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B5" w:rsidRDefault="009510B5" w:rsidP="00A43ABA">
      <w:pPr>
        <w:jc w:val="center"/>
        <w:rPr>
          <w:b/>
        </w:rPr>
      </w:pPr>
    </w:p>
    <w:p w:rsidR="009510B5" w:rsidRDefault="009510B5" w:rsidP="00A43ABA">
      <w:pPr>
        <w:jc w:val="center"/>
        <w:rPr>
          <w:b/>
        </w:rPr>
      </w:pPr>
    </w:p>
    <w:p w:rsidR="009510B5" w:rsidRDefault="009510B5" w:rsidP="00A43ABA">
      <w:pPr>
        <w:jc w:val="center"/>
        <w:rPr>
          <w:b/>
        </w:rPr>
      </w:pPr>
    </w:p>
    <w:p w:rsidR="00A43ABA" w:rsidRPr="00242829" w:rsidRDefault="00A43ABA" w:rsidP="00A43ABA">
      <w:pPr>
        <w:jc w:val="center"/>
        <w:rPr>
          <w:b/>
        </w:rPr>
      </w:pPr>
      <w:bookmarkStart w:id="0" w:name="_GoBack"/>
      <w:bookmarkEnd w:id="0"/>
      <w:r w:rsidRPr="00242829">
        <w:rPr>
          <w:b/>
        </w:rPr>
        <w:t>ПОВЕСТКА ДНЯ</w:t>
      </w:r>
    </w:p>
    <w:p w:rsidR="00A43ABA" w:rsidRPr="00242829" w:rsidRDefault="00A43ABA" w:rsidP="00A43ABA">
      <w:pPr>
        <w:jc w:val="center"/>
      </w:pPr>
      <w:r w:rsidRPr="00242829">
        <w:t>расширенного заседания Общественного Совета при Министерстве культуры Республики Татарстан по вопросам реализации государственных программ Республики Татарстан «Реализация государственной национальной политики в Республике Татарстан на 2014-2020 годы» и «Сохранение национальной идентичности татарского народа (2014-2016 годы)»</w:t>
      </w:r>
    </w:p>
    <w:p w:rsidR="00A43ABA" w:rsidRPr="00242829" w:rsidRDefault="00A43ABA" w:rsidP="00A43ABA">
      <w:pPr>
        <w:rPr>
          <w:b/>
        </w:rPr>
      </w:pPr>
    </w:p>
    <w:p w:rsidR="00A43ABA" w:rsidRPr="00242829" w:rsidRDefault="00A43ABA" w:rsidP="00A43ABA">
      <w:pPr>
        <w:tabs>
          <w:tab w:val="left" w:pos="6288"/>
        </w:tabs>
        <w:rPr>
          <w:i/>
        </w:rPr>
      </w:pPr>
      <w:r w:rsidRPr="00242829">
        <w:rPr>
          <w:i/>
        </w:rPr>
        <w:t>10 февраля 2017 года,</w:t>
      </w:r>
      <w:r w:rsidRPr="00242829">
        <w:rPr>
          <w:i/>
        </w:rPr>
        <w:tab/>
        <w:t xml:space="preserve">Министерство культуры </w:t>
      </w:r>
    </w:p>
    <w:p w:rsidR="00A43ABA" w:rsidRPr="00242829" w:rsidRDefault="00A43ABA" w:rsidP="00A43ABA">
      <w:pPr>
        <w:tabs>
          <w:tab w:val="left" w:pos="6288"/>
        </w:tabs>
        <w:rPr>
          <w:b/>
        </w:rPr>
      </w:pPr>
      <w:r w:rsidRPr="00242829">
        <w:rPr>
          <w:i/>
        </w:rPr>
        <w:t>10:00</w:t>
      </w:r>
      <w:r w:rsidRPr="00242829">
        <w:rPr>
          <w:i/>
        </w:rPr>
        <w:tab/>
        <w:t>Республики Татарстан,</w:t>
      </w:r>
    </w:p>
    <w:p w:rsidR="00A43ABA" w:rsidRPr="00242829" w:rsidRDefault="00A43ABA" w:rsidP="00A43ABA">
      <w:pPr>
        <w:tabs>
          <w:tab w:val="left" w:pos="6288"/>
        </w:tabs>
        <w:rPr>
          <w:i/>
        </w:rPr>
      </w:pPr>
      <w:r w:rsidRPr="00242829">
        <w:rPr>
          <w:b/>
        </w:rPr>
        <w:tab/>
      </w:r>
      <w:r w:rsidRPr="00242829">
        <w:rPr>
          <w:i/>
        </w:rPr>
        <w:t>Зал коллегии, 4 этаж</w:t>
      </w:r>
    </w:p>
    <w:p w:rsidR="00A43ABA" w:rsidRPr="00242829" w:rsidRDefault="00A43ABA" w:rsidP="00A43ABA">
      <w:pPr>
        <w:tabs>
          <w:tab w:val="left" w:pos="6288"/>
        </w:tabs>
      </w:pPr>
    </w:p>
    <w:p w:rsidR="00A43ABA" w:rsidRPr="00242829" w:rsidRDefault="00A43ABA" w:rsidP="00A43ABA">
      <w:pPr>
        <w:numPr>
          <w:ilvl w:val="0"/>
          <w:numId w:val="1"/>
        </w:numPr>
        <w:jc w:val="both"/>
        <w:rPr>
          <w:b/>
        </w:rPr>
      </w:pPr>
      <w:r w:rsidRPr="00242829">
        <w:rPr>
          <w:b/>
        </w:rPr>
        <w:t>Информация об итогах реализации в 2016 году мероприятий, предусмотренных государственными программами Республики Татарстан «Реализация государственной национальной политики в Республике Татарстан на 2014 - 2020 годы» и «Сохранение национальной идентичности татарского народа (2014-2016 годы)».</w:t>
      </w:r>
    </w:p>
    <w:p w:rsidR="00A43ABA" w:rsidRPr="00242829" w:rsidRDefault="00A43ABA" w:rsidP="00A43ABA">
      <w:pPr>
        <w:jc w:val="center"/>
      </w:pPr>
    </w:p>
    <w:p w:rsidR="00A43ABA" w:rsidRPr="00242829" w:rsidRDefault="00A43ABA" w:rsidP="00A43ABA">
      <w:pPr>
        <w:jc w:val="both"/>
      </w:pPr>
      <w:r w:rsidRPr="00242829">
        <w:t xml:space="preserve">- </w:t>
      </w:r>
      <w:r w:rsidRPr="00242829">
        <w:rPr>
          <w:b/>
        </w:rPr>
        <w:t xml:space="preserve">информация об исполнении мероприятий, реализуемых </w:t>
      </w:r>
      <w:r w:rsidRPr="00242829">
        <w:rPr>
          <w:b/>
          <w:i/>
        </w:rPr>
        <w:t>Министерством труда, занятости и социальной защиты Республики Татарстан</w:t>
      </w:r>
      <w:r w:rsidRPr="00242829">
        <w:t>;</w:t>
      </w:r>
    </w:p>
    <w:p w:rsidR="00A43ABA" w:rsidRPr="00242829" w:rsidRDefault="00C47D01" w:rsidP="00A43ABA">
      <w:pPr>
        <w:jc w:val="both"/>
        <w:rPr>
          <w:i/>
        </w:rPr>
      </w:pPr>
      <w:r w:rsidRPr="00242829">
        <w:rPr>
          <w:i/>
        </w:rPr>
        <w:t xml:space="preserve">Клара Алексеевна </w:t>
      </w:r>
      <w:proofErr w:type="spellStart"/>
      <w:r w:rsidRPr="00242829">
        <w:rPr>
          <w:i/>
        </w:rPr>
        <w:t>Тазетдинова</w:t>
      </w:r>
      <w:proofErr w:type="spellEnd"/>
      <w:r w:rsidRPr="00242829">
        <w:rPr>
          <w:i/>
        </w:rPr>
        <w:t xml:space="preserve">, заместитель министра труда, занятости и социальной защиты Республики Татарстан </w:t>
      </w:r>
    </w:p>
    <w:p w:rsidR="005179F2" w:rsidRPr="00242829" w:rsidRDefault="005179F2" w:rsidP="00A43ABA">
      <w:pPr>
        <w:jc w:val="both"/>
        <w:rPr>
          <w:i/>
        </w:rPr>
      </w:pPr>
    </w:p>
    <w:p w:rsidR="00A43ABA" w:rsidRPr="00242829" w:rsidRDefault="00A43ABA" w:rsidP="00A43ABA">
      <w:pPr>
        <w:jc w:val="both"/>
      </w:pPr>
      <w:r w:rsidRPr="00242829">
        <w:t xml:space="preserve">- </w:t>
      </w:r>
      <w:r w:rsidRPr="00242829">
        <w:rPr>
          <w:b/>
        </w:rPr>
        <w:t xml:space="preserve">информация об исполнении мероприятий, реализуемых </w:t>
      </w:r>
      <w:r w:rsidRPr="00242829">
        <w:rPr>
          <w:b/>
          <w:i/>
        </w:rPr>
        <w:t>Министерством образования и науки Республики Татарстан</w:t>
      </w:r>
      <w:r w:rsidRPr="00242829">
        <w:t>;</w:t>
      </w:r>
    </w:p>
    <w:p w:rsidR="00C47D01" w:rsidRPr="00242829" w:rsidRDefault="00C47D01" w:rsidP="00A43ABA">
      <w:pPr>
        <w:jc w:val="both"/>
        <w:rPr>
          <w:i/>
        </w:rPr>
      </w:pPr>
      <w:r w:rsidRPr="00242829">
        <w:rPr>
          <w:i/>
        </w:rPr>
        <w:t>Гульназ Хамзовна Исмагилова, начальник Управления национального образования Министерства образования и науки Республики Татарстан</w:t>
      </w:r>
    </w:p>
    <w:p w:rsidR="005179F2" w:rsidRPr="00242829" w:rsidRDefault="005179F2" w:rsidP="00A43ABA">
      <w:pPr>
        <w:jc w:val="both"/>
        <w:rPr>
          <w:i/>
        </w:rPr>
      </w:pPr>
    </w:p>
    <w:p w:rsidR="00A43ABA" w:rsidRPr="00242829" w:rsidRDefault="00A43ABA" w:rsidP="00A43ABA">
      <w:pPr>
        <w:jc w:val="both"/>
      </w:pPr>
      <w:r w:rsidRPr="00242829">
        <w:t xml:space="preserve">- </w:t>
      </w:r>
      <w:r w:rsidRPr="00242829">
        <w:rPr>
          <w:b/>
        </w:rPr>
        <w:t xml:space="preserve">информация об исполнении мероприятий, реализуемых </w:t>
      </w:r>
      <w:r w:rsidRPr="00242829">
        <w:rPr>
          <w:b/>
          <w:i/>
        </w:rPr>
        <w:t>Министерством по делам молодежи и спорту Республики Татарстан</w:t>
      </w:r>
      <w:r w:rsidRPr="00242829">
        <w:t>;</w:t>
      </w:r>
    </w:p>
    <w:p w:rsidR="00A43ABA" w:rsidRPr="00242829" w:rsidRDefault="00FF0A35" w:rsidP="00A43ABA">
      <w:pPr>
        <w:jc w:val="both"/>
        <w:rPr>
          <w:i/>
        </w:rPr>
      </w:pPr>
      <w:r w:rsidRPr="00242829">
        <w:rPr>
          <w:i/>
        </w:rPr>
        <w:t xml:space="preserve">Марсель Ринадович </w:t>
      </w:r>
      <w:proofErr w:type="spellStart"/>
      <w:r w:rsidRPr="00242829">
        <w:rPr>
          <w:i/>
        </w:rPr>
        <w:t>Мифтахов</w:t>
      </w:r>
      <w:proofErr w:type="spellEnd"/>
      <w:r w:rsidRPr="00242829">
        <w:rPr>
          <w:i/>
        </w:rPr>
        <w:t>, начальник отдела международной деятельности и информационно-аналитического обеспечения Министерства по делам молодежи и спорту Республики Татарстан</w:t>
      </w:r>
    </w:p>
    <w:p w:rsidR="005179F2" w:rsidRPr="00242829" w:rsidRDefault="005179F2" w:rsidP="00A43ABA">
      <w:pPr>
        <w:jc w:val="both"/>
        <w:rPr>
          <w:i/>
        </w:rPr>
      </w:pPr>
    </w:p>
    <w:p w:rsidR="00A43ABA" w:rsidRPr="00242829" w:rsidRDefault="00A43ABA" w:rsidP="00A43ABA">
      <w:pPr>
        <w:jc w:val="both"/>
      </w:pPr>
      <w:r w:rsidRPr="00242829">
        <w:t xml:space="preserve">- </w:t>
      </w:r>
      <w:r w:rsidRPr="00242829">
        <w:rPr>
          <w:b/>
        </w:rPr>
        <w:t>информация об исполнении мероприятий, реализуемых</w:t>
      </w:r>
      <w:r w:rsidRPr="00242829">
        <w:t xml:space="preserve"> </w:t>
      </w:r>
      <w:r w:rsidRPr="00242829">
        <w:rPr>
          <w:b/>
          <w:i/>
        </w:rPr>
        <w:t>Академией наук Республики Татарстан</w:t>
      </w:r>
      <w:r w:rsidRPr="00242829">
        <w:t xml:space="preserve"> и запланированных научных исследованиях в рамках проекта программы «Сохранение национальной идентичности татарского народа (2014-2019)»;</w:t>
      </w:r>
    </w:p>
    <w:p w:rsidR="00FF0A35" w:rsidRPr="00242829" w:rsidRDefault="00FF0A35" w:rsidP="00A43ABA">
      <w:pPr>
        <w:jc w:val="both"/>
        <w:rPr>
          <w:i/>
        </w:rPr>
      </w:pPr>
      <w:r w:rsidRPr="00242829">
        <w:rPr>
          <w:i/>
        </w:rPr>
        <w:t xml:space="preserve">Дания Фатиховна </w:t>
      </w:r>
      <w:proofErr w:type="spellStart"/>
      <w:r w:rsidRPr="00242829">
        <w:rPr>
          <w:i/>
        </w:rPr>
        <w:t>Загидуллина</w:t>
      </w:r>
      <w:proofErr w:type="spellEnd"/>
      <w:r w:rsidRPr="00242829">
        <w:rPr>
          <w:i/>
        </w:rPr>
        <w:t>, вице-президент Академии наук Республики Татарстан</w:t>
      </w:r>
    </w:p>
    <w:p w:rsidR="005179F2" w:rsidRPr="00242829" w:rsidRDefault="005179F2" w:rsidP="00A43ABA">
      <w:pPr>
        <w:jc w:val="both"/>
        <w:rPr>
          <w:i/>
        </w:rPr>
      </w:pPr>
    </w:p>
    <w:p w:rsidR="00A43ABA" w:rsidRPr="00242829" w:rsidRDefault="00A43ABA" w:rsidP="00A43ABA">
      <w:pPr>
        <w:jc w:val="both"/>
      </w:pPr>
      <w:r w:rsidRPr="00242829">
        <w:t xml:space="preserve">- </w:t>
      </w:r>
      <w:r w:rsidRPr="00242829">
        <w:rPr>
          <w:b/>
        </w:rPr>
        <w:t>информация об исполнении мероприятий, реализуемых</w:t>
      </w:r>
      <w:r w:rsidRPr="00242829">
        <w:t xml:space="preserve"> </w:t>
      </w:r>
      <w:r w:rsidRPr="00242829">
        <w:rPr>
          <w:b/>
          <w:i/>
        </w:rPr>
        <w:t>Республиканским агентством по печати и массовым коммуникациям «Татмедиа»</w:t>
      </w:r>
    </w:p>
    <w:p w:rsidR="00A43ABA" w:rsidRPr="00242829" w:rsidRDefault="00FF0A35" w:rsidP="00A43ABA">
      <w:pPr>
        <w:jc w:val="both"/>
        <w:rPr>
          <w:i/>
        </w:rPr>
      </w:pPr>
      <w:r w:rsidRPr="00242829">
        <w:rPr>
          <w:i/>
        </w:rPr>
        <w:t xml:space="preserve"> Эльвира Фанисовна</w:t>
      </w:r>
      <w:r w:rsidR="005179F2" w:rsidRPr="00242829">
        <w:rPr>
          <w:i/>
        </w:rPr>
        <w:t xml:space="preserve"> Ахметова</w:t>
      </w:r>
      <w:r w:rsidRPr="00242829">
        <w:rPr>
          <w:i/>
        </w:rPr>
        <w:t>, первый заместитель руководителя Республиканского агентства по печати и массовым коммуникациям «Татмедиа»</w:t>
      </w:r>
    </w:p>
    <w:p w:rsidR="00A43ABA" w:rsidRPr="00242829" w:rsidRDefault="00A43ABA" w:rsidP="00A43ABA">
      <w:pPr>
        <w:jc w:val="both"/>
      </w:pPr>
      <w:r w:rsidRPr="00242829">
        <w:t xml:space="preserve">- </w:t>
      </w:r>
      <w:r w:rsidRPr="00242829">
        <w:rPr>
          <w:b/>
        </w:rPr>
        <w:t>информация об исполнении мероприятий, реализуемых</w:t>
      </w:r>
      <w:r w:rsidRPr="00242829">
        <w:t xml:space="preserve"> </w:t>
      </w:r>
      <w:r w:rsidRPr="00242829">
        <w:rPr>
          <w:b/>
          <w:i/>
        </w:rPr>
        <w:t>Государственным комитетом Республики Татарстан по туризму</w:t>
      </w:r>
      <w:r w:rsidRPr="00242829">
        <w:t>;</w:t>
      </w:r>
    </w:p>
    <w:p w:rsidR="00A43ABA" w:rsidRPr="00242829" w:rsidRDefault="00FF0A35" w:rsidP="00A43ABA">
      <w:pPr>
        <w:jc w:val="both"/>
        <w:rPr>
          <w:i/>
        </w:rPr>
      </w:pPr>
      <w:r w:rsidRPr="00242829">
        <w:rPr>
          <w:i/>
        </w:rPr>
        <w:t xml:space="preserve">Лиана Марселевна </w:t>
      </w:r>
      <w:proofErr w:type="spellStart"/>
      <w:r w:rsidRPr="00242829">
        <w:rPr>
          <w:i/>
        </w:rPr>
        <w:t>Саетова</w:t>
      </w:r>
      <w:proofErr w:type="spellEnd"/>
      <w:r w:rsidRPr="00242829">
        <w:rPr>
          <w:i/>
        </w:rPr>
        <w:t>, заместитель Государственного комитета Республики Татарстан по туризму</w:t>
      </w:r>
    </w:p>
    <w:p w:rsidR="005179F2" w:rsidRPr="00242829" w:rsidRDefault="005179F2" w:rsidP="00A43ABA">
      <w:pPr>
        <w:jc w:val="both"/>
        <w:rPr>
          <w:i/>
        </w:rPr>
      </w:pPr>
    </w:p>
    <w:p w:rsidR="00A43ABA" w:rsidRPr="00242829" w:rsidRDefault="00A43ABA" w:rsidP="00A43ABA">
      <w:pPr>
        <w:jc w:val="both"/>
        <w:rPr>
          <w:b/>
          <w:i/>
        </w:rPr>
      </w:pPr>
      <w:r w:rsidRPr="00242829">
        <w:t xml:space="preserve">- </w:t>
      </w:r>
      <w:r w:rsidRPr="00242829">
        <w:rPr>
          <w:b/>
        </w:rPr>
        <w:t>информация об исполнении мероприятий, реализуемых</w:t>
      </w:r>
      <w:r w:rsidRPr="00242829">
        <w:t xml:space="preserve"> </w:t>
      </w:r>
      <w:r w:rsidRPr="00242829">
        <w:rPr>
          <w:b/>
          <w:i/>
        </w:rPr>
        <w:t>Исполкомом Всемирного конгресса татар</w:t>
      </w:r>
    </w:p>
    <w:p w:rsidR="00A43ABA" w:rsidRPr="00242829" w:rsidRDefault="00FF0A35" w:rsidP="00A43ABA">
      <w:pPr>
        <w:jc w:val="both"/>
        <w:rPr>
          <w:i/>
        </w:rPr>
      </w:pPr>
      <w:r w:rsidRPr="00242829">
        <w:rPr>
          <w:i/>
        </w:rPr>
        <w:t>Данис Фанисович Шакиров, первый заместитель Председателя Исполкома Всемирного конгресса татар</w:t>
      </w:r>
    </w:p>
    <w:p w:rsidR="005179F2" w:rsidRPr="00242829" w:rsidRDefault="005179F2" w:rsidP="005179F2">
      <w:pPr>
        <w:jc w:val="both"/>
        <w:rPr>
          <w:i/>
        </w:rPr>
      </w:pPr>
    </w:p>
    <w:p w:rsidR="00A43ABA" w:rsidRPr="00242829" w:rsidRDefault="00A43ABA" w:rsidP="00A43ABA">
      <w:pPr>
        <w:jc w:val="both"/>
      </w:pPr>
      <w:r w:rsidRPr="00242829">
        <w:t xml:space="preserve">- </w:t>
      </w:r>
      <w:r w:rsidRPr="00242829">
        <w:rPr>
          <w:b/>
        </w:rPr>
        <w:t>информация об исполнении мероприятий, реализуемых</w:t>
      </w:r>
      <w:r w:rsidRPr="00242829">
        <w:t xml:space="preserve"> </w:t>
      </w:r>
      <w:r w:rsidRPr="00242829">
        <w:rPr>
          <w:b/>
          <w:i/>
        </w:rPr>
        <w:t>Министерством культуры Республики Татарстан</w:t>
      </w:r>
      <w:r w:rsidRPr="00242829">
        <w:t xml:space="preserve"> и об итогах реали</w:t>
      </w:r>
      <w:r w:rsidR="005179F2" w:rsidRPr="00242829">
        <w:t>зации государственных программ</w:t>
      </w:r>
    </w:p>
    <w:p w:rsidR="00FF0A35" w:rsidRPr="00242829" w:rsidRDefault="00FF0A35" w:rsidP="00A43ABA">
      <w:pPr>
        <w:jc w:val="both"/>
        <w:rPr>
          <w:i/>
        </w:rPr>
      </w:pPr>
      <w:r w:rsidRPr="00242829">
        <w:rPr>
          <w:i/>
        </w:rPr>
        <w:t xml:space="preserve">Гузель Азатовна </w:t>
      </w:r>
      <w:r w:rsidR="005179F2" w:rsidRPr="00242829">
        <w:rPr>
          <w:i/>
        </w:rPr>
        <w:t>Шарипов</w:t>
      </w:r>
      <w:r w:rsidRPr="00242829">
        <w:rPr>
          <w:i/>
        </w:rPr>
        <w:t>а, заместитель министра культуры Республики Татарстан</w:t>
      </w:r>
    </w:p>
    <w:p w:rsidR="005179F2" w:rsidRPr="00242829" w:rsidRDefault="005179F2" w:rsidP="00A43ABA">
      <w:pPr>
        <w:jc w:val="both"/>
        <w:rPr>
          <w:i/>
        </w:rPr>
      </w:pPr>
    </w:p>
    <w:p w:rsidR="005179F2" w:rsidRPr="00242829" w:rsidRDefault="005179F2" w:rsidP="00A43ABA">
      <w:pPr>
        <w:jc w:val="both"/>
      </w:pPr>
      <w:r w:rsidRPr="00242829">
        <w:t>- обсуждение, подведение итогов.</w:t>
      </w:r>
    </w:p>
    <w:p w:rsidR="005179F2" w:rsidRPr="00242829" w:rsidRDefault="005179F2" w:rsidP="00A43ABA">
      <w:pPr>
        <w:jc w:val="both"/>
      </w:pPr>
    </w:p>
    <w:p w:rsidR="005179F2" w:rsidRPr="00242829" w:rsidRDefault="005179F2" w:rsidP="005179F2">
      <w:pPr>
        <w:jc w:val="both"/>
        <w:rPr>
          <w:b/>
        </w:rPr>
      </w:pPr>
      <w:r w:rsidRPr="00242829">
        <w:rPr>
          <w:b/>
        </w:rPr>
        <w:t xml:space="preserve">(информация о научных исследованиях, проведенных </w:t>
      </w:r>
      <w:r w:rsidRPr="00242829">
        <w:rPr>
          <w:b/>
          <w:i/>
        </w:rPr>
        <w:t xml:space="preserve">ГБУ «Институт истории </w:t>
      </w:r>
      <w:proofErr w:type="spellStart"/>
      <w:r w:rsidRPr="00242829">
        <w:rPr>
          <w:b/>
          <w:i/>
        </w:rPr>
        <w:t>им.Ш.Марджани</w:t>
      </w:r>
      <w:proofErr w:type="spellEnd"/>
      <w:r w:rsidRPr="00242829">
        <w:rPr>
          <w:b/>
          <w:i/>
        </w:rPr>
        <w:t xml:space="preserve"> Академии наук Республики Татарстан»</w:t>
      </w:r>
      <w:r w:rsidRPr="00242829">
        <w:rPr>
          <w:b/>
        </w:rPr>
        <w:t xml:space="preserve"> и индикаторах в проект государственной программы Республики Татарстан «Сохранение национальной идентичности татарского народа (2014-2019); </w:t>
      </w:r>
    </w:p>
    <w:p w:rsidR="005179F2" w:rsidRPr="00242829" w:rsidRDefault="005179F2" w:rsidP="005179F2">
      <w:pPr>
        <w:jc w:val="both"/>
        <w:rPr>
          <w:i/>
        </w:rPr>
      </w:pPr>
      <w:r w:rsidRPr="00242829">
        <w:rPr>
          <w:i/>
        </w:rPr>
        <w:t xml:space="preserve">Марат </w:t>
      </w:r>
      <w:proofErr w:type="spellStart"/>
      <w:r w:rsidRPr="00242829">
        <w:rPr>
          <w:i/>
        </w:rPr>
        <w:t>Мингалиевич</w:t>
      </w:r>
      <w:proofErr w:type="spellEnd"/>
      <w:r w:rsidRPr="00242829">
        <w:rPr>
          <w:i/>
        </w:rPr>
        <w:t xml:space="preserve"> </w:t>
      </w:r>
      <w:proofErr w:type="spellStart"/>
      <w:r w:rsidRPr="00242829">
        <w:rPr>
          <w:i/>
        </w:rPr>
        <w:t>Гибатдинов</w:t>
      </w:r>
      <w:proofErr w:type="spellEnd"/>
      <w:r w:rsidRPr="00242829">
        <w:rPr>
          <w:i/>
        </w:rPr>
        <w:t xml:space="preserve">, руководитель Центра теории и истории национального образования Института истории </w:t>
      </w:r>
      <w:proofErr w:type="spellStart"/>
      <w:r w:rsidRPr="00242829">
        <w:rPr>
          <w:i/>
        </w:rPr>
        <w:t>им.Ш.Марджани</w:t>
      </w:r>
      <w:proofErr w:type="spellEnd"/>
      <w:r w:rsidRPr="00242829">
        <w:rPr>
          <w:i/>
        </w:rPr>
        <w:t xml:space="preserve"> Академии наук Республики Татарстан).</w:t>
      </w:r>
    </w:p>
    <w:p w:rsidR="005179F2" w:rsidRPr="005179F2" w:rsidRDefault="005179F2" w:rsidP="00A43ABA">
      <w:pPr>
        <w:jc w:val="both"/>
        <w:rPr>
          <w:sz w:val="28"/>
          <w:szCs w:val="28"/>
        </w:rPr>
      </w:pPr>
    </w:p>
    <w:sectPr w:rsidR="005179F2" w:rsidRPr="005179F2" w:rsidSect="00BB0E18">
      <w:pgSz w:w="11906" w:h="16838"/>
      <w:pgMar w:top="1134" w:right="567" w:bottom="1134" w:left="1134" w:header="720" w:footer="9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66E"/>
    <w:multiLevelType w:val="hybridMultilevel"/>
    <w:tmpl w:val="FF90E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93488"/>
    <w:multiLevelType w:val="hybridMultilevel"/>
    <w:tmpl w:val="FB105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A4"/>
    <w:rsid w:val="00242829"/>
    <w:rsid w:val="00344B33"/>
    <w:rsid w:val="005179F2"/>
    <w:rsid w:val="00820970"/>
    <w:rsid w:val="009347A4"/>
    <w:rsid w:val="009510B5"/>
    <w:rsid w:val="009A4C72"/>
    <w:rsid w:val="00A21671"/>
    <w:rsid w:val="00A43ABA"/>
    <w:rsid w:val="00B87D22"/>
    <w:rsid w:val="00BB0E18"/>
    <w:rsid w:val="00C47D01"/>
    <w:rsid w:val="00D16F1E"/>
    <w:rsid w:val="00FF0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3ABA"/>
    <w:pPr>
      <w:overflowPunct/>
      <w:autoSpaceDE/>
      <w:autoSpaceDN/>
      <w:adjustRightInd/>
      <w:spacing w:before="100" w:beforeAutospacing="1" w:after="100" w:afterAutospacing="1"/>
      <w:textAlignment w:val="auto"/>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3ABA"/>
    <w:pPr>
      <w:overflowPunct/>
      <w:autoSpaceDE/>
      <w:autoSpaceDN/>
      <w:adjustRightInd/>
      <w:spacing w:before="100" w:beforeAutospacing="1" w:after="100" w:afterAutospacing="1"/>
      <w:textAlignment w:val="auto"/>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Корчагина</dc:creator>
  <cp:lastModifiedBy>Корчагина</cp:lastModifiedBy>
  <cp:revision>3</cp:revision>
  <cp:lastPrinted>2017-02-10T04:55:00Z</cp:lastPrinted>
  <dcterms:created xsi:type="dcterms:W3CDTF">2017-02-10T04:45:00Z</dcterms:created>
  <dcterms:modified xsi:type="dcterms:W3CDTF">2017-02-10T05:07:00Z</dcterms:modified>
</cp:coreProperties>
</file>