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E76" w:rsidRPr="00CC38C4" w:rsidRDefault="00D714E0" w:rsidP="001E0F11">
      <w:pPr>
        <w:pStyle w:val="a7"/>
        <w:spacing w:line="360" w:lineRule="auto"/>
        <w:ind w:left="0" w:firstLine="0"/>
        <w:jc w:val="center"/>
        <w:rPr>
          <w:rFonts w:eastAsia="Times New Roman"/>
          <w:b/>
          <w:bCs/>
          <w:szCs w:val="28"/>
          <w:lang w:eastAsia="ru-RU"/>
        </w:rPr>
      </w:pPr>
      <w:r>
        <w:rPr>
          <w:rFonts w:eastAsia="Times New Roman"/>
          <w:b/>
          <w:bCs/>
          <w:szCs w:val="28"/>
          <w:lang w:eastAsia="ru-RU"/>
        </w:rPr>
        <w:t>Выступление заместителя министра культуры Республики Татарстан Г.А.Нигматуллиной о</w:t>
      </w:r>
      <w:bookmarkStart w:id="0" w:name="_GoBack"/>
      <w:bookmarkEnd w:id="0"/>
      <w:r w:rsidR="003032D4" w:rsidRPr="00CC38C4">
        <w:rPr>
          <w:rFonts w:eastAsia="Times New Roman"/>
          <w:b/>
          <w:bCs/>
          <w:szCs w:val="28"/>
          <w:lang w:eastAsia="ru-RU"/>
        </w:rPr>
        <w:t xml:space="preserve"> предварительных итогах реализации в 2014 году</w:t>
      </w:r>
      <w:r w:rsidR="003032D4" w:rsidRPr="00CC38C4">
        <w:rPr>
          <w:rFonts w:eastAsia="Times New Roman"/>
          <w:b/>
          <w:bCs/>
          <w:szCs w:val="28"/>
          <w:lang w:eastAsia="ru-RU"/>
        </w:rPr>
        <w:br/>
        <w:t>г</w:t>
      </w:r>
      <w:r w:rsidR="00D15E76" w:rsidRPr="00CC38C4">
        <w:rPr>
          <w:rFonts w:eastAsia="Times New Roman"/>
          <w:b/>
          <w:bCs/>
          <w:szCs w:val="28"/>
          <w:lang w:eastAsia="ru-RU"/>
        </w:rPr>
        <w:t>осударственных программ «</w:t>
      </w:r>
      <w:r w:rsidR="003032D4" w:rsidRPr="00CC38C4">
        <w:rPr>
          <w:rFonts w:eastAsia="Times New Roman"/>
          <w:b/>
          <w:bCs/>
          <w:szCs w:val="28"/>
          <w:lang w:eastAsia="ru-RU"/>
        </w:rPr>
        <w:t>Реализация государственной национальной</w:t>
      </w:r>
      <w:r w:rsidR="003032D4" w:rsidRPr="00CC38C4">
        <w:rPr>
          <w:rFonts w:eastAsia="Times New Roman"/>
          <w:b/>
          <w:bCs/>
          <w:szCs w:val="28"/>
          <w:lang w:eastAsia="ru-RU"/>
        </w:rPr>
        <w:br/>
        <w:t>политики в Республике Татарстан на 2014-2020 годы» и «Сохранение</w:t>
      </w:r>
      <w:r w:rsidR="003032D4" w:rsidRPr="00CC38C4">
        <w:rPr>
          <w:rFonts w:eastAsia="Times New Roman"/>
          <w:b/>
          <w:bCs/>
          <w:szCs w:val="28"/>
          <w:lang w:eastAsia="ru-RU"/>
        </w:rPr>
        <w:br/>
        <w:t>национальной идентичности татарского народа (2014-2016 годы)»</w:t>
      </w:r>
    </w:p>
    <w:p w:rsidR="00D15E76" w:rsidRPr="00CC38C4" w:rsidRDefault="00D15E76" w:rsidP="001E0F11">
      <w:pPr>
        <w:pStyle w:val="a7"/>
        <w:spacing w:line="360" w:lineRule="auto"/>
        <w:ind w:left="0" w:firstLine="0"/>
        <w:jc w:val="center"/>
        <w:rPr>
          <w:rFonts w:eastAsia="Times New Roman"/>
          <w:b/>
          <w:bCs/>
          <w:szCs w:val="28"/>
          <w:lang w:eastAsia="ru-RU"/>
        </w:rPr>
      </w:pPr>
    </w:p>
    <w:p w:rsidR="0045636B" w:rsidRDefault="00F33CA2" w:rsidP="001E0F11">
      <w:pPr>
        <w:pStyle w:val="a7"/>
        <w:spacing w:line="360" w:lineRule="auto"/>
        <w:ind w:left="0" w:firstLine="567"/>
        <w:jc w:val="both"/>
        <w:rPr>
          <w:rFonts w:eastAsia="Times New Roman"/>
          <w:bCs/>
          <w:szCs w:val="28"/>
          <w:lang w:eastAsia="ru-RU"/>
        </w:rPr>
      </w:pPr>
      <w:r w:rsidRPr="00F33CA2">
        <w:rPr>
          <w:rFonts w:eastAsia="Times New Roman"/>
          <w:bCs/>
          <w:szCs w:val="28"/>
          <w:highlight w:val="yellow"/>
          <w:lang w:eastAsia="ru-RU"/>
        </w:rPr>
        <w:t>(1 слайд)</w:t>
      </w:r>
      <w:r w:rsidR="0013616D">
        <w:rPr>
          <w:rFonts w:eastAsia="Times New Roman"/>
          <w:bCs/>
          <w:szCs w:val="28"/>
          <w:lang w:eastAsia="ru-RU"/>
        </w:rPr>
        <w:t xml:space="preserve"> </w:t>
      </w:r>
      <w:r w:rsidR="0013616D" w:rsidRPr="0013616D">
        <w:rPr>
          <w:rFonts w:eastAsia="Times New Roman"/>
          <w:bCs/>
          <w:noProof/>
          <w:szCs w:val="28"/>
          <w:lang w:eastAsia="ru-RU"/>
        </w:rPr>
        <w:drawing>
          <wp:inline distT="0" distB="0" distL="0" distR="0" wp14:anchorId="39AE468C" wp14:editId="6DD543BF">
            <wp:extent cx="2552700" cy="191452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53057" cy="1914794"/>
                    </a:xfrm>
                    <a:prstGeom prst="rect">
                      <a:avLst/>
                    </a:prstGeom>
                  </pic:spPr>
                </pic:pic>
              </a:graphicData>
            </a:graphic>
          </wp:inline>
        </w:drawing>
      </w:r>
      <w:r>
        <w:rPr>
          <w:rFonts w:eastAsia="Times New Roman"/>
          <w:bCs/>
          <w:szCs w:val="28"/>
          <w:lang w:eastAsia="ru-RU"/>
        </w:rPr>
        <w:t xml:space="preserve"> </w:t>
      </w:r>
      <w:r w:rsidR="003032D4" w:rsidRPr="00CC38C4">
        <w:rPr>
          <w:rFonts w:eastAsia="Times New Roman"/>
          <w:bCs/>
          <w:szCs w:val="28"/>
          <w:lang w:eastAsia="ru-RU"/>
        </w:rPr>
        <w:t xml:space="preserve">Министерство культуры Республики Татарстан </w:t>
      </w:r>
      <w:r w:rsidR="0045636B">
        <w:rPr>
          <w:rFonts w:eastAsia="Times New Roman"/>
          <w:bCs/>
          <w:szCs w:val="28"/>
          <w:lang w:eastAsia="ru-RU"/>
        </w:rPr>
        <w:t>является</w:t>
      </w:r>
      <w:r w:rsidR="003032D4" w:rsidRPr="00CC38C4">
        <w:rPr>
          <w:rFonts w:eastAsia="Times New Roman"/>
          <w:bCs/>
          <w:szCs w:val="28"/>
          <w:lang w:eastAsia="ru-RU"/>
        </w:rPr>
        <w:t xml:space="preserve"> государственным заказчиком – ко</w:t>
      </w:r>
      <w:r w:rsidR="0026464E" w:rsidRPr="00CC38C4">
        <w:rPr>
          <w:rFonts w:eastAsia="Times New Roman"/>
          <w:bCs/>
          <w:szCs w:val="28"/>
          <w:lang w:eastAsia="ru-RU"/>
        </w:rPr>
        <w:t xml:space="preserve">ординатором </w:t>
      </w:r>
      <w:r w:rsidR="0045636B">
        <w:rPr>
          <w:rFonts w:eastAsia="Times New Roman"/>
          <w:bCs/>
          <w:szCs w:val="28"/>
          <w:lang w:eastAsia="ru-RU"/>
        </w:rPr>
        <w:t xml:space="preserve">двух </w:t>
      </w:r>
      <w:r w:rsidR="0026464E" w:rsidRPr="00CC38C4">
        <w:rPr>
          <w:rFonts w:eastAsia="Times New Roman"/>
          <w:bCs/>
          <w:szCs w:val="28"/>
          <w:lang w:eastAsia="ru-RU"/>
        </w:rPr>
        <w:t>государственн</w:t>
      </w:r>
      <w:r w:rsidR="0045636B">
        <w:rPr>
          <w:rFonts w:eastAsia="Times New Roman"/>
          <w:bCs/>
          <w:szCs w:val="28"/>
          <w:lang w:eastAsia="ru-RU"/>
        </w:rPr>
        <w:t>ых</w:t>
      </w:r>
      <w:r w:rsidR="003032D4" w:rsidRPr="00CC38C4">
        <w:rPr>
          <w:rFonts w:eastAsia="Times New Roman"/>
          <w:bCs/>
          <w:szCs w:val="28"/>
          <w:lang w:eastAsia="ru-RU"/>
        </w:rPr>
        <w:t xml:space="preserve"> программ</w:t>
      </w:r>
      <w:r w:rsidR="0045636B">
        <w:rPr>
          <w:rFonts w:eastAsia="Times New Roman"/>
          <w:bCs/>
          <w:szCs w:val="28"/>
          <w:lang w:eastAsia="ru-RU"/>
        </w:rPr>
        <w:t xml:space="preserve"> в области национальной политики. </w:t>
      </w:r>
    </w:p>
    <w:p w:rsidR="0045636B" w:rsidRDefault="0045636B" w:rsidP="001E0F11">
      <w:pPr>
        <w:spacing w:after="0" w:line="360" w:lineRule="auto"/>
        <w:ind w:firstLine="567"/>
        <w:jc w:val="both"/>
        <w:rPr>
          <w:rFonts w:ascii="Times New Roman" w:eastAsia="Times New Roman" w:hAnsi="Times New Roman" w:cs="Times New Roman"/>
          <w:sz w:val="28"/>
          <w:szCs w:val="28"/>
          <w:lang w:eastAsia="ru-RU"/>
        </w:rPr>
      </w:pPr>
      <w:r w:rsidRPr="00F33CA2">
        <w:rPr>
          <w:rFonts w:ascii="Times New Roman" w:eastAsia="Times New Roman" w:hAnsi="Times New Roman" w:cs="Times New Roman"/>
          <w:sz w:val="28"/>
          <w:szCs w:val="28"/>
          <w:highlight w:val="yellow"/>
          <w:lang w:eastAsia="ru-RU"/>
        </w:rPr>
        <w:t xml:space="preserve"> </w:t>
      </w:r>
      <w:r w:rsidR="00F33CA2" w:rsidRPr="00F33CA2">
        <w:rPr>
          <w:rFonts w:ascii="Times New Roman" w:eastAsia="Times New Roman" w:hAnsi="Times New Roman" w:cs="Times New Roman"/>
          <w:sz w:val="28"/>
          <w:szCs w:val="28"/>
          <w:highlight w:val="yellow"/>
          <w:lang w:eastAsia="ru-RU"/>
        </w:rPr>
        <w:t>(2 слайд)</w:t>
      </w:r>
      <w:r w:rsidR="00F33CA2">
        <w:rPr>
          <w:rFonts w:ascii="Times New Roman" w:eastAsia="Times New Roman" w:hAnsi="Times New Roman" w:cs="Times New Roman"/>
          <w:sz w:val="28"/>
          <w:szCs w:val="28"/>
          <w:lang w:eastAsia="ru-RU"/>
        </w:rPr>
        <w:t xml:space="preserve"> </w:t>
      </w:r>
      <w:r w:rsidR="0013616D" w:rsidRPr="0013616D">
        <w:rPr>
          <w:rFonts w:ascii="Times New Roman" w:eastAsia="Times New Roman" w:hAnsi="Times New Roman" w:cs="Times New Roman"/>
          <w:noProof/>
          <w:sz w:val="28"/>
          <w:szCs w:val="28"/>
          <w:lang w:eastAsia="ru-RU"/>
        </w:rPr>
        <w:drawing>
          <wp:inline distT="0" distB="0" distL="0" distR="0" wp14:anchorId="23D05CBC" wp14:editId="0B826D58">
            <wp:extent cx="2590800" cy="1943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91162" cy="1943371"/>
                    </a:xfrm>
                    <a:prstGeom prst="rect">
                      <a:avLst/>
                    </a:prstGeom>
                  </pic:spPr>
                </pic:pic>
              </a:graphicData>
            </a:graphic>
          </wp:inline>
        </w:drawing>
      </w:r>
      <w:r w:rsidR="0013616D" w:rsidRPr="001361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слайде указаны общее количество мероприятий программ и объемы финансирования. (39,324 и 21,6008).</w:t>
      </w:r>
    </w:p>
    <w:p w:rsidR="0045636B" w:rsidRDefault="0045636B" w:rsidP="001E0F11">
      <w:pPr>
        <w:spacing w:after="0" w:line="360" w:lineRule="auto"/>
        <w:ind w:firstLine="567"/>
        <w:jc w:val="both"/>
        <w:rPr>
          <w:rFonts w:ascii="Times New Roman" w:eastAsia="Times New Roman" w:hAnsi="Times New Roman" w:cs="Times New Roman"/>
          <w:bCs/>
          <w:sz w:val="28"/>
          <w:szCs w:val="28"/>
          <w:lang w:val="tt-RU" w:eastAsia="ru-RU"/>
        </w:rPr>
      </w:pPr>
      <w:r>
        <w:rPr>
          <w:rFonts w:ascii="Times New Roman" w:eastAsia="Times New Roman" w:hAnsi="Times New Roman" w:cs="Times New Roman"/>
          <w:bCs/>
          <w:sz w:val="28"/>
          <w:szCs w:val="28"/>
          <w:lang w:eastAsia="ru-RU"/>
        </w:rPr>
        <w:t xml:space="preserve">За организацию культурных мероприятий непосредственно отвечало МК РТ. </w:t>
      </w:r>
      <w:r w:rsidR="00537148">
        <w:rPr>
          <w:rFonts w:ascii="Times New Roman" w:eastAsia="Times New Roman" w:hAnsi="Times New Roman" w:cs="Times New Roman"/>
          <w:bCs/>
          <w:sz w:val="28"/>
          <w:szCs w:val="28"/>
          <w:lang w:eastAsia="ru-RU"/>
        </w:rPr>
        <w:t>Позвольте вн</w:t>
      </w:r>
      <w:r w:rsidR="00BB6B23">
        <w:rPr>
          <w:rFonts w:ascii="Times New Roman" w:eastAsia="Times New Roman" w:hAnsi="Times New Roman" w:cs="Times New Roman"/>
          <w:bCs/>
          <w:sz w:val="28"/>
          <w:szCs w:val="28"/>
          <w:lang w:eastAsia="ru-RU"/>
        </w:rPr>
        <w:t>ачал</w:t>
      </w:r>
      <w:r w:rsidR="00537148">
        <w:rPr>
          <w:rFonts w:ascii="Times New Roman" w:eastAsia="Times New Roman" w:hAnsi="Times New Roman" w:cs="Times New Roman"/>
          <w:bCs/>
          <w:sz w:val="28"/>
          <w:szCs w:val="28"/>
          <w:lang w:eastAsia="ru-RU"/>
        </w:rPr>
        <w:t>е</w:t>
      </w:r>
      <w:r w:rsidR="00BB6B23">
        <w:rPr>
          <w:rFonts w:ascii="Times New Roman" w:eastAsia="Times New Roman" w:hAnsi="Times New Roman" w:cs="Times New Roman"/>
          <w:bCs/>
          <w:sz w:val="28"/>
          <w:szCs w:val="28"/>
          <w:lang w:eastAsia="ru-RU"/>
        </w:rPr>
        <w:t xml:space="preserve"> </w:t>
      </w:r>
      <w:r w:rsidR="00537148">
        <w:rPr>
          <w:rFonts w:ascii="Times New Roman" w:eastAsia="Times New Roman" w:hAnsi="Times New Roman" w:cs="Times New Roman"/>
          <w:bCs/>
          <w:sz w:val="28"/>
          <w:szCs w:val="28"/>
          <w:lang w:eastAsia="ru-RU"/>
        </w:rPr>
        <w:t xml:space="preserve">коротко </w:t>
      </w:r>
      <w:r w:rsidR="00BB6B23">
        <w:rPr>
          <w:rFonts w:ascii="Times New Roman" w:eastAsia="Times New Roman" w:hAnsi="Times New Roman" w:cs="Times New Roman"/>
          <w:bCs/>
          <w:sz w:val="28"/>
          <w:szCs w:val="28"/>
          <w:lang w:eastAsia="ru-RU"/>
        </w:rPr>
        <w:t>останов</w:t>
      </w:r>
      <w:r w:rsidR="00537148">
        <w:rPr>
          <w:rFonts w:ascii="Times New Roman" w:eastAsia="Times New Roman" w:hAnsi="Times New Roman" w:cs="Times New Roman"/>
          <w:bCs/>
          <w:sz w:val="28"/>
          <w:szCs w:val="28"/>
          <w:lang w:eastAsia="ru-RU"/>
        </w:rPr>
        <w:t>иться</w:t>
      </w:r>
      <w:r w:rsidR="00BB6B23">
        <w:rPr>
          <w:rFonts w:ascii="Times New Roman" w:eastAsia="Times New Roman" w:hAnsi="Times New Roman" w:cs="Times New Roman"/>
          <w:bCs/>
          <w:sz w:val="28"/>
          <w:szCs w:val="28"/>
          <w:lang w:eastAsia="ru-RU"/>
        </w:rPr>
        <w:t xml:space="preserve"> на </w:t>
      </w:r>
      <w:r>
        <w:rPr>
          <w:rFonts w:ascii="Times New Roman" w:eastAsia="Times New Roman" w:hAnsi="Times New Roman" w:cs="Times New Roman"/>
          <w:bCs/>
          <w:sz w:val="28"/>
          <w:szCs w:val="28"/>
          <w:lang w:eastAsia="ru-RU"/>
        </w:rPr>
        <w:t>эти</w:t>
      </w:r>
      <w:r w:rsidR="00BB6B23">
        <w:rPr>
          <w:rFonts w:ascii="Times New Roman" w:eastAsia="Times New Roman" w:hAnsi="Times New Roman" w:cs="Times New Roman"/>
          <w:bCs/>
          <w:sz w:val="28"/>
          <w:szCs w:val="28"/>
          <w:lang w:eastAsia="ru-RU"/>
        </w:rPr>
        <w:t xml:space="preserve">х </w:t>
      </w:r>
      <w:r w:rsidR="00BB6B23">
        <w:rPr>
          <w:rFonts w:ascii="Times New Roman" w:eastAsia="Times New Roman" w:hAnsi="Times New Roman" w:cs="Times New Roman"/>
          <w:bCs/>
          <w:sz w:val="28"/>
          <w:szCs w:val="28"/>
          <w:lang w:val="tt-RU" w:eastAsia="ru-RU"/>
        </w:rPr>
        <w:t>мероприятиях</w:t>
      </w:r>
      <w:r>
        <w:rPr>
          <w:rFonts w:ascii="Times New Roman" w:eastAsia="Times New Roman" w:hAnsi="Times New Roman" w:cs="Times New Roman"/>
          <w:bCs/>
          <w:sz w:val="28"/>
          <w:szCs w:val="28"/>
          <w:lang w:val="tt-RU" w:eastAsia="ru-RU"/>
        </w:rPr>
        <w:t>.</w:t>
      </w:r>
    </w:p>
    <w:p w:rsidR="00923ADC" w:rsidRPr="00CC38C4" w:rsidRDefault="0045636B" w:rsidP="001E0F11">
      <w:pPr>
        <w:spacing w:after="0" w:line="360" w:lineRule="auto"/>
        <w:ind w:firstLine="567"/>
        <w:jc w:val="both"/>
        <w:rPr>
          <w:rFonts w:ascii="Times New Roman" w:eastAsia="Times New Roman" w:hAnsi="Times New Roman" w:cs="Times New Roman"/>
          <w:sz w:val="28"/>
          <w:szCs w:val="28"/>
          <w:lang w:eastAsia="ru-RU"/>
        </w:rPr>
      </w:pPr>
      <w:r w:rsidRPr="00F33CA2">
        <w:rPr>
          <w:rFonts w:ascii="Times New Roman" w:eastAsia="Times New Roman" w:hAnsi="Times New Roman" w:cs="Times New Roman"/>
          <w:sz w:val="28"/>
          <w:szCs w:val="28"/>
          <w:highlight w:val="yellow"/>
          <w:lang w:eastAsia="ru-RU"/>
        </w:rPr>
        <w:lastRenderedPageBreak/>
        <w:t xml:space="preserve"> </w:t>
      </w:r>
      <w:r w:rsidR="00F33CA2" w:rsidRPr="00F33CA2">
        <w:rPr>
          <w:rFonts w:ascii="Times New Roman" w:eastAsia="Times New Roman" w:hAnsi="Times New Roman" w:cs="Times New Roman"/>
          <w:sz w:val="28"/>
          <w:szCs w:val="28"/>
          <w:highlight w:val="yellow"/>
          <w:lang w:eastAsia="ru-RU"/>
        </w:rPr>
        <w:t>(3 слайд)</w:t>
      </w:r>
      <w:r w:rsidR="00F33CA2">
        <w:rPr>
          <w:rFonts w:ascii="Times New Roman" w:eastAsia="Times New Roman" w:hAnsi="Times New Roman" w:cs="Times New Roman"/>
          <w:sz w:val="28"/>
          <w:szCs w:val="28"/>
          <w:lang w:eastAsia="ru-RU"/>
        </w:rPr>
        <w:t xml:space="preserve"> </w:t>
      </w:r>
      <w:r w:rsidR="0013616D" w:rsidRPr="0013616D">
        <w:rPr>
          <w:rFonts w:ascii="Times New Roman" w:eastAsia="Times New Roman" w:hAnsi="Times New Roman" w:cs="Times New Roman"/>
          <w:noProof/>
          <w:sz w:val="28"/>
          <w:szCs w:val="28"/>
          <w:lang w:eastAsia="ru-RU"/>
        </w:rPr>
        <w:drawing>
          <wp:inline distT="0" distB="0" distL="0" distR="0" wp14:anchorId="6BE07527" wp14:editId="1CFB59D3">
            <wp:extent cx="2861733" cy="21463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2133" cy="2146600"/>
                    </a:xfrm>
                    <a:prstGeom prst="rect">
                      <a:avLst/>
                    </a:prstGeom>
                  </pic:spPr>
                </pic:pic>
              </a:graphicData>
            </a:graphic>
          </wp:inline>
        </w:drawing>
      </w:r>
      <w:r w:rsidR="0013616D" w:rsidRPr="0013616D">
        <w:rPr>
          <w:rFonts w:ascii="Times New Roman" w:eastAsia="Times New Roman" w:hAnsi="Times New Roman" w:cs="Times New Roman"/>
          <w:sz w:val="28"/>
          <w:szCs w:val="28"/>
          <w:lang w:eastAsia="ru-RU"/>
        </w:rPr>
        <w:t xml:space="preserve"> </w:t>
      </w:r>
      <w:r w:rsidR="00923ADC" w:rsidRPr="00CC38C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них </w:t>
      </w:r>
      <w:r w:rsidR="00923ADC" w:rsidRPr="00CC38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923ADC" w:rsidRPr="00CC38C4">
        <w:rPr>
          <w:rFonts w:ascii="Times New Roman" w:eastAsia="Times New Roman" w:hAnsi="Times New Roman" w:cs="Times New Roman"/>
          <w:sz w:val="28"/>
          <w:szCs w:val="28"/>
          <w:lang w:eastAsia="ru-RU"/>
        </w:rPr>
        <w:t>различных фестивалях и праздника</w:t>
      </w:r>
      <w:r w:rsidR="00537148">
        <w:rPr>
          <w:rFonts w:ascii="Times New Roman" w:eastAsia="Times New Roman" w:hAnsi="Times New Roman" w:cs="Times New Roman"/>
          <w:sz w:val="28"/>
          <w:szCs w:val="28"/>
          <w:lang w:eastAsia="ru-RU"/>
        </w:rPr>
        <w:t>х</w:t>
      </w:r>
      <w:r w:rsidR="00BF2C2E" w:rsidRPr="00CC38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течение года в общей сложности </w:t>
      </w:r>
      <w:r w:rsidR="00923ADC" w:rsidRPr="00CC38C4">
        <w:rPr>
          <w:rFonts w:ascii="Times New Roman" w:eastAsia="Times New Roman" w:hAnsi="Times New Roman" w:cs="Times New Roman"/>
          <w:sz w:val="28"/>
          <w:szCs w:val="28"/>
          <w:lang w:eastAsia="ru-RU"/>
        </w:rPr>
        <w:t xml:space="preserve">приняли участие </w:t>
      </w:r>
      <w:r w:rsidR="00923ADC" w:rsidRPr="00CC38C4">
        <w:rPr>
          <w:rFonts w:ascii="Times New Roman" w:eastAsia="Times New Roman" w:hAnsi="Times New Roman" w:cs="Times New Roman"/>
          <w:b/>
          <w:sz w:val="28"/>
          <w:szCs w:val="28"/>
          <w:lang w:eastAsia="ru-RU"/>
        </w:rPr>
        <w:t>почти 200 тысяч человек.</w:t>
      </w:r>
      <w:r w:rsidR="00923ADC" w:rsidRPr="00CC38C4">
        <w:rPr>
          <w:rFonts w:ascii="Times New Roman" w:eastAsia="Times New Roman" w:hAnsi="Times New Roman" w:cs="Times New Roman"/>
          <w:sz w:val="28"/>
          <w:szCs w:val="28"/>
          <w:lang w:eastAsia="ru-RU"/>
        </w:rPr>
        <w:t xml:space="preserve"> Среди наиболее крупных </w:t>
      </w:r>
      <w:r w:rsidR="006C0926" w:rsidRPr="00CC38C4">
        <w:rPr>
          <w:rFonts w:ascii="Times New Roman" w:eastAsia="Times New Roman" w:hAnsi="Times New Roman" w:cs="Times New Roman"/>
          <w:sz w:val="28"/>
          <w:szCs w:val="28"/>
          <w:lang w:eastAsia="ru-RU"/>
        </w:rPr>
        <w:t xml:space="preserve">и значимых </w:t>
      </w:r>
      <w:r w:rsidR="00923ADC" w:rsidRPr="00CC38C4">
        <w:rPr>
          <w:rFonts w:ascii="Times New Roman" w:eastAsia="Times New Roman" w:hAnsi="Times New Roman" w:cs="Times New Roman"/>
          <w:sz w:val="28"/>
          <w:szCs w:val="28"/>
          <w:lang w:eastAsia="ru-RU"/>
        </w:rPr>
        <w:t>мероприяти</w:t>
      </w:r>
      <w:r w:rsidR="00CC38C4">
        <w:rPr>
          <w:rFonts w:ascii="Times New Roman" w:eastAsia="Times New Roman" w:hAnsi="Times New Roman" w:cs="Times New Roman"/>
          <w:sz w:val="28"/>
          <w:szCs w:val="28"/>
          <w:lang w:eastAsia="ru-RU"/>
        </w:rPr>
        <w:t>й</w:t>
      </w:r>
      <w:r w:rsidR="00923ADC" w:rsidRPr="00CC38C4">
        <w:rPr>
          <w:rFonts w:ascii="Times New Roman" w:eastAsia="Times New Roman" w:hAnsi="Times New Roman" w:cs="Times New Roman"/>
          <w:sz w:val="28"/>
          <w:szCs w:val="28"/>
          <w:lang w:eastAsia="ru-RU"/>
        </w:rPr>
        <w:t xml:space="preserve"> можно выделить </w:t>
      </w:r>
      <w:r>
        <w:rPr>
          <w:rFonts w:ascii="Times New Roman" w:eastAsia="Times New Roman" w:hAnsi="Times New Roman" w:cs="Times New Roman"/>
          <w:sz w:val="28"/>
          <w:szCs w:val="28"/>
          <w:lang w:eastAsia="ru-RU"/>
        </w:rPr>
        <w:t>следующие</w:t>
      </w:r>
      <w:r w:rsidR="00923ADC" w:rsidRPr="00CC38C4">
        <w:rPr>
          <w:rFonts w:ascii="Times New Roman" w:eastAsia="Times New Roman" w:hAnsi="Times New Roman" w:cs="Times New Roman"/>
          <w:sz w:val="28"/>
          <w:szCs w:val="28"/>
          <w:lang w:eastAsia="ru-RU"/>
        </w:rPr>
        <w:t xml:space="preserve">: </w:t>
      </w:r>
    </w:p>
    <w:p w:rsidR="0090726E" w:rsidRDefault="00F33CA2" w:rsidP="0090726E">
      <w:pPr>
        <w:spacing w:after="0" w:line="360" w:lineRule="auto"/>
        <w:ind w:firstLine="567"/>
        <w:jc w:val="both"/>
        <w:rPr>
          <w:rFonts w:ascii="Times New Roman" w:hAnsi="Times New Roman" w:cs="Times New Roman"/>
          <w:sz w:val="28"/>
          <w:szCs w:val="28"/>
        </w:rPr>
      </w:pPr>
      <w:r w:rsidRPr="003E0896">
        <w:rPr>
          <w:rFonts w:ascii="Times New Roman" w:eastAsia="Times New Roman" w:hAnsi="Times New Roman" w:cs="Times New Roman"/>
          <w:sz w:val="28"/>
          <w:szCs w:val="28"/>
          <w:highlight w:val="yellow"/>
          <w:lang w:eastAsia="ru-RU"/>
        </w:rPr>
        <w:t>(4 слайд)</w:t>
      </w:r>
      <w:r>
        <w:rPr>
          <w:rFonts w:ascii="Times New Roman" w:eastAsia="Times New Roman" w:hAnsi="Times New Roman" w:cs="Times New Roman"/>
          <w:sz w:val="28"/>
          <w:szCs w:val="28"/>
          <w:lang w:eastAsia="ru-RU"/>
        </w:rPr>
        <w:t xml:space="preserve"> </w:t>
      </w:r>
      <w:r w:rsidR="0013616D" w:rsidRPr="0013616D">
        <w:rPr>
          <w:rFonts w:ascii="Times New Roman" w:eastAsia="Times New Roman" w:hAnsi="Times New Roman" w:cs="Times New Roman"/>
          <w:noProof/>
          <w:sz w:val="28"/>
          <w:szCs w:val="28"/>
          <w:lang w:eastAsia="ru-RU"/>
        </w:rPr>
        <w:drawing>
          <wp:inline distT="0" distB="0" distL="0" distR="0" wp14:anchorId="2BCA30E2" wp14:editId="06C210DE">
            <wp:extent cx="2633133" cy="19748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3501" cy="1975126"/>
                    </a:xfrm>
                    <a:prstGeom prst="rect">
                      <a:avLst/>
                    </a:prstGeom>
                  </pic:spPr>
                </pic:pic>
              </a:graphicData>
            </a:graphic>
          </wp:inline>
        </w:drawing>
      </w:r>
      <w:r w:rsidR="0013616D" w:rsidRPr="0013616D">
        <w:rPr>
          <w:rFonts w:ascii="Times New Roman" w:eastAsia="Times New Roman" w:hAnsi="Times New Roman" w:cs="Times New Roman"/>
          <w:sz w:val="28"/>
          <w:szCs w:val="28"/>
          <w:lang w:eastAsia="ru-RU"/>
        </w:rPr>
        <w:t xml:space="preserve"> </w:t>
      </w:r>
      <w:r w:rsidR="0090726E" w:rsidRPr="00CC38C4">
        <w:rPr>
          <w:rFonts w:ascii="Times New Roman" w:eastAsia="Times New Roman" w:hAnsi="Times New Roman" w:cs="Times New Roman"/>
          <w:sz w:val="28"/>
          <w:szCs w:val="28"/>
          <w:lang w:eastAsia="ru-RU"/>
        </w:rPr>
        <w:t xml:space="preserve">- </w:t>
      </w:r>
      <w:r w:rsidR="0045636B">
        <w:rPr>
          <w:rFonts w:ascii="Times New Roman" w:hAnsi="Times New Roman" w:cs="Times New Roman"/>
          <w:b/>
          <w:sz w:val="28"/>
          <w:szCs w:val="28"/>
        </w:rPr>
        <w:t xml:space="preserve">Благодаря государственной программе в 2014 году был </w:t>
      </w:r>
      <w:r w:rsidR="0090726E" w:rsidRPr="00CC38C4">
        <w:rPr>
          <w:rFonts w:ascii="Times New Roman" w:hAnsi="Times New Roman" w:cs="Times New Roman"/>
          <w:sz w:val="28"/>
          <w:szCs w:val="28"/>
        </w:rPr>
        <w:t xml:space="preserve">широко </w:t>
      </w:r>
      <w:r w:rsidR="0045636B">
        <w:rPr>
          <w:rFonts w:ascii="Times New Roman" w:hAnsi="Times New Roman" w:cs="Times New Roman"/>
          <w:sz w:val="28"/>
          <w:szCs w:val="28"/>
        </w:rPr>
        <w:t>проведен</w:t>
      </w:r>
      <w:r w:rsidR="0090726E" w:rsidRPr="00CC38C4">
        <w:rPr>
          <w:rFonts w:ascii="Times New Roman" w:hAnsi="Times New Roman" w:cs="Times New Roman"/>
          <w:sz w:val="28"/>
          <w:szCs w:val="28"/>
        </w:rPr>
        <w:t xml:space="preserve"> праздник тюркских народов </w:t>
      </w:r>
      <w:r w:rsidR="0045636B">
        <w:rPr>
          <w:rFonts w:ascii="Times New Roman" w:hAnsi="Times New Roman" w:cs="Times New Roman"/>
          <w:b/>
          <w:sz w:val="28"/>
          <w:szCs w:val="28"/>
        </w:rPr>
        <w:t>«Навруз», в котором национальные общественные организации приняли самое активное, непосредственное участие. Навруз</w:t>
      </w:r>
      <w:r w:rsidR="0090726E" w:rsidRPr="00CC38C4">
        <w:rPr>
          <w:rFonts w:ascii="Times New Roman" w:hAnsi="Times New Roman" w:cs="Times New Roman"/>
          <w:sz w:val="28"/>
          <w:szCs w:val="28"/>
        </w:rPr>
        <w:t xml:space="preserve"> посетили </w:t>
      </w:r>
      <w:r w:rsidR="0090726E" w:rsidRPr="00CC38C4">
        <w:rPr>
          <w:rFonts w:ascii="Times New Roman" w:hAnsi="Times New Roman" w:cs="Times New Roman"/>
          <w:b/>
          <w:sz w:val="28"/>
          <w:szCs w:val="28"/>
        </w:rPr>
        <w:t>15 000 человек.</w:t>
      </w:r>
      <w:r w:rsidR="0090726E" w:rsidRPr="00CC38C4">
        <w:rPr>
          <w:rFonts w:ascii="Times New Roman" w:hAnsi="Times New Roman" w:cs="Times New Roman"/>
          <w:sz w:val="28"/>
          <w:szCs w:val="28"/>
        </w:rPr>
        <w:t xml:space="preserve"> </w:t>
      </w:r>
    </w:p>
    <w:p w:rsidR="0045636B" w:rsidRDefault="00F33CA2"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(5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41E0A121" wp14:editId="619254D0">
            <wp:extent cx="2692399"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4809" cy="2021108"/>
                    </a:xfrm>
                    <a:prstGeom prst="rect">
                      <a:avLst/>
                    </a:prstGeom>
                  </pic:spPr>
                </pic:pic>
              </a:graphicData>
            </a:graphic>
          </wp:inline>
        </w:drawing>
      </w:r>
      <w:r w:rsidR="0013616D" w:rsidRPr="0013616D">
        <w:rPr>
          <w:rFonts w:ascii="Times New Roman" w:hAnsi="Times New Roman" w:cs="Times New Roman"/>
          <w:sz w:val="28"/>
          <w:szCs w:val="28"/>
        </w:rPr>
        <w:t xml:space="preserve"> </w:t>
      </w:r>
      <w:r w:rsidR="0090726E" w:rsidRPr="00CC38C4">
        <w:rPr>
          <w:rFonts w:ascii="Times New Roman" w:hAnsi="Times New Roman" w:cs="Times New Roman"/>
          <w:sz w:val="28"/>
          <w:szCs w:val="28"/>
        </w:rPr>
        <w:t xml:space="preserve">- </w:t>
      </w:r>
      <w:r w:rsidR="0045636B">
        <w:rPr>
          <w:rFonts w:ascii="Times New Roman" w:hAnsi="Times New Roman" w:cs="Times New Roman"/>
          <w:sz w:val="28"/>
          <w:szCs w:val="28"/>
        </w:rPr>
        <w:t>Были поддержаны фестивали национальных культур различных народов – Кряшенский «Туым жондозы», Фестиваль еврейской музыки, Фестивали славянской культуры. Кстати, с 2015 года возрождается фестиваль финно-угорских народов.</w:t>
      </w:r>
    </w:p>
    <w:p w:rsidR="0090726E" w:rsidRDefault="0045636B"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lastRenderedPageBreak/>
        <w:t xml:space="preserve"> </w:t>
      </w:r>
      <w:r w:rsidR="00F33CA2" w:rsidRPr="003E0896">
        <w:rPr>
          <w:rFonts w:ascii="Times New Roman" w:hAnsi="Times New Roman" w:cs="Times New Roman"/>
          <w:sz w:val="28"/>
          <w:szCs w:val="28"/>
          <w:highlight w:val="yellow"/>
        </w:rPr>
        <w:t>(6 слайд)</w:t>
      </w:r>
      <w:r w:rsidR="00F33CA2">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70411167" wp14:editId="0B459043">
            <wp:extent cx="2429933" cy="1822450"/>
            <wp:effectExtent l="0" t="0" r="889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30272" cy="1822705"/>
                    </a:xfrm>
                    <a:prstGeom prst="rect">
                      <a:avLst/>
                    </a:prstGeom>
                  </pic:spPr>
                </pic:pic>
              </a:graphicData>
            </a:graphic>
          </wp:inline>
        </w:drawing>
      </w:r>
      <w:r w:rsidR="0013616D" w:rsidRPr="0013616D">
        <w:rPr>
          <w:rFonts w:ascii="Times New Roman" w:hAnsi="Times New Roman" w:cs="Times New Roman"/>
          <w:sz w:val="28"/>
          <w:szCs w:val="28"/>
        </w:rPr>
        <w:t xml:space="preserve"> </w:t>
      </w:r>
      <w:r w:rsidR="0090726E" w:rsidRPr="00CC38C4">
        <w:rPr>
          <w:rFonts w:ascii="Times New Roman" w:hAnsi="Times New Roman" w:cs="Times New Roman"/>
          <w:sz w:val="28"/>
          <w:szCs w:val="28"/>
        </w:rPr>
        <w:t xml:space="preserve">- </w:t>
      </w:r>
      <w:r>
        <w:rPr>
          <w:rFonts w:ascii="Times New Roman" w:hAnsi="Times New Roman" w:cs="Times New Roman"/>
          <w:sz w:val="28"/>
          <w:szCs w:val="28"/>
        </w:rPr>
        <w:t xml:space="preserve">День единения России и Беларуси прошел </w:t>
      </w:r>
      <w:r w:rsidR="00080C3D">
        <w:rPr>
          <w:rFonts w:ascii="Times New Roman" w:hAnsi="Times New Roman" w:cs="Times New Roman"/>
          <w:sz w:val="28"/>
          <w:szCs w:val="28"/>
        </w:rPr>
        <w:t>на базе Дома</w:t>
      </w:r>
      <w:r w:rsidR="0090726E" w:rsidRPr="00CC38C4">
        <w:rPr>
          <w:rFonts w:ascii="Times New Roman" w:hAnsi="Times New Roman" w:cs="Times New Roman"/>
          <w:sz w:val="28"/>
          <w:szCs w:val="28"/>
        </w:rPr>
        <w:t>-музе</w:t>
      </w:r>
      <w:r w:rsidR="00080C3D">
        <w:rPr>
          <w:rFonts w:ascii="Times New Roman" w:hAnsi="Times New Roman" w:cs="Times New Roman"/>
          <w:sz w:val="28"/>
          <w:szCs w:val="28"/>
        </w:rPr>
        <w:t>я</w:t>
      </w:r>
      <w:r w:rsidR="0090726E" w:rsidRPr="00CC38C4">
        <w:rPr>
          <w:rFonts w:ascii="Times New Roman" w:hAnsi="Times New Roman" w:cs="Times New Roman"/>
          <w:sz w:val="28"/>
          <w:szCs w:val="28"/>
        </w:rPr>
        <w:t xml:space="preserve"> Янки Купалы Верхнеуслонского района Татарстана, к мероприятию была обновлена постоянно действующая экспозиция музея. </w:t>
      </w:r>
      <w:r w:rsidR="00080C3D">
        <w:rPr>
          <w:rFonts w:ascii="Times New Roman" w:hAnsi="Times New Roman" w:cs="Times New Roman"/>
          <w:sz w:val="28"/>
          <w:szCs w:val="28"/>
        </w:rPr>
        <w:t xml:space="preserve">Благодаря государственной программе </w:t>
      </w:r>
      <w:r w:rsidR="00080C3D" w:rsidRPr="00CC38C4">
        <w:rPr>
          <w:rFonts w:ascii="Times New Roman" w:hAnsi="Times New Roman" w:cs="Times New Roman"/>
          <w:sz w:val="28"/>
          <w:szCs w:val="28"/>
        </w:rPr>
        <w:t>впервые состоялось выступление Молодёжного белорусско-российского симфонического оркестра</w:t>
      </w:r>
      <w:r w:rsidR="00080C3D" w:rsidRPr="00CC38C4">
        <w:rPr>
          <w:rFonts w:ascii="Times New Roman" w:hAnsi="Times New Roman" w:cs="Times New Roman"/>
          <w:b/>
          <w:sz w:val="28"/>
          <w:szCs w:val="28"/>
        </w:rPr>
        <w:t xml:space="preserve"> </w:t>
      </w:r>
      <w:r w:rsidR="0090726E" w:rsidRPr="00CC38C4">
        <w:rPr>
          <w:rFonts w:ascii="Times New Roman" w:hAnsi="Times New Roman" w:cs="Times New Roman"/>
          <w:sz w:val="28"/>
          <w:szCs w:val="28"/>
        </w:rPr>
        <w:t xml:space="preserve">в ГБКЗ им. </w:t>
      </w:r>
      <w:r w:rsidR="0090726E">
        <w:rPr>
          <w:rFonts w:ascii="Times New Roman" w:hAnsi="Times New Roman" w:cs="Times New Roman"/>
          <w:sz w:val="28"/>
          <w:szCs w:val="28"/>
        </w:rPr>
        <w:t>С.</w:t>
      </w:r>
      <w:r w:rsidR="0090726E" w:rsidRPr="00CC38C4">
        <w:rPr>
          <w:rFonts w:ascii="Times New Roman" w:hAnsi="Times New Roman" w:cs="Times New Roman"/>
          <w:sz w:val="28"/>
          <w:szCs w:val="28"/>
        </w:rPr>
        <w:t>Сайдашева</w:t>
      </w:r>
      <w:r w:rsidR="00080C3D">
        <w:rPr>
          <w:rFonts w:ascii="Times New Roman" w:hAnsi="Times New Roman" w:cs="Times New Roman"/>
          <w:sz w:val="28"/>
          <w:szCs w:val="28"/>
        </w:rPr>
        <w:t xml:space="preserve"> </w:t>
      </w:r>
      <w:r w:rsidR="00080C3D" w:rsidRPr="00CC38C4">
        <w:rPr>
          <w:rFonts w:ascii="Times New Roman" w:hAnsi="Times New Roman" w:cs="Times New Roman"/>
          <w:b/>
          <w:sz w:val="28"/>
          <w:szCs w:val="28"/>
        </w:rPr>
        <w:t>3 ноября</w:t>
      </w:r>
      <w:r w:rsidR="0090726E" w:rsidRPr="00CC38C4">
        <w:rPr>
          <w:rFonts w:ascii="Times New Roman" w:hAnsi="Times New Roman" w:cs="Times New Roman"/>
          <w:sz w:val="28"/>
          <w:szCs w:val="28"/>
        </w:rPr>
        <w:t>;</w:t>
      </w:r>
    </w:p>
    <w:p w:rsidR="0090726E" w:rsidRPr="00CC38C4" w:rsidRDefault="00CB2A53"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(7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5E1F80FE" wp14:editId="79A47A5E">
            <wp:extent cx="2497666"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98015" cy="1873512"/>
                    </a:xfrm>
                    <a:prstGeom prst="rect">
                      <a:avLst/>
                    </a:prstGeom>
                  </pic:spPr>
                </pic:pic>
              </a:graphicData>
            </a:graphic>
          </wp:inline>
        </w:drawing>
      </w:r>
      <w:r w:rsidR="0013616D" w:rsidRPr="0013616D">
        <w:rPr>
          <w:rFonts w:ascii="Times New Roman" w:hAnsi="Times New Roman" w:cs="Times New Roman"/>
          <w:sz w:val="28"/>
          <w:szCs w:val="28"/>
        </w:rPr>
        <w:t xml:space="preserve"> </w:t>
      </w:r>
      <w:r w:rsidR="0090726E">
        <w:rPr>
          <w:rFonts w:ascii="Times New Roman" w:hAnsi="Times New Roman" w:cs="Times New Roman"/>
          <w:sz w:val="28"/>
          <w:szCs w:val="28"/>
        </w:rPr>
        <w:t xml:space="preserve">- торжественно, </w:t>
      </w:r>
      <w:r w:rsidR="00080C3D">
        <w:rPr>
          <w:rFonts w:ascii="Times New Roman" w:hAnsi="Times New Roman" w:cs="Times New Roman"/>
          <w:sz w:val="28"/>
          <w:szCs w:val="28"/>
        </w:rPr>
        <w:t xml:space="preserve">на главной театральной площадке Татарстана - </w:t>
      </w:r>
      <w:r w:rsidR="0090726E">
        <w:rPr>
          <w:rFonts w:ascii="Times New Roman" w:hAnsi="Times New Roman" w:cs="Times New Roman"/>
          <w:sz w:val="28"/>
          <w:szCs w:val="28"/>
        </w:rPr>
        <w:t>в зале Театра оперы и балета им.М.Джалиля прошли День родного языка 26 апреля и День русского языка 6 июня;</w:t>
      </w:r>
      <w:r w:rsidR="00080C3D">
        <w:rPr>
          <w:rFonts w:ascii="Times New Roman" w:hAnsi="Times New Roman" w:cs="Times New Roman"/>
          <w:sz w:val="28"/>
          <w:szCs w:val="28"/>
        </w:rPr>
        <w:t xml:space="preserve"> </w:t>
      </w:r>
    </w:p>
    <w:p w:rsidR="0090726E" w:rsidRPr="00CC38C4" w:rsidRDefault="00CB2A53"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(8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3E2431AF" wp14:editId="0D92E2BD">
            <wp:extent cx="2429934" cy="1822450"/>
            <wp:effectExtent l="0" t="0" r="889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2094" cy="1824070"/>
                    </a:xfrm>
                    <a:prstGeom prst="rect">
                      <a:avLst/>
                    </a:prstGeom>
                  </pic:spPr>
                </pic:pic>
              </a:graphicData>
            </a:graphic>
          </wp:inline>
        </w:drawing>
      </w:r>
      <w:r w:rsidR="0013616D" w:rsidRPr="0013616D">
        <w:rPr>
          <w:rFonts w:ascii="Times New Roman" w:hAnsi="Times New Roman" w:cs="Times New Roman"/>
          <w:sz w:val="28"/>
          <w:szCs w:val="28"/>
        </w:rPr>
        <w:t xml:space="preserve"> </w:t>
      </w:r>
      <w:r w:rsidR="0090726E" w:rsidRPr="00CC38C4">
        <w:rPr>
          <w:rFonts w:ascii="Times New Roman" w:hAnsi="Times New Roman" w:cs="Times New Roman"/>
          <w:sz w:val="28"/>
          <w:szCs w:val="28"/>
        </w:rPr>
        <w:t xml:space="preserve">- в </w:t>
      </w:r>
      <w:r w:rsidR="00080C3D">
        <w:rPr>
          <w:rFonts w:ascii="Times New Roman" w:hAnsi="Times New Roman" w:cs="Times New Roman"/>
          <w:sz w:val="28"/>
          <w:szCs w:val="28"/>
        </w:rPr>
        <w:t xml:space="preserve">традиционных </w:t>
      </w:r>
      <w:r w:rsidR="0090726E">
        <w:rPr>
          <w:rFonts w:ascii="Times New Roman" w:hAnsi="Times New Roman" w:cs="Times New Roman"/>
          <w:sz w:val="28"/>
          <w:szCs w:val="28"/>
        </w:rPr>
        <w:t>праздниках</w:t>
      </w:r>
      <w:r w:rsidR="0090726E" w:rsidRPr="00CC38C4">
        <w:rPr>
          <w:rFonts w:ascii="Times New Roman" w:hAnsi="Times New Roman" w:cs="Times New Roman"/>
          <w:sz w:val="28"/>
          <w:szCs w:val="28"/>
        </w:rPr>
        <w:t xml:space="preserve"> народов, проживающих в Республике Татарстан «Сабантуй», «Каравон», «Уяв», «Семык», «Гырон быдтон», «Балтай», «Ивана Купалы», «Питрау»</w:t>
      </w:r>
      <w:r w:rsidR="0090726E">
        <w:rPr>
          <w:rFonts w:ascii="Times New Roman" w:hAnsi="Times New Roman" w:cs="Times New Roman"/>
          <w:sz w:val="28"/>
          <w:szCs w:val="28"/>
        </w:rPr>
        <w:t xml:space="preserve"> приняли </w:t>
      </w:r>
      <w:r w:rsidR="0090726E" w:rsidRPr="00B72BE5">
        <w:rPr>
          <w:rFonts w:ascii="Times New Roman" w:hAnsi="Times New Roman" w:cs="Times New Roman"/>
          <w:b/>
          <w:sz w:val="28"/>
          <w:szCs w:val="28"/>
        </w:rPr>
        <w:t>участие почти 95 тысяч человек</w:t>
      </w:r>
      <w:r w:rsidR="0090726E">
        <w:rPr>
          <w:rFonts w:ascii="Times New Roman" w:hAnsi="Times New Roman" w:cs="Times New Roman"/>
          <w:sz w:val="28"/>
          <w:szCs w:val="28"/>
        </w:rPr>
        <w:t>;</w:t>
      </w:r>
    </w:p>
    <w:p w:rsidR="0090726E" w:rsidRPr="00CC38C4" w:rsidRDefault="00CB2A53"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lastRenderedPageBreak/>
        <w:t>(9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32DD3649" wp14:editId="6B786762">
            <wp:extent cx="2472266" cy="18542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72611" cy="1854459"/>
                    </a:xfrm>
                    <a:prstGeom prst="rect">
                      <a:avLst/>
                    </a:prstGeom>
                  </pic:spPr>
                </pic:pic>
              </a:graphicData>
            </a:graphic>
          </wp:inline>
        </w:drawing>
      </w:r>
      <w:r w:rsidR="0013616D" w:rsidRPr="0013616D">
        <w:rPr>
          <w:rFonts w:ascii="Times New Roman" w:hAnsi="Times New Roman" w:cs="Times New Roman"/>
          <w:sz w:val="28"/>
          <w:szCs w:val="28"/>
        </w:rPr>
        <w:t xml:space="preserve"> </w:t>
      </w:r>
      <w:r w:rsidR="0090726E" w:rsidRPr="00CC38C4">
        <w:rPr>
          <w:rFonts w:ascii="Times New Roman" w:hAnsi="Times New Roman" w:cs="Times New Roman"/>
          <w:sz w:val="28"/>
          <w:szCs w:val="28"/>
        </w:rPr>
        <w:t xml:space="preserve">- </w:t>
      </w:r>
      <w:r w:rsidR="0090726E" w:rsidRPr="00CC38C4">
        <w:rPr>
          <w:rFonts w:ascii="Times New Roman" w:hAnsi="Times New Roman" w:cs="Times New Roman"/>
          <w:b/>
          <w:sz w:val="28"/>
          <w:szCs w:val="28"/>
        </w:rPr>
        <w:t>550 человек из 18 регионов России</w:t>
      </w:r>
      <w:r w:rsidR="0090726E" w:rsidRPr="00CC38C4">
        <w:rPr>
          <w:rFonts w:ascii="Times New Roman" w:hAnsi="Times New Roman" w:cs="Times New Roman"/>
          <w:sz w:val="28"/>
          <w:szCs w:val="28"/>
        </w:rPr>
        <w:t xml:space="preserve"> приняли участие в </w:t>
      </w:r>
      <w:r w:rsidR="0090726E" w:rsidRPr="00CC38C4">
        <w:rPr>
          <w:rFonts w:ascii="Times New Roman" w:hAnsi="Times New Roman" w:cs="Times New Roman"/>
          <w:b/>
          <w:sz w:val="28"/>
          <w:szCs w:val="28"/>
        </w:rPr>
        <w:t>Всероссийском фестивале татарского фольклора «Түгәрәк уен» («Игра в кругу»)</w:t>
      </w:r>
      <w:r w:rsidR="0090726E" w:rsidRPr="00CC38C4">
        <w:rPr>
          <w:rFonts w:ascii="Times New Roman" w:hAnsi="Times New Roman" w:cs="Times New Roman"/>
          <w:sz w:val="28"/>
          <w:szCs w:val="28"/>
        </w:rPr>
        <w:t>, проходившего на территории Спасского муниципального района в Болгарском государственном историко-архитектурном музее-заповеднике;</w:t>
      </w:r>
    </w:p>
    <w:p w:rsidR="0090726E" w:rsidRDefault="003E0896" w:rsidP="0090726E">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(10 слайд)</w:t>
      </w:r>
      <w:r>
        <w:rPr>
          <w:rFonts w:ascii="Times New Roman" w:hAnsi="Times New Roman" w:cs="Times New Roman"/>
          <w:b/>
          <w:sz w:val="28"/>
          <w:szCs w:val="28"/>
        </w:rPr>
        <w:t xml:space="preserve"> </w:t>
      </w:r>
      <w:r w:rsidR="0013616D" w:rsidRPr="0013616D">
        <w:rPr>
          <w:rFonts w:ascii="Times New Roman" w:hAnsi="Times New Roman" w:cs="Times New Roman"/>
          <w:b/>
          <w:noProof/>
          <w:sz w:val="28"/>
          <w:szCs w:val="28"/>
          <w:lang w:eastAsia="ru-RU"/>
        </w:rPr>
        <w:drawing>
          <wp:inline distT="0" distB="0" distL="0" distR="0" wp14:anchorId="562A1CFC" wp14:editId="28A6D5E7">
            <wp:extent cx="21336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33898" cy="1600424"/>
                    </a:xfrm>
                    <a:prstGeom prst="rect">
                      <a:avLst/>
                    </a:prstGeom>
                  </pic:spPr>
                </pic:pic>
              </a:graphicData>
            </a:graphic>
          </wp:inline>
        </w:drawing>
      </w:r>
      <w:r w:rsidR="0013616D" w:rsidRPr="0013616D">
        <w:rPr>
          <w:rFonts w:ascii="Times New Roman" w:hAnsi="Times New Roman" w:cs="Times New Roman"/>
          <w:b/>
          <w:sz w:val="28"/>
          <w:szCs w:val="28"/>
        </w:rPr>
        <w:t xml:space="preserve"> </w:t>
      </w:r>
      <w:r w:rsidR="0090726E" w:rsidRPr="00B72BE5">
        <w:rPr>
          <w:rFonts w:ascii="Times New Roman" w:hAnsi="Times New Roman" w:cs="Times New Roman"/>
          <w:b/>
          <w:sz w:val="28"/>
          <w:szCs w:val="28"/>
        </w:rPr>
        <w:t xml:space="preserve">- </w:t>
      </w:r>
      <w:r w:rsidR="00080C3D">
        <w:rPr>
          <w:rFonts w:ascii="Times New Roman" w:hAnsi="Times New Roman" w:cs="Times New Roman"/>
          <w:b/>
          <w:sz w:val="28"/>
          <w:szCs w:val="28"/>
        </w:rPr>
        <w:t>при государственной поддержке в ав</w:t>
      </w:r>
      <w:r w:rsidR="0090726E" w:rsidRPr="00B72BE5">
        <w:rPr>
          <w:rFonts w:ascii="Times New Roman" w:hAnsi="Times New Roman" w:cs="Times New Roman"/>
          <w:b/>
          <w:sz w:val="28"/>
          <w:szCs w:val="28"/>
        </w:rPr>
        <w:t>густ</w:t>
      </w:r>
      <w:r w:rsidR="00080C3D">
        <w:rPr>
          <w:rFonts w:ascii="Times New Roman" w:hAnsi="Times New Roman" w:cs="Times New Roman"/>
          <w:b/>
          <w:sz w:val="28"/>
          <w:szCs w:val="28"/>
        </w:rPr>
        <w:t>е</w:t>
      </w:r>
      <w:r w:rsidR="0090726E" w:rsidRPr="00CC38C4">
        <w:rPr>
          <w:rFonts w:ascii="Times New Roman" w:hAnsi="Times New Roman" w:cs="Times New Roman"/>
          <w:sz w:val="28"/>
          <w:szCs w:val="28"/>
        </w:rPr>
        <w:t xml:space="preserve"> прошел этнический фестиваль </w:t>
      </w:r>
      <w:r w:rsidR="0090726E" w:rsidRPr="00CC38C4">
        <w:rPr>
          <w:rFonts w:ascii="Times New Roman" w:hAnsi="Times New Roman" w:cs="Times New Roman"/>
          <w:b/>
          <w:sz w:val="28"/>
          <w:szCs w:val="28"/>
        </w:rPr>
        <w:t>«Крутушка – 2014»</w:t>
      </w:r>
      <w:r w:rsidR="0090726E" w:rsidRPr="00CC38C4">
        <w:rPr>
          <w:rFonts w:ascii="Times New Roman" w:hAnsi="Times New Roman" w:cs="Times New Roman"/>
          <w:sz w:val="28"/>
          <w:szCs w:val="28"/>
        </w:rPr>
        <w:t xml:space="preserve">. </w:t>
      </w:r>
      <w:r w:rsidR="00080C3D">
        <w:rPr>
          <w:rFonts w:ascii="Times New Roman" w:hAnsi="Times New Roman" w:cs="Times New Roman"/>
          <w:sz w:val="28"/>
          <w:szCs w:val="28"/>
        </w:rPr>
        <w:t>Государственное финансирование</w:t>
      </w:r>
      <w:r w:rsidR="0090726E">
        <w:rPr>
          <w:rFonts w:ascii="Times New Roman" w:hAnsi="Times New Roman" w:cs="Times New Roman"/>
          <w:sz w:val="28"/>
          <w:szCs w:val="28"/>
        </w:rPr>
        <w:t xml:space="preserve"> этого популярного в народе фестиваля позволила внести дополнительные элементы в организацию праздника, привлеч</w:t>
      </w:r>
      <w:r w:rsidR="00080C3D">
        <w:rPr>
          <w:rFonts w:ascii="Times New Roman" w:hAnsi="Times New Roman" w:cs="Times New Roman"/>
          <w:sz w:val="28"/>
          <w:szCs w:val="28"/>
        </w:rPr>
        <w:t>ь</w:t>
      </w:r>
      <w:r w:rsidR="0090726E">
        <w:rPr>
          <w:rFonts w:ascii="Times New Roman" w:hAnsi="Times New Roman" w:cs="Times New Roman"/>
          <w:sz w:val="28"/>
          <w:szCs w:val="28"/>
        </w:rPr>
        <w:t xml:space="preserve"> больше</w:t>
      </w:r>
      <w:r w:rsidR="00080C3D">
        <w:rPr>
          <w:rFonts w:ascii="Times New Roman" w:hAnsi="Times New Roman" w:cs="Times New Roman"/>
          <w:sz w:val="28"/>
          <w:szCs w:val="28"/>
        </w:rPr>
        <w:t>е</w:t>
      </w:r>
      <w:r w:rsidR="0090726E">
        <w:rPr>
          <w:rFonts w:ascii="Times New Roman" w:hAnsi="Times New Roman" w:cs="Times New Roman"/>
          <w:sz w:val="28"/>
          <w:szCs w:val="28"/>
        </w:rPr>
        <w:t xml:space="preserve"> числ</w:t>
      </w:r>
      <w:r w:rsidR="00080C3D">
        <w:rPr>
          <w:rFonts w:ascii="Times New Roman" w:hAnsi="Times New Roman" w:cs="Times New Roman"/>
          <w:sz w:val="28"/>
          <w:szCs w:val="28"/>
        </w:rPr>
        <w:t>о</w:t>
      </w:r>
      <w:r w:rsidR="0090726E">
        <w:rPr>
          <w:rFonts w:ascii="Times New Roman" w:hAnsi="Times New Roman" w:cs="Times New Roman"/>
          <w:sz w:val="28"/>
          <w:szCs w:val="28"/>
        </w:rPr>
        <w:t xml:space="preserve"> участников и гостей;</w:t>
      </w:r>
    </w:p>
    <w:p w:rsidR="0090726E" w:rsidRDefault="003E0896" w:rsidP="0090726E">
      <w:pPr>
        <w:spacing w:after="0" w:line="360" w:lineRule="auto"/>
        <w:ind w:firstLine="567"/>
        <w:jc w:val="both"/>
        <w:rPr>
          <w:rFonts w:ascii="Times New Roman" w:eastAsia="Times New Roman" w:hAnsi="Times New Roman" w:cs="Times New Roman"/>
          <w:sz w:val="28"/>
          <w:szCs w:val="28"/>
          <w:lang w:eastAsia="ru-RU"/>
        </w:rPr>
      </w:pPr>
      <w:r w:rsidRPr="003E0896">
        <w:rPr>
          <w:rFonts w:ascii="Times New Roman" w:eastAsia="Times New Roman" w:hAnsi="Times New Roman" w:cs="Times New Roman"/>
          <w:sz w:val="28"/>
          <w:szCs w:val="28"/>
          <w:highlight w:val="yellow"/>
          <w:lang w:eastAsia="ru-RU"/>
        </w:rPr>
        <w:t>(11 слайд)</w:t>
      </w:r>
      <w:r>
        <w:rPr>
          <w:rFonts w:ascii="Times New Roman" w:eastAsia="Times New Roman" w:hAnsi="Times New Roman" w:cs="Times New Roman"/>
          <w:b/>
          <w:sz w:val="28"/>
          <w:szCs w:val="28"/>
          <w:lang w:eastAsia="ru-RU"/>
        </w:rPr>
        <w:t xml:space="preserve"> </w:t>
      </w:r>
      <w:r w:rsidR="0013616D" w:rsidRPr="0013616D">
        <w:rPr>
          <w:rFonts w:ascii="Times New Roman" w:hAnsi="Times New Roman" w:cs="Times New Roman"/>
          <w:b/>
          <w:noProof/>
          <w:sz w:val="28"/>
          <w:szCs w:val="28"/>
          <w:lang w:eastAsia="ru-RU"/>
        </w:rPr>
        <w:drawing>
          <wp:inline distT="0" distB="0" distL="0" distR="0" wp14:anchorId="6DCB83A7" wp14:editId="33869ABA">
            <wp:extent cx="2582332" cy="1936750"/>
            <wp:effectExtent l="0" t="0" r="889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82692" cy="1937020"/>
                    </a:xfrm>
                    <a:prstGeom prst="rect">
                      <a:avLst/>
                    </a:prstGeom>
                  </pic:spPr>
                </pic:pic>
              </a:graphicData>
            </a:graphic>
          </wp:inline>
        </w:drawing>
      </w:r>
      <w:r w:rsidR="0090726E" w:rsidRPr="00CC38C4">
        <w:rPr>
          <w:rFonts w:ascii="Times New Roman" w:eastAsia="Times New Roman" w:hAnsi="Times New Roman" w:cs="Times New Roman"/>
          <w:b/>
          <w:sz w:val="28"/>
          <w:szCs w:val="28"/>
          <w:lang w:eastAsia="ru-RU"/>
        </w:rPr>
        <w:t xml:space="preserve">- </w:t>
      </w:r>
      <w:r w:rsidR="00080C3D">
        <w:rPr>
          <w:rFonts w:ascii="Times New Roman" w:eastAsia="Times New Roman" w:hAnsi="Times New Roman" w:cs="Times New Roman"/>
          <w:b/>
          <w:sz w:val="28"/>
          <w:szCs w:val="28"/>
          <w:lang w:eastAsia="ru-RU"/>
        </w:rPr>
        <w:t xml:space="preserve">традиционно широко отмечен по всей республике </w:t>
      </w:r>
      <w:r w:rsidR="0090726E" w:rsidRPr="00CC38C4">
        <w:rPr>
          <w:rFonts w:ascii="Times New Roman" w:eastAsia="Times New Roman" w:hAnsi="Times New Roman" w:cs="Times New Roman"/>
          <w:sz w:val="28"/>
          <w:szCs w:val="28"/>
          <w:lang w:eastAsia="ru-RU"/>
        </w:rPr>
        <w:t>Д</w:t>
      </w:r>
      <w:r w:rsidR="00080C3D">
        <w:rPr>
          <w:rFonts w:ascii="Times New Roman" w:eastAsia="Times New Roman" w:hAnsi="Times New Roman" w:cs="Times New Roman"/>
          <w:sz w:val="28"/>
          <w:szCs w:val="28"/>
          <w:lang w:eastAsia="ru-RU"/>
        </w:rPr>
        <w:t>ень</w:t>
      </w:r>
      <w:r w:rsidR="0090726E" w:rsidRPr="00CC38C4">
        <w:rPr>
          <w:rFonts w:ascii="Times New Roman" w:eastAsia="Times New Roman" w:hAnsi="Times New Roman" w:cs="Times New Roman"/>
          <w:sz w:val="28"/>
          <w:szCs w:val="28"/>
          <w:lang w:eastAsia="ru-RU"/>
        </w:rPr>
        <w:t xml:space="preserve"> Республики</w:t>
      </w:r>
      <w:r w:rsidR="0090726E">
        <w:rPr>
          <w:rFonts w:ascii="Times New Roman" w:eastAsia="Times New Roman" w:hAnsi="Times New Roman" w:cs="Times New Roman"/>
          <w:sz w:val="28"/>
          <w:szCs w:val="28"/>
          <w:lang w:eastAsia="ru-RU"/>
        </w:rPr>
        <w:t xml:space="preserve"> </w:t>
      </w:r>
      <w:r w:rsidR="00080C3D">
        <w:rPr>
          <w:rFonts w:ascii="Times New Roman" w:eastAsia="Times New Roman" w:hAnsi="Times New Roman" w:cs="Times New Roman"/>
          <w:sz w:val="28"/>
          <w:szCs w:val="28"/>
          <w:lang w:eastAsia="ru-RU"/>
        </w:rPr>
        <w:t xml:space="preserve">Татарстан </w:t>
      </w:r>
      <w:r w:rsidR="0090726E">
        <w:rPr>
          <w:rFonts w:ascii="Times New Roman" w:eastAsia="Times New Roman" w:hAnsi="Times New Roman" w:cs="Times New Roman"/>
          <w:sz w:val="28"/>
          <w:szCs w:val="28"/>
          <w:lang w:eastAsia="ru-RU"/>
        </w:rPr>
        <w:t>30 августа.</w:t>
      </w:r>
      <w:r w:rsidR="0090726E" w:rsidRPr="00CC38C4">
        <w:rPr>
          <w:rFonts w:ascii="Times New Roman" w:eastAsia="Times New Roman" w:hAnsi="Times New Roman" w:cs="Times New Roman"/>
          <w:sz w:val="28"/>
          <w:szCs w:val="28"/>
          <w:lang w:eastAsia="ru-RU"/>
        </w:rPr>
        <w:t xml:space="preserve"> </w:t>
      </w:r>
    </w:p>
    <w:p w:rsidR="00080C3D" w:rsidRDefault="003E0896" w:rsidP="001E0F11">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lastRenderedPageBreak/>
        <w:t>(12 слайд)</w:t>
      </w:r>
      <w:r>
        <w:rPr>
          <w:rFonts w:ascii="Times New Roman" w:hAnsi="Times New Roman" w:cs="Times New Roman"/>
          <w:sz w:val="28"/>
          <w:szCs w:val="28"/>
        </w:rPr>
        <w:t xml:space="preserve"> </w:t>
      </w:r>
      <w:r w:rsidR="0013616D" w:rsidRPr="0013616D">
        <w:rPr>
          <w:rFonts w:ascii="Times New Roman" w:eastAsia="Times New Roman" w:hAnsi="Times New Roman" w:cs="Times New Roman"/>
          <w:b/>
          <w:noProof/>
          <w:sz w:val="28"/>
          <w:szCs w:val="28"/>
          <w:lang w:eastAsia="ru-RU"/>
        </w:rPr>
        <w:drawing>
          <wp:inline distT="0" distB="0" distL="0" distR="0" wp14:anchorId="39C3CBD2" wp14:editId="276EFDF3">
            <wp:extent cx="2726266" cy="204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26647" cy="2044986"/>
                    </a:xfrm>
                    <a:prstGeom prst="rect">
                      <a:avLst/>
                    </a:prstGeom>
                  </pic:spPr>
                </pic:pic>
              </a:graphicData>
            </a:graphic>
          </wp:inline>
        </w:drawing>
      </w:r>
      <w:r w:rsidR="00B4434D" w:rsidRPr="00CC38C4">
        <w:rPr>
          <w:rFonts w:ascii="Times New Roman" w:hAnsi="Times New Roman" w:cs="Times New Roman"/>
          <w:sz w:val="28"/>
          <w:szCs w:val="28"/>
        </w:rPr>
        <w:t xml:space="preserve">- </w:t>
      </w:r>
      <w:r w:rsidR="00080C3D">
        <w:rPr>
          <w:rFonts w:ascii="Times New Roman" w:hAnsi="Times New Roman" w:cs="Times New Roman"/>
          <w:sz w:val="28"/>
          <w:szCs w:val="28"/>
        </w:rPr>
        <w:t xml:space="preserve">День народного единства также прошел на главной концертной площадке Татарстана – в Театре оперы и балета. На него были приглашены представители национальных общественных организаций со всего Татарстана. </w:t>
      </w:r>
    </w:p>
    <w:p w:rsidR="00875F54" w:rsidRPr="00CC38C4" w:rsidRDefault="00080C3D" w:rsidP="001E0F11">
      <w:pPr>
        <w:spacing w:after="0" w:line="360" w:lineRule="auto"/>
        <w:ind w:firstLine="567"/>
        <w:jc w:val="both"/>
        <w:rPr>
          <w:rStyle w:val="af3"/>
          <w:rFonts w:ascii="Times New Roman" w:hAnsi="Times New Roman" w:cs="Times New Roman"/>
          <w:color w:val="000000"/>
          <w:sz w:val="28"/>
          <w:szCs w:val="28"/>
        </w:rPr>
      </w:pPr>
      <w:r w:rsidRPr="00FF0B81">
        <w:rPr>
          <w:rFonts w:ascii="Times New Roman" w:hAnsi="Times New Roman" w:cs="Times New Roman"/>
          <w:sz w:val="28"/>
          <w:szCs w:val="28"/>
          <w:highlight w:val="yellow"/>
        </w:rPr>
        <w:t xml:space="preserve"> </w:t>
      </w:r>
      <w:r w:rsidR="003E0896" w:rsidRPr="00FF0B81">
        <w:rPr>
          <w:rFonts w:ascii="Times New Roman" w:hAnsi="Times New Roman" w:cs="Times New Roman"/>
          <w:sz w:val="28"/>
          <w:szCs w:val="28"/>
          <w:highlight w:val="yellow"/>
        </w:rPr>
        <w:t>(13 слайд)</w:t>
      </w:r>
      <w:r w:rsidR="003E0896">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63E65EF4" wp14:editId="17D5B054">
            <wp:extent cx="2260599" cy="16954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2654" cy="1696991"/>
                    </a:xfrm>
                    <a:prstGeom prst="rect">
                      <a:avLst/>
                    </a:prstGeom>
                  </pic:spPr>
                </pic:pic>
              </a:graphicData>
            </a:graphic>
          </wp:inline>
        </w:drawing>
      </w:r>
      <w:r w:rsidR="00B4434D" w:rsidRPr="00CC38C4">
        <w:rPr>
          <w:rFonts w:ascii="Times New Roman" w:hAnsi="Times New Roman" w:cs="Times New Roman"/>
          <w:sz w:val="28"/>
          <w:szCs w:val="28"/>
        </w:rPr>
        <w:t xml:space="preserve">- </w:t>
      </w:r>
      <w:r>
        <w:rPr>
          <w:rStyle w:val="af3"/>
          <w:rFonts w:ascii="Times New Roman" w:hAnsi="Times New Roman" w:cs="Times New Roman"/>
          <w:color w:val="000000"/>
          <w:sz w:val="28"/>
          <w:szCs w:val="28"/>
        </w:rPr>
        <w:t xml:space="preserve">государственная поддержка была оказана проведению </w:t>
      </w:r>
      <w:r w:rsidR="00875F54" w:rsidRPr="00CC38C4">
        <w:rPr>
          <w:rStyle w:val="af3"/>
          <w:rFonts w:ascii="Times New Roman" w:hAnsi="Times New Roman" w:cs="Times New Roman"/>
          <w:color w:val="000000"/>
          <w:sz w:val="28"/>
          <w:szCs w:val="28"/>
        </w:rPr>
        <w:t>Поволжск</w:t>
      </w:r>
      <w:r>
        <w:rPr>
          <w:rStyle w:val="af3"/>
          <w:rFonts w:ascii="Times New Roman" w:hAnsi="Times New Roman" w:cs="Times New Roman"/>
          <w:color w:val="000000"/>
          <w:sz w:val="28"/>
          <w:szCs w:val="28"/>
        </w:rPr>
        <w:t>ого</w:t>
      </w:r>
      <w:r w:rsidR="00875F54" w:rsidRPr="00CC38C4">
        <w:rPr>
          <w:rStyle w:val="af3"/>
          <w:rFonts w:ascii="Times New Roman" w:hAnsi="Times New Roman" w:cs="Times New Roman"/>
          <w:color w:val="000000"/>
          <w:sz w:val="28"/>
          <w:szCs w:val="28"/>
        </w:rPr>
        <w:t xml:space="preserve"> межвузовск</w:t>
      </w:r>
      <w:r>
        <w:rPr>
          <w:rStyle w:val="af3"/>
          <w:rFonts w:ascii="Times New Roman" w:hAnsi="Times New Roman" w:cs="Times New Roman"/>
          <w:color w:val="000000"/>
          <w:sz w:val="28"/>
          <w:szCs w:val="28"/>
        </w:rPr>
        <w:t>ого Фестиваля</w:t>
      </w:r>
      <w:r w:rsidR="00875F54" w:rsidRPr="00CC38C4">
        <w:rPr>
          <w:rStyle w:val="af3"/>
          <w:rFonts w:ascii="Times New Roman" w:hAnsi="Times New Roman" w:cs="Times New Roman"/>
          <w:color w:val="000000"/>
          <w:sz w:val="28"/>
          <w:szCs w:val="28"/>
        </w:rPr>
        <w:t xml:space="preserve"> дружбы народов</w:t>
      </w:r>
      <w:r w:rsidR="00875F54" w:rsidRPr="00CC38C4">
        <w:rPr>
          <w:rStyle w:val="af3"/>
          <w:rFonts w:ascii="Times New Roman" w:hAnsi="Times New Roman" w:cs="Times New Roman"/>
          <w:b w:val="0"/>
          <w:color w:val="000000"/>
          <w:sz w:val="28"/>
          <w:szCs w:val="28"/>
        </w:rPr>
        <w:t xml:space="preserve">, </w:t>
      </w:r>
      <w:r>
        <w:rPr>
          <w:rStyle w:val="af3"/>
          <w:rFonts w:ascii="Times New Roman" w:hAnsi="Times New Roman" w:cs="Times New Roman"/>
          <w:b w:val="0"/>
          <w:color w:val="000000"/>
          <w:sz w:val="28"/>
          <w:szCs w:val="28"/>
        </w:rPr>
        <w:t xml:space="preserve">организатором которого является КНИТУ, благодаря госфинансированию гала концерт этого фестиваля смогли увидеть 1000 молодых людей в КРК Пирамида. </w:t>
      </w:r>
    </w:p>
    <w:p w:rsidR="00875F54" w:rsidRPr="00CC38C4" w:rsidRDefault="003E0896" w:rsidP="001E0F11">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(14 слайд)</w:t>
      </w:r>
      <w:r>
        <w:rPr>
          <w:rFonts w:ascii="Times New Roman" w:hAnsi="Times New Roman" w:cs="Times New Roman"/>
          <w:b/>
          <w:sz w:val="28"/>
          <w:szCs w:val="28"/>
        </w:rPr>
        <w:t xml:space="preserve"> </w:t>
      </w:r>
      <w:r w:rsidR="0013616D" w:rsidRPr="0013616D">
        <w:rPr>
          <w:rFonts w:ascii="Times New Roman" w:hAnsi="Times New Roman" w:cs="Times New Roman"/>
          <w:b/>
          <w:noProof/>
          <w:sz w:val="28"/>
          <w:szCs w:val="28"/>
          <w:lang w:eastAsia="ru-RU"/>
        </w:rPr>
        <w:drawing>
          <wp:inline distT="0" distB="0" distL="0" distR="0" wp14:anchorId="69EF0A1E" wp14:editId="12640A53">
            <wp:extent cx="2294466" cy="1720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96505" cy="1722379"/>
                    </a:xfrm>
                    <a:prstGeom prst="rect">
                      <a:avLst/>
                    </a:prstGeom>
                  </pic:spPr>
                </pic:pic>
              </a:graphicData>
            </a:graphic>
          </wp:inline>
        </w:drawing>
      </w:r>
      <w:r w:rsidR="0013616D" w:rsidRPr="0013616D">
        <w:rPr>
          <w:rFonts w:ascii="Times New Roman" w:hAnsi="Times New Roman" w:cs="Times New Roman"/>
          <w:b/>
          <w:sz w:val="28"/>
          <w:szCs w:val="28"/>
        </w:rPr>
        <w:t xml:space="preserve"> </w:t>
      </w:r>
      <w:r w:rsidR="00B4434D" w:rsidRPr="00CC38C4">
        <w:rPr>
          <w:rFonts w:ascii="Times New Roman" w:hAnsi="Times New Roman" w:cs="Times New Roman"/>
          <w:b/>
          <w:sz w:val="28"/>
          <w:szCs w:val="28"/>
        </w:rPr>
        <w:t xml:space="preserve">- </w:t>
      </w:r>
      <w:r w:rsidR="00080C3D">
        <w:rPr>
          <w:rFonts w:ascii="Times New Roman" w:hAnsi="Times New Roman" w:cs="Times New Roman"/>
          <w:b/>
          <w:sz w:val="28"/>
          <w:szCs w:val="28"/>
        </w:rPr>
        <w:t xml:space="preserve">Молодой совместный проект МК РТ и Ассамблеи народов Татарстана - </w:t>
      </w:r>
      <w:r w:rsidR="00875F54" w:rsidRPr="00CC38C4">
        <w:rPr>
          <w:rFonts w:ascii="Times New Roman" w:hAnsi="Times New Roman" w:cs="Times New Roman"/>
          <w:b/>
          <w:sz w:val="28"/>
          <w:szCs w:val="28"/>
        </w:rPr>
        <w:t xml:space="preserve">Республиканский детско-юношеский фестиваль </w:t>
      </w:r>
      <w:r w:rsidR="00537148">
        <w:rPr>
          <w:rFonts w:ascii="Times New Roman" w:hAnsi="Times New Roman" w:cs="Times New Roman"/>
          <w:b/>
          <w:sz w:val="28"/>
          <w:szCs w:val="28"/>
        </w:rPr>
        <w:t xml:space="preserve">национального творчества </w:t>
      </w:r>
      <w:r w:rsidR="00875F54" w:rsidRPr="00CC38C4">
        <w:rPr>
          <w:rFonts w:ascii="Times New Roman" w:hAnsi="Times New Roman" w:cs="Times New Roman"/>
          <w:b/>
          <w:sz w:val="28"/>
          <w:szCs w:val="28"/>
        </w:rPr>
        <w:t>«Радуга – Салават купере»</w:t>
      </w:r>
      <w:r w:rsidR="00080C3D">
        <w:rPr>
          <w:rFonts w:ascii="Times New Roman" w:hAnsi="Times New Roman" w:cs="Times New Roman"/>
          <w:b/>
          <w:sz w:val="28"/>
          <w:szCs w:val="28"/>
        </w:rPr>
        <w:t xml:space="preserve"> - площадка для реализации творческих способностей детей разных национальностей</w:t>
      </w:r>
      <w:r w:rsidR="00875F54" w:rsidRPr="00CC38C4">
        <w:rPr>
          <w:rFonts w:ascii="Times New Roman" w:hAnsi="Times New Roman" w:cs="Times New Roman"/>
          <w:b/>
          <w:sz w:val="28"/>
          <w:szCs w:val="28"/>
        </w:rPr>
        <w:t>.</w:t>
      </w:r>
      <w:r w:rsidR="00875F54" w:rsidRPr="00CC38C4">
        <w:rPr>
          <w:rFonts w:ascii="Times New Roman" w:hAnsi="Times New Roman" w:cs="Times New Roman"/>
          <w:sz w:val="28"/>
          <w:szCs w:val="28"/>
        </w:rPr>
        <w:t xml:space="preserve"> </w:t>
      </w:r>
      <w:r w:rsidR="00B4434D" w:rsidRPr="00CC38C4">
        <w:rPr>
          <w:rFonts w:ascii="Times New Roman" w:hAnsi="Times New Roman" w:cs="Times New Roman"/>
          <w:sz w:val="28"/>
          <w:szCs w:val="28"/>
        </w:rPr>
        <w:t>О</w:t>
      </w:r>
      <w:r w:rsidR="00875F54" w:rsidRPr="00CC38C4">
        <w:rPr>
          <w:rFonts w:ascii="Times New Roman" w:hAnsi="Times New Roman" w:cs="Times New Roman"/>
          <w:sz w:val="28"/>
          <w:szCs w:val="28"/>
        </w:rPr>
        <w:t xml:space="preserve">хват участников </w:t>
      </w:r>
      <w:r w:rsidR="0099015C" w:rsidRPr="00CC38C4">
        <w:rPr>
          <w:rFonts w:ascii="Times New Roman" w:hAnsi="Times New Roman" w:cs="Times New Roman"/>
          <w:sz w:val="28"/>
          <w:szCs w:val="28"/>
        </w:rPr>
        <w:t xml:space="preserve">данного мероприятия </w:t>
      </w:r>
      <w:r w:rsidR="00875F54" w:rsidRPr="00CC38C4">
        <w:rPr>
          <w:rFonts w:ascii="Times New Roman" w:hAnsi="Times New Roman" w:cs="Times New Roman"/>
          <w:sz w:val="28"/>
          <w:szCs w:val="28"/>
        </w:rPr>
        <w:t>по сравнению с прошлым годом увеличился в</w:t>
      </w:r>
      <w:r w:rsidR="00821636" w:rsidRPr="00CC38C4">
        <w:rPr>
          <w:rFonts w:ascii="Times New Roman" w:hAnsi="Times New Roman" w:cs="Times New Roman"/>
          <w:sz w:val="28"/>
          <w:szCs w:val="28"/>
        </w:rPr>
        <w:t xml:space="preserve"> 4 раза (более </w:t>
      </w:r>
      <w:r w:rsidR="00821636" w:rsidRPr="00CC38C4">
        <w:rPr>
          <w:rFonts w:ascii="Times New Roman" w:hAnsi="Times New Roman" w:cs="Times New Roman"/>
          <w:b/>
          <w:sz w:val="28"/>
          <w:szCs w:val="28"/>
        </w:rPr>
        <w:t>2</w:t>
      </w:r>
      <w:r w:rsidR="00B4434D" w:rsidRPr="00CC38C4">
        <w:rPr>
          <w:rFonts w:ascii="Times New Roman" w:hAnsi="Times New Roman" w:cs="Times New Roman"/>
          <w:b/>
          <w:sz w:val="28"/>
          <w:szCs w:val="28"/>
        </w:rPr>
        <w:t xml:space="preserve"> </w:t>
      </w:r>
      <w:r w:rsidR="00821636" w:rsidRPr="00CC38C4">
        <w:rPr>
          <w:rFonts w:ascii="Times New Roman" w:hAnsi="Times New Roman" w:cs="Times New Roman"/>
          <w:b/>
          <w:sz w:val="28"/>
          <w:szCs w:val="28"/>
        </w:rPr>
        <w:t>000 участников</w:t>
      </w:r>
      <w:r w:rsidR="00821636" w:rsidRPr="00CC38C4">
        <w:rPr>
          <w:rFonts w:ascii="Times New Roman" w:hAnsi="Times New Roman" w:cs="Times New Roman"/>
          <w:sz w:val="28"/>
          <w:szCs w:val="28"/>
        </w:rPr>
        <w:t>)</w:t>
      </w:r>
      <w:r w:rsidR="0099015C" w:rsidRPr="00CC38C4">
        <w:rPr>
          <w:rFonts w:ascii="Times New Roman" w:hAnsi="Times New Roman" w:cs="Times New Roman"/>
          <w:sz w:val="28"/>
          <w:szCs w:val="28"/>
        </w:rPr>
        <w:t>;</w:t>
      </w:r>
    </w:p>
    <w:p w:rsidR="008D1BB7" w:rsidRDefault="003E0896" w:rsidP="001E0F11">
      <w:pPr>
        <w:spacing w:after="0" w:line="360" w:lineRule="auto"/>
        <w:ind w:firstLine="567"/>
        <w:jc w:val="both"/>
        <w:rPr>
          <w:rFonts w:ascii="Times New Roman" w:hAnsi="Times New Roman" w:cs="Times New Roman"/>
          <w:sz w:val="28"/>
          <w:szCs w:val="28"/>
        </w:rPr>
      </w:pPr>
      <w:r w:rsidRPr="0082023C">
        <w:rPr>
          <w:rFonts w:ascii="Times New Roman" w:hAnsi="Times New Roman" w:cs="Times New Roman"/>
          <w:sz w:val="28"/>
          <w:szCs w:val="28"/>
          <w:highlight w:val="yellow"/>
        </w:rPr>
        <w:lastRenderedPageBreak/>
        <w:t>(15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731B9FAB" wp14:editId="05C94C19">
            <wp:extent cx="2353733" cy="1765300"/>
            <wp:effectExtent l="0" t="0" r="889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4061" cy="1765546"/>
                    </a:xfrm>
                    <a:prstGeom prst="rect">
                      <a:avLst/>
                    </a:prstGeom>
                  </pic:spPr>
                </pic:pic>
              </a:graphicData>
            </a:graphic>
          </wp:inline>
        </w:drawing>
      </w:r>
      <w:r w:rsidR="0013616D" w:rsidRPr="0013616D">
        <w:rPr>
          <w:rFonts w:ascii="Times New Roman" w:hAnsi="Times New Roman" w:cs="Times New Roman"/>
          <w:sz w:val="28"/>
          <w:szCs w:val="28"/>
        </w:rPr>
        <w:t xml:space="preserve"> </w:t>
      </w:r>
      <w:r w:rsidR="00B4434D" w:rsidRPr="00CC38C4">
        <w:rPr>
          <w:rFonts w:ascii="Times New Roman" w:hAnsi="Times New Roman" w:cs="Times New Roman"/>
          <w:sz w:val="28"/>
          <w:szCs w:val="28"/>
        </w:rPr>
        <w:t xml:space="preserve">- </w:t>
      </w:r>
      <w:r w:rsidR="00080C3D">
        <w:rPr>
          <w:rFonts w:ascii="Times New Roman" w:hAnsi="Times New Roman" w:cs="Times New Roman"/>
          <w:sz w:val="28"/>
          <w:szCs w:val="28"/>
        </w:rPr>
        <w:t xml:space="preserve">Одним из важных инструментов сохранения татарской песенной культуры и привлечения молодежи к занятиям народным творчеством является </w:t>
      </w:r>
      <w:r w:rsidR="002C5BFC" w:rsidRPr="00CC38C4">
        <w:rPr>
          <w:rFonts w:ascii="Times New Roman" w:hAnsi="Times New Roman" w:cs="Times New Roman"/>
          <w:b/>
          <w:sz w:val="28"/>
          <w:szCs w:val="28"/>
        </w:rPr>
        <w:t>Международн</w:t>
      </w:r>
      <w:r w:rsidR="00080C3D">
        <w:rPr>
          <w:rFonts w:ascii="Times New Roman" w:hAnsi="Times New Roman" w:cs="Times New Roman"/>
          <w:b/>
          <w:sz w:val="28"/>
          <w:szCs w:val="28"/>
        </w:rPr>
        <w:t>ый</w:t>
      </w:r>
      <w:r w:rsidR="002C5BFC" w:rsidRPr="00CC38C4">
        <w:rPr>
          <w:rFonts w:ascii="Times New Roman" w:hAnsi="Times New Roman" w:cs="Times New Roman"/>
          <w:b/>
          <w:sz w:val="28"/>
          <w:szCs w:val="28"/>
        </w:rPr>
        <w:t xml:space="preserve"> телевизионн</w:t>
      </w:r>
      <w:r w:rsidR="00080C3D">
        <w:rPr>
          <w:rFonts w:ascii="Times New Roman" w:hAnsi="Times New Roman" w:cs="Times New Roman"/>
          <w:b/>
          <w:sz w:val="28"/>
          <w:szCs w:val="28"/>
        </w:rPr>
        <w:t>ый конкурс</w:t>
      </w:r>
      <w:r w:rsidR="002C5BFC" w:rsidRPr="00CC38C4">
        <w:rPr>
          <w:rFonts w:ascii="Times New Roman" w:hAnsi="Times New Roman" w:cs="Times New Roman"/>
          <w:b/>
          <w:sz w:val="28"/>
          <w:szCs w:val="28"/>
        </w:rPr>
        <w:t xml:space="preserve"> мо</w:t>
      </w:r>
      <w:r w:rsidR="000D4951" w:rsidRPr="00CC38C4">
        <w:rPr>
          <w:rFonts w:ascii="Times New Roman" w:hAnsi="Times New Roman" w:cs="Times New Roman"/>
          <w:b/>
          <w:sz w:val="28"/>
          <w:szCs w:val="28"/>
        </w:rPr>
        <w:t xml:space="preserve">лодых исполнителей «Татар моңы», </w:t>
      </w:r>
      <w:r w:rsidRPr="003E0896">
        <w:rPr>
          <w:rFonts w:ascii="Times New Roman" w:hAnsi="Times New Roman" w:cs="Times New Roman"/>
          <w:sz w:val="28"/>
          <w:szCs w:val="28"/>
          <w:highlight w:val="yellow"/>
        </w:rPr>
        <w:t>(16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63854BA0" wp14:editId="0BB3155E">
            <wp:extent cx="2599266" cy="194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99629" cy="1949722"/>
                    </a:xfrm>
                    <a:prstGeom prst="rect">
                      <a:avLst/>
                    </a:prstGeom>
                  </pic:spPr>
                </pic:pic>
              </a:graphicData>
            </a:graphic>
          </wp:inline>
        </w:drawing>
      </w:r>
      <w:r w:rsidR="0013616D" w:rsidRPr="0013616D">
        <w:rPr>
          <w:rFonts w:ascii="Times New Roman" w:hAnsi="Times New Roman" w:cs="Times New Roman"/>
          <w:sz w:val="28"/>
          <w:szCs w:val="28"/>
        </w:rPr>
        <w:t xml:space="preserve"> </w:t>
      </w:r>
      <w:r w:rsidR="000D4951" w:rsidRPr="00CC38C4">
        <w:rPr>
          <w:rFonts w:ascii="Times New Roman" w:hAnsi="Times New Roman" w:cs="Times New Roman"/>
          <w:sz w:val="28"/>
          <w:szCs w:val="28"/>
        </w:rPr>
        <w:t xml:space="preserve">- </w:t>
      </w:r>
      <w:r w:rsidR="00080C3D">
        <w:rPr>
          <w:rFonts w:ascii="Times New Roman" w:hAnsi="Times New Roman" w:cs="Times New Roman"/>
          <w:sz w:val="28"/>
          <w:szCs w:val="28"/>
        </w:rPr>
        <w:t>С целью поддержки русской культуры было реализовано 6 проектов:</w:t>
      </w:r>
      <w:r w:rsidR="008D1BB7" w:rsidRPr="00CC38C4">
        <w:rPr>
          <w:rFonts w:ascii="Times New Roman" w:hAnsi="Times New Roman" w:cs="Times New Roman"/>
          <w:sz w:val="28"/>
          <w:szCs w:val="28"/>
        </w:rPr>
        <w:t xml:space="preserve"> </w:t>
      </w:r>
      <w:r w:rsidR="0026464E" w:rsidRPr="00CC38C4">
        <w:rPr>
          <w:rFonts w:ascii="Times New Roman" w:hAnsi="Times New Roman" w:cs="Times New Roman"/>
          <w:sz w:val="28"/>
          <w:szCs w:val="28"/>
        </w:rPr>
        <w:t>«</w:t>
      </w:r>
      <w:r w:rsidR="008D1BB7" w:rsidRPr="00CC38C4">
        <w:rPr>
          <w:rFonts w:ascii="Times New Roman" w:hAnsi="Times New Roman" w:cs="Times New Roman"/>
          <w:sz w:val="28"/>
          <w:szCs w:val="28"/>
        </w:rPr>
        <w:t>Широкая масленица</w:t>
      </w:r>
      <w:r w:rsidR="0026464E" w:rsidRPr="00CC38C4">
        <w:rPr>
          <w:rFonts w:ascii="Times New Roman" w:hAnsi="Times New Roman" w:cs="Times New Roman"/>
          <w:sz w:val="28"/>
          <w:szCs w:val="28"/>
        </w:rPr>
        <w:t>»</w:t>
      </w:r>
      <w:r w:rsidR="008D1BB7" w:rsidRPr="00CC38C4">
        <w:rPr>
          <w:rFonts w:ascii="Times New Roman" w:hAnsi="Times New Roman" w:cs="Times New Roman"/>
          <w:sz w:val="28"/>
          <w:szCs w:val="28"/>
        </w:rPr>
        <w:t xml:space="preserve">; Всероссийский конкурс «Русская народная игрушка»; </w:t>
      </w:r>
      <w:r w:rsidR="00080C3D" w:rsidRPr="00CC38C4">
        <w:rPr>
          <w:rFonts w:ascii="Times New Roman" w:hAnsi="Times New Roman" w:cs="Times New Roman"/>
          <w:sz w:val="28"/>
          <w:szCs w:val="28"/>
        </w:rPr>
        <w:t xml:space="preserve">прошел 11-ый Всероссийский фольклорно-этнографический фестиваль «Кузьминки»; </w:t>
      </w:r>
      <w:r w:rsidR="008D1BB7" w:rsidRPr="00CC38C4">
        <w:rPr>
          <w:rFonts w:ascii="Times New Roman" w:hAnsi="Times New Roman" w:cs="Times New Roman"/>
          <w:sz w:val="28"/>
          <w:szCs w:val="28"/>
        </w:rPr>
        <w:t xml:space="preserve">велась работа над созданием электронного архива «Русский крестьянский костюм Казанского края»; </w:t>
      </w:r>
      <w:r w:rsidR="006C0926" w:rsidRPr="00CC38C4">
        <w:rPr>
          <w:rFonts w:ascii="Times New Roman" w:hAnsi="Times New Roman" w:cs="Times New Roman"/>
          <w:sz w:val="28"/>
          <w:szCs w:val="28"/>
        </w:rPr>
        <w:t>изготовлены копии</w:t>
      </w:r>
      <w:r w:rsidR="008D1BB7" w:rsidRPr="00CC38C4">
        <w:rPr>
          <w:rFonts w:ascii="Times New Roman" w:hAnsi="Times New Roman" w:cs="Times New Roman"/>
          <w:sz w:val="28"/>
          <w:szCs w:val="28"/>
        </w:rPr>
        <w:t xml:space="preserve"> костюмов по этнографическим образцам для Центра русского фольклора</w:t>
      </w:r>
      <w:r w:rsidR="006C0926" w:rsidRPr="00CC38C4">
        <w:rPr>
          <w:rFonts w:ascii="Times New Roman" w:hAnsi="Times New Roman" w:cs="Times New Roman"/>
          <w:sz w:val="28"/>
          <w:szCs w:val="28"/>
        </w:rPr>
        <w:t>; издана книга Л.С.Токсубаевой «Русское народное искусство в Казанском Поволжье».</w:t>
      </w:r>
    </w:p>
    <w:p w:rsidR="00A75E00" w:rsidRDefault="003E0896" w:rsidP="00A75E00">
      <w:pPr>
        <w:spacing w:after="0" w:line="360" w:lineRule="auto"/>
        <w:ind w:firstLine="567"/>
        <w:jc w:val="both"/>
        <w:rPr>
          <w:rFonts w:ascii="Times New Roman" w:hAnsi="Times New Roman" w:cs="Times New Roman"/>
          <w:sz w:val="28"/>
          <w:szCs w:val="28"/>
        </w:rPr>
      </w:pPr>
      <w:r w:rsidRPr="003E0896">
        <w:rPr>
          <w:rFonts w:ascii="Times New Roman" w:hAnsi="Times New Roman" w:cs="Times New Roman"/>
          <w:sz w:val="28"/>
          <w:szCs w:val="28"/>
          <w:highlight w:val="yellow"/>
        </w:rPr>
        <w:t>(17 слайд)</w:t>
      </w:r>
      <w:r>
        <w:rPr>
          <w:rFonts w:ascii="Times New Roman" w:hAnsi="Times New Roman" w:cs="Times New Roman"/>
          <w:sz w:val="28"/>
          <w:szCs w:val="28"/>
        </w:rPr>
        <w:t xml:space="preserve"> </w:t>
      </w:r>
      <w:r w:rsidR="0013616D" w:rsidRPr="0013616D">
        <w:rPr>
          <w:rFonts w:ascii="Times New Roman" w:hAnsi="Times New Roman" w:cs="Times New Roman"/>
          <w:noProof/>
          <w:sz w:val="28"/>
          <w:szCs w:val="28"/>
          <w:lang w:eastAsia="ru-RU"/>
        </w:rPr>
        <w:drawing>
          <wp:inline distT="0" distB="0" distL="0" distR="0" wp14:anchorId="3D2CED92" wp14:editId="7FA2D18D">
            <wp:extent cx="2269067" cy="1701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69384" cy="1702038"/>
                    </a:xfrm>
                    <a:prstGeom prst="rect">
                      <a:avLst/>
                    </a:prstGeom>
                  </pic:spPr>
                </pic:pic>
              </a:graphicData>
            </a:graphic>
          </wp:inline>
        </w:drawing>
      </w:r>
      <w:r w:rsidR="0013616D" w:rsidRPr="0013616D">
        <w:rPr>
          <w:rFonts w:ascii="Times New Roman" w:hAnsi="Times New Roman" w:cs="Times New Roman"/>
          <w:sz w:val="28"/>
          <w:szCs w:val="28"/>
        </w:rPr>
        <w:t xml:space="preserve"> </w:t>
      </w:r>
      <w:r w:rsidR="00A75E00">
        <w:rPr>
          <w:rFonts w:ascii="Times New Roman" w:hAnsi="Times New Roman" w:cs="Times New Roman"/>
          <w:sz w:val="28"/>
          <w:szCs w:val="28"/>
        </w:rPr>
        <w:t xml:space="preserve">В целом, культурные мероприятия, направленные на гармонизацию межнациональных отношений, широко освещались в средствах массовой информации, и хорошо вам известны. </w:t>
      </w:r>
    </w:p>
    <w:p w:rsidR="00B26F26" w:rsidRPr="00B26F26" w:rsidRDefault="00080C3D" w:rsidP="00A75E00">
      <w:pPr>
        <w:spacing w:after="0" w:line="360" w:lineRule="auto"/>
        <w:ind w:firstLine="567"/>
        <w:jc w:val="both"/>
        <w:rPr>
          <w:rFonts w:ascii="Times New Roman" w:hAnsi="Times New Roman" w:cs="Times New Roman"/>
          <w:strike/>
          <w:sz w:val="28"/>
          <w:szCs w:val="28"/>
        </w:rPr>
      </w:pPr>
      <w:r w:rsidRPr="00B26F26">
        <w:rPr>
          <w:rFonts w:ascii="Times New Roman" w:hAnsi="Times New Roman" w:cs="Times New Roman"/>
          <w:strike/>
          <w:sz w:val="28"/>
          <w:szCs w:val="28"/>
        </w:rPr>
        <w:t xml:space="preserve">Далее, коротко позвольте обобщить данные по всей программе. </w:t>
      </w:r>
    </w:p>
    <w:p w:rsidR="00377587" w:rsidRPr="00B26F26" w:rsidRDefault="00B26F26" w:rsidP="00377587">
      <w:pPr>
        <w:spacing w:line="360" w:lineRule="auto"/>
        <w:ind w:firstLine="567"/>
        <w:jc w:val="both"/>
        <w:rPr>
          <w:rFonts w:ascii="Times New Roman" w:eastAsia="Times New Roman" w:hAnsi="Times New Roman" w:cs="Times New Roman"/>
          <w:strike/>
          <w:sz w:val="28"/>
          <w:szCs w:val="28"/>
          <w:lang w:eastAsia="ru-RU"/>
        </w:rPr>
      </w:pPr>
      <w:r w:rsidRPr="00B26F26">
        <w:rPr>
          <w:rFonts w:ascii="Times New Roman" w:eastAsia="Times New Roman" w:hAnsi="Times New Roman" w:cs="Times New Roman"/>
          <w:strike/>
          <w:sz w:val="28"/>
          <w:szCs w:val="28"/>
          <w:highlight w:val="yellow"/>
          <w:lang w:eastAsia="ru-RU"/>
        </w:rPr>
        <w:lastRenderedPageBreak/>
        <w:t xml:space="preserve"> </w:t>
      </w:r>
      <w:r w:rsidR="003E0896" w:rsidRPr="00B26F26">
        <w:rPr>
          <w:rFonts w:ascii="Times New Roman" w:eastAsia="Times New Roman" w:hAnsi="Times New Roman" w:cs="Times New Roman"/>
          <w:strike/>
          <w:sz w:val="28"/>
          <w:szCs w:val="28"/>
          <w:highlight w:val="yellow"/>
          <w:lang w:eastAsia="ru-RU"/>
        </w:rPr>
        <w:t>(18 слайд)</w:t>
      </w:r>
      <w:r w:rsidR="003E0896" w:rsidRPr="00B26F26">
        <w:rPr>
          <w:rFonts w:ascii="Times New Roman" w:eastAsia="Times New Roman" w:hAnsi="Times New Roman" w:cs="Times New Roman"/>
          <w:strike/>
          <w:sz w:val="28"/>
          <w:szCs w:val="28"/>
          <w:lang w:eastAsia="ru-RU"/>
        </w:rPr>
        <w:t xml:space="preserve"> </w:t>
      </w:r>
      <w:r w:rsidR="0013616D" w:rsidRPr="00B26F26">
        <w:rPr>
          <w:rFonts w:ascii="Times New Roman" w:eastAsia="Times New Roman" w:hAnsi="Times New Roman" w:cs="Times New Roman"/>
          <w:strike/>
          <w:noProof/>
          <w:sz w:val="28"/>
          <w:szCs w:val="28"/>
          <w:lang w:eastAsia="ru-RU"/>
        </w:rPr>
        <w:drawing>
          <wp:inline distT="0" distB="0" distL="0" distR="0" wp14:anchorId="1F1A186B" wp14:editId="47277B3D">
            <wp:extent cx="2032000" cy="15240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32283" cy="1524213"/>
                    </a:xfrm>
                    <a:prstGeom prst="rect">
                      <a:avLst/>
                    </a:prstGeom>
                  </pic:spPr>
                </pic:pic>
              </a:graphicData>
            </a:graphic>
          </wp:inline>
        </w:drawing>
      </w:r>
      <w:r w:rsidR="0013616D" w:rsidRPr="00B26F26">
        <w:rPr>
          <w:rFonts w:ascii="Times New Roman" w:eastAsia="Times New Roman" w:hAnsi="Times New Roman" w:cs="Times New Roman"/>
          <w:strike/>
          <w:sz w:val="28"/>
          <w:szCs w:val="28"/>
          <w:lang w:eastAsia="ru-RU"/>
        </w:rPr>
        <w:t xml:space="preserve"> </w:t>
      </w:r>
      <w:r w:rsidR="00A75E00" w:rsidRPr="00B26F26">
        <w:rPr>
          <w:rFonts w:ascii="Times New Roman" w:eastAsia="Times New Roman" w:hAnsi="Times New Roman" w:cs="Times New Roman"/>
          <w:strike/>
          <w:sz w:val="28"/>
          <w:szCs w:val="28"/>
          <w:lang w:eastAsia="ru-RU"/>
        </w:rPr>
        <w:t>Во первых, с целью</w:t>
      </w:r>
      <w:r w:rsidR="00377587" w:rsidRPr="00B26F26">
        <w:rPr>
          <w:rFonts w:ascii="Times New Roman" w:eastAsia="Times New Roman" w:hAnsi="Times New Roman" w:cs="Times New Roman"/>
          <w:strike/>
          <w:sz w:val="28"/>
          <w:szCs w:val="28"/>
          <w:lang w:eastAsia="ru-RU"/>
        </w:rPr>
        <w:t xml:space="preserve"> совершенствов</w:t>
      </w:r>
      <w:r w:rsidR="00B72BE5" w:rsidRPr="00B26F26">
        <w:rPr>
          <w:rFonts w:ascii="Times New Roman" w:eastAsia="Times New Roman" w:hAnsi="Times New Roman" w:cs="Times New Roman"/>
          <w:strike/>
          <w:sz w:val="28"/>
          <w:szCs w:val="28"/>
          <w:lang w:eastAsia="ru-RU"/>
        </w:rPr>
        <w:t>а</w:t>
      </w:r>
      <w:r w:rsidR="00377587" w:rsidRPr="00B26F26">
        <w:rPr>
          <w:rFonts w:ascii="Times New Roman" w:eastAsia="Times New Roman" w:hAnsi="Times New Roman" w:cs="Times New Roman"/>
          <w:strike/>
          <w:sz w:val="28"/>
          <w:szCs w:val="28"/>
          <w:lang w:eastAsia="ru-RU"/>
        </w:rPr>
        <w:t>ния взаимодействия государственных и муниципальных органов с институтами гражданского общества, принят целый ряд системн</w:t>
      </w:r>
      <w:r w:rsidR="00B72BE5" w:rsidRPr="00B26F26">
        <w:rPr>
          <w:rFonts w:ascii="Times New Roman" w:eastAsia="Times New Roman" w:hAnsi="Times New Roman" w:cs="Times New Roman"/>
          <w:strike/>
          <w:sz w:val="28"/>
          <w:szCs w:val="28"/>
          <w:lang w:eastAsia="ru-RU"/>
        </w:rPr>
        <w:t>ы</w:t>
      </w:r>
      <w:r w:rsidR="00377587" w:rsidRPr="00B26F26">
        <w:rPr>
          <w:rFonts w:ascii="Times New Roman" w:eastAsia="Times New Roman" w:hAnsi="Times New Roman" w:cs="Times New Roman"/>
          <w:strike/>
          <w:sz w:val="28"/>
          <w:szCs w:val="28"/>
          <w:lang w:eastAsia="ru-RU"/>
        </w:rPr>
        <w:t>х мер, указанных на слайде.</w:t>
      </w:r>
    </w:p>
    <w:p w:rsidR="00377587" w:rsidRPr="00B26F26" w:rsidRDefault="003E0896" w:rsidP="00377587">
      <w:pPr>
        <w:spacing w:line="360" w:lineRule="auto"/>
        <w:ind w:firstLine="567"/>
        <w:jc w:val="both"/>
        <w:rPr>
          <w:rFonts w:ascii="Times New Roman" w:eastAsia="Times New Roman" w:hAnsi="Times New Roman" w:cs="Times New Roman"/>
          <w:b/>
          <w:strike/>
          <w:sz w:val="28"/>
          <w:szCs w:val="28"/>
          <w:lang w:eastAsia="ru-RU"/>
        </w:rPr>
      </w:pPr>
      <w:r w:rsidRPr="00B26F26">
        <w:rPr>
          <w:rFonts w:ascii="Times New Roman" w:eastAsia="Times New Roman" w:hAnsi="Times New Roman" w:cs="Times New Roman"/>
          <w:strike/>
          <w:sz w:val="28"/>
          <w:szCs w:val="28"/>
          <w:highlight w:val="yellow"/>
          <w:lang w:eastAsia="ru-RU"/>
        </w:rPr>
        <w:t>(19, 20 слайд)</w:t>
      </w:r>
      <w:r w:rsidRPr="00B26F26">
        <w:rPr>
          <w:rFonts w:ascii="Times New Roman" w:eastAsia="Times New Roman" w:hAnsi="Times New Roman" w:cs="Times New Roman"/>
          <w:strike/>
          <w:sz w:val="28"/>
          <w:szCs w:val="28"/>
          <w:lang w:eastAsia="ru-RU"/>
        </w:rPr>
        <w:t xml:space="preserve"> </w:t>
      </w:r>
      <w:r w:rsidR="0013616D" w:rsidRPr="00B26F26">
        <w:rPr>
          <w:rFonts w:ascii="Times New Roman" w:eastAsia="Times New Roman" w:hAnsi="Times New Roman" w:cs="Times New Roman"/>
          <w:strike/>
          <w:noProof/>
          <w:sz w:val="28"/>
          <w:szCs w:val="28"/>
          <w:lang w:eastAsia="ru-RU"/>
        </w:rPr>
        <w:drawing>
          <wp:inline distT="0" distB="0" distL="0" distR="0" wp14:anchorId="50AFC01B" wp14:editId="0169A9B3">
            <wp:extent cx="2311400" cy="1657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11400" cy="1657350"/>
                    </a:xfrm>
                    <a:prstGeom prst="rect">
                      <a:avLst/>
                    </a:prstGeom>
                  </pic:spPr>
                </pic:pic>
              </a:graphicData>
            </a:graphic>
          </wp:inline>
        </w:drawing>
      </w:r>
      <w:r w:rsidR="0013616D" w:rsidRPr="00B26F26">
        <w:rPr>
          <w:rFonts w:ascii="Times New Roman" w:eastAsia="Times New Roman" w:hAnsi="Times New Roman" w:cs="Times New Roman"/>
          <w:strike/>
          <w:sz w:val="28"/>
          <w:szCs w:val="28"/>
          <w:lang w:eastAsia="ru-RU"/>
        </w:rPr>
        <w:t xml:space="preserve"> </w:t>
      </w:r>
      <w:r w:rsidR="0013616D" w:rsidRPr="00B26F26">
        <w:rPr>
          <w:rFonts w:ascii="Times New Roman" w:eastAsia="Times New Roman" w:hAnsi="Times New Roman" w:cs="Times New Roman"/>
          <w:strike/>
          <w:noProof/>
          <w:sz w:val="28"/>
          <w:szCs w:val="28"/>
          <w:lang w:eastAsia="ru-RU"/>
        </w:rPr>
        <w:drawing>
          <wp:inline distT="0" distB="0" distL="0" distR="0" wp14:anchorId="4D9FDBFE" wp14:editId="08C7804F">
            <wp:extent cx="2438400" cy="1651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1171" cy="1652876"/>
                    </a:xfrm>
                    <a:prstGeom prst="rect">
                      <a:avLst/>
                    </a:prstGeom>
                  </pic:spPr>
                </pic:pic>
              </a:graphicData>
            </a:graphic>
          </wp:inline>
        </w:drawing>
      </w:r>
      <w:r w:rsidR="0013616D" w:rsidRPr="00B26F26">
        <w:rPr>
          <w:rFonts w:ascii="Times New Roman" w:eastAsia="Times New Roman" w:hAnsi="Times New Roman" w:cs="Times New Roman"/>
          <w:strike/>
          <w:sz w:val="28"/>
          <w:szCs w:val="28"/>
          <w:lang w:eastAsia="ru-RU"/>
        </w:rPr>
        <w:t xml:space="preserve"> </w:t>
      </w:r>
      <w:r w:rsidR="00B26F26" w:rsidRPr="00B26F26">
        <w:rPr>
          <w:rFonts w:ascii="Times New Roman" w:eastAsia="Times New Roman" w:hAnsi="Times New Roman" w:cs="Times New Roman"/>
          <w:strike/>
          <w:sz w:val="28"/>
          <w:szCs w:val="28"/>
          <w:lang w:eastAsia="ru-RU"/>
        </w:rPr>
        <w:t xml:space="preserve">В образовательных мероприятиях </w:t>
      </w:r>
      <w:r w:rsidR="00377587" w:rsidRPr="00B26F26">
        <w:rPr>
          <w:rFonts w:ascii="Times New Roman" w:eastAsia="Times New Roman" w:hAnsi="Times New Roman" w:cs="Times New Roman"/>
          <w:b/>
          <w:strike/>
          <w:sz w:val="28"/>
          <w:szCs w:val="28"/>
          <w:lang w:eastAsia="ru-RU"/>
        </w:rPr>
        <w:t>приняли участие более 200 специалистов по вопросам национальной политики</w:t>
      </w:r>
      <w:r w:rsidR="00377587" w:rsidRPr="00B26F26">
        <w:rPr>
          <w:rFonts w:ascii="Times New Roman" w:eastAsia="Times New Roman" w:hAnsi="Times New Roman" w:cs="Times New Roman"/>
          <w:strike/>
          <w:sz w:val="28"/>
          <w:szCs w:val="28"/>
          <w:lang w:eastAsia="ru-RU"/>
        </w:rPr>
        <w:t xml:space="preserve">, </w:t>
      </w:r>
      <w:r w:rsidR="00B26F26" w:rsidRPr="00B26F26">
        <w:rPr>
          <w:rFonts w:ascii="Times New Roman" w:eastAsia="Times New Roman" w:hAnsi="Times New Roman" w:cs="Times New Roman"/>
          <w:strike/>
          <w:sz w:val="28"/>
          <w:szCs w:val="28"/>
          <w:lang w:eastAsia="ru-RU"/>
        </w:rPr>
        <w:t>проведены н</w:t>
      </w:r>
      <w:r w:rsidR="00B26F26" w:rsidRPr="00B26F26">
        <w:rPr>
          <w:rFonts w:ascii="Times New Roman" w:eastAsia="Times New Roman" w:hAnsi="Times New Roman" w:cs="Times New Roman"/>
          <w:b/>
          <w:strike/>
          <w:sz w:val="28"/>
          <w:szCs w:val="28"/>
          <w:lang w:eastAsia="ru-RU"/>
        </w:rPr>
        <w:t>аучные исследования, и конференции</w:t>
      </w:r>
      <w:r w:rsidR="00B26F26" w:rsidRPr="00B26F26">
        <w:rPr>
          <w:rFonts w:ascii="Times New Roman" w:eastAsia="Times New Roman" w:hAnsi="Times New Roman" w:cs="Times New Roman"/>
          <w:strike/>
          <w:sz w:val="28"/>
          <w:szCs w:val="28"/>
          <w:lang w:eastAsia="ru-RU"/>
        </w:rPr>
        <w:t xml:space="preserve">, </w:t>
      </w:r>
      <w:r w:rsidR="00377587" w:rsidRPr="00B26F26">
        <w:rPr>
          <w:rFonts w:ascii="Times New Roman" w:eastAsia="Times New Roman" w:hAnsi="Times New Roman" w:cs="Times New Roman"/>
          <w:b/>
          <w:strike/>
          <w:sz w:val="28"/>
          <w:szCs w:val="28"/>
          <w:lang w:eastAsia="ru-RU"/>
        </w:rPr>
        <w:t>разработаны 3 учебно-методических пособия для мигрантов</w:t>
      </w:r>
      <w:r w:rsidR="00377587" w:rsidRPr="00B26F26">
        <w:rPr>
          <w:rFonts w:ascii="Times New Roman" w:eastAsia="Times New Roman" w:hAnsi="Times New Roman" w:cs="Times New Roman"/>
          <w:strike/>
          <w:sz w:val="28"/>
          <w:szCs w:val="28"/>
          <w:lang w:eastAsia="ru-RU"/>
        </w:rPr>
        <w:t xml:space="preserve">, </w:t>
      </w:r>
      <w:r w:rsidR="00377587" w:rsidRPr="00B26F26">
        <w:rPr>
          <w:rFonts w:ascii="Times New Roman" w:eastAsia="Times New Roman" w:hAnsi="Times New Roman" w:cs="Times New Roman"/>
          <w:b/>
          <w:strike/>
          <w:sz w:val="28"/>
          <w:szCs w:val="28"/>
          <w:lang w:eastAsia="ru-RU"/>
        </w:rPr>
        <w:t>по которым проходят обучение</w:t>
      </w:r>
      <w:r w:rsidR="00377587" w:rsidRPr="00B26F26">
        <w:rPr>
          <w:rFonts w:ascii="Times New Roman" w:eastAsia="Times New Roman" w:hAnsi="Times New Roman" w:cs="Times New Roman"/>
          <w:strike/>
          <w:sz w:val="28"/>
          <w:szCs w:val="28"/>
          <w:lang w:eastAsia="ru-RU"/>
        </w:rPr>
        <w:t xml:space="preserve"> более 2</w:t>
      </w:r>
      <w:r w:rsidR="00377587" w:rsidRPr="00B26F26">
        <w:rPr>
          <w:rFonts w:ascii="Times New Roman" w:eastAsia="Times New Roman" w:hAnsi="Times New Roman" w:cs="Times New Roman"/>
          <w:b/>
          <w:strike/>
          <w:sz w:val="28"/>
          <w:szCs w:val="28"/>
          <w:lang w:eastAsia="ru-RU"/>
        </w:rPr>
        <w:t>00 мигрантов, проживающих в нашей республике.</w:t>
      </w:r>
    </w:p>
    <w:p w:rsidR="00377587" w:rsidRPr="00B26F26" w:rsidRDefault="003E0896" w:rsidP="00377587">
      <w:pPr>
        <w:spacing w:line="360" w:lineRule="auto"/>
        <w:ind w:firstLine="567"/>
        <w:jc w:val="both"/>
        <w:rPr>
          <w:rFonts w:ascii="Times New Roman" w:eastAsia="Times New Roman" w:hAnsi="Times New Roman" w:cs="Times New Roman"/>
          <w:strike/>
          <w:sz w:val="28"/>
          <w:szCs w:val="28"/>
          <w:lang w:eastAsia="ru-RU"/>
        </w:rPr>
      </w:pPr>
      <w:r w:rsidRPr="00B26F26">
        <w:rPr>
          <w:rFonts w:ascii="Times New Roman" w:eastAsia="Times New Roman" w:hAnsi="Times New Roman" w:cs="Times New Roman"/>
          <w:strike/>
          <w:sz w:val="28"/>
          <w:szCs w:val="28"/>
          <w:highlight w:val="yellow"/>
          <w:lang w:eastAsia="ru-RU"/>
        </w:rPr>
        <w:t>(21 слайд)</w:t>
      </w:r>
      <w:r w:rsidRPr="00B26F26">
        <w:rPr>
          <w:rFonts w:ascii="Times New Roman" w:eastAsia="Times New Roman" w:hAnsi="Times New Roman" w:cs="Times New Roman"/>
          <w:strike/>
          <w:sz w:val="28"/>
          <w:szCs w:val="28"/>
          <w:lang w:eastAsia="ru-RU"/>
        </w:rPr>
        <w:t xml:space="preserve"> </w:t>
      </w:r>
      <w:r w:rsidR="0073293B" w:rsidRPr="00B26F26">
        <w:rPr>
          <w:rFonts w:ascii="Times New Roman" w:eastAsia="Times New Roman" w:hAnsi="Times New Roman" w:cs="Times New Roman"/>
          <w:strike/>
          <w:noProof/>
          <w:sz w:val="28"/>
          <w:szCs w:val="28"/>
          <w:lang w:eastAsia="ru-RU"/>
        </w:rPr>
        <w:drawing>
          <wp:inline distT="0" distB="0" distL="0" distR="0" wp14:anchorId="68921E41" wp14:editId="489F8F5C">
            <wp:extent cx="2184398" cy="163830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84703" cy="1638529"/>
                    </a:xfrm>
                    <a:prstGeom prst="rect">
                      <a:avLst/>
                    </a:prstGeom>
                  </pic:spPr>
                </pic:pic>
              </a:graphicData>
            </a:graphic>
          </wp:inline>
        </w:drawing>
      </w:r>
      <w:r w:rsidR="0073293B" w:rsidRPr="00B26F26">
        <w:rPr>
          <w:rFonts w:ascii="Times New Roman" w:eastAsia="Times New Roman" w:hAnsi="Times New Roman" w:cs="Times New Roman"/>
          <w:strike/>
          <w:sz w:val="28"/>
          <w:szCs w:val="28"/>
          <w:lang w:eastAsia="ru-RU"/>
        </w:rPr>
        <w:t xml:space="preserve"> </w:t>
      </w:r>
      <w:r w:rsidR="00377587" w:rsidRPr="00B26F26">
        <w:rPr>
          <w:rFonts w:ascii="Times New Roman" w:eastAsia="Times New Roman" w:hAnsi="Times New Roman" w:cs="Times New Roman"/>
          <w:strike/>
          <w:sz w:val="28"/>
          <w:szCs w:val="28"/>
          <w:lang w:eastAsia="ru-RU"/>
        </w:rPr>
        <w:t xml:space="preserve">В различных тематических </w:t>
      </w:r>
      <w:r w:rsidR="0090726E" w:rsidRPr="00B26F26">
        <w:rPr>
          <w:rFonts w:ascii="Times New Roman" w:eastAsia="Times New Roman" w:hAnsi="Times New Roman" w:cs="Times New Roman"/>
          <w:b/>
          <w:strike/>
          <w:sz w:val="28"/>
          <w:szCs w:val="28"/>
          <w:lang w:eastAsia="ru-RU"/>
        </w:rPr>
        <w:t>форумах</w:t>
      </w:r>
      <w:r w:rsidR="00377587" w:rsidRPr="00B26F26">
        <w:rPr>
          <w:rFonts w:ascii="Times New Roman" w:eastAsia="Times New Roman" w:hAnsi="Times New Roman" w:cs="Times New Roman"/>
          <w:strike/>
          <w:sz w:val="28"/>
          <w:szCs w:val="28"/>
          <w:lang w:eastAsia="ru-RU"/>
        </w:rPr>
        <w:t xml:space="preserve"> приняли участие более 1000 человек, более 100 волонтеров участвовали в восстановлении памятников истории Татарстана на территории Болгарского заповедника, 38 тысяч школьников в поездках по городам России ознакомились с памятниками культурного наследия.</w:t>
      </w:r>
    </w:p>
    <w:p w:rsidR="00377587" w:rsidRPr="00B26F26" w:rsidRDefault="003E0896" w:rsidP="00377587">
      <w:pPr>
        <w:spacing w:line="360" w:lineRule="auto"/>
        <w:ind w:firstLine="567"/>
        <w:jc w:val="both"/>
        <w:rPr>
          <w:rFonts w:ascii="Times New Roman" w:eastAsia="Times New Roman" w:hAnsi="Times New Roman" w:cs="Times New Roman"/>
          <w:strike/>
          <w:sz w:val="28"/>
          <w:szCs w:val="28"/>
          <w:lang w:eastAsia="ru-RU"/>
        </w:rPr>
      </w:pPr>
      <w:r w:rsidRPr="00B26F26">
        <w:rPr>
          <w:rFonts w:ascii="Times New Roman" w:eastAsia="Times New Roman" w:hAnsi="Times New Roman" w:cs="Times New Roman"/>
          <w:strike/>
          <w:sz w:val="28"/>
          <w:szCs w:val="28"/>
          <w:highlight w:val="yellow"/>
          <w:lang w:eastAsia="ru-RU"/>
        </w:rPr>
        <w:lastRenderedPageBreak/>
        <w:t>(22 слайд)</w:t>
      </w:r>
      <w:r w:rsidRPr="00B26F26">
        <w:rPr>
          <w:rFonts w:ascii="Times New Roman" w:eastAsia="Times New Roman" w:hAnsi="Times New Roman" w:cs="Times New Roman"/>
          <w:strike/>
          <w:sz w:val="28"/>
          <w:szCs w:val="28"/>
          <w:lang w:eastAsia="ru-RU"/>
        </w:rPr>
        <w:t xml:space="preserve"> </w:t>
      </w:r>
      <w:r w:rsidR="0073293B" w:rsidRPr="00B26F26">
        <w:rPr>
          <w:rFonts w:ascii="Times New Roman" w:eastAsia="Times New Roman" w:hAnsi="Times New Roman" w:cs="Times New Roman"/>
          <w:strike/>
          <w:noProof/>
          <w:sz w:val="28"/>
          <w:szCs w:val="28"/>
          <w:lang w:eastAsia="ru-RU"/>
        </w:rPr>
        <w:drawing>
          <wp:inline distT="0" distB="0" distL="0" distR="0" wp14:anchorId="2C4B9DE8" wp14:editId="6BF58CD1">
            <wp:extent cx="2387599" cy="1790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87933" cy="1790951"/>
                    </a:xfrm>
                    <a:prstGeom prst="rect">
                      <a:avLst/>
                    </a:prstGeom>
                  </pic:spPr>
                </pic:pic>
              </a:graphicData>
            </a:graphic>
          </wp:inline>
        </w:drawing>
      </w:r>
      <w:r w:rsidR="0073293B" w:rsidRPr="00B26F26">
        <w:rPr>
          <w:rFonts w:ascii="Times New Roman" w:eastAsia="Times New Roman" w:hAnsi="Times New Roman" w:cs="Times New Roman"/>
          <w:strike/>
          <w:sz w:val="28"/>
          <w:szCs w:val="28"/>
          <w:lang w:eastAsia="ru-RU"/>
        </w:rPr>
        <w:t xml:space="preserve"> </w:t>
      </w:r>
      <w:r w:rsidR="00377587" w:rsidRPr="00B26F26">
        <w:rPr>
          <w:rFonts w:ascii="Times New Roman" w:eastAsia="Times New Roman" w:hAnsi="Times New Roman" w:cs="Times New Roman"/>
          <w:strike/>
          <w:sz w:val="28"/>
          <w:szCs w:val="28"/>
          <w:lang w:eastAsia="ru-RU"/>
        </w:rPr>
        <w:t xml:space="preserve">Более </w:t>
      </w:r>
      <w:r w:rsidR="00377587" w:rsidRPr="00B26F26">
        <w:rPr>
          <w:rFonts w:ascii="Times New Roman" w:eastAsia="Times New Roman" w:hAnsi="Times New Roman" w:cs="Times New Roman"/>
          <w:b/>
          <w:strike/>
          <w:sz w:val="28"/>
          <w:szCs w:val="28"/>
          <w:lang w:eastAsia="ru-RU"/>
        </w:rPr>
        <w:t>3 тысяч человек испытали себя в различных конкурсах</w:t>
      </w:r>
      <w:r w:rsidR="00A75E00" w:rsidRPr="00B26F26">
        <w:rPr>
          <w:rFonts w:ascii="Times New Roman" w:eastAsia="Times New Roman" w:hAnsi="Times New Roman" w:cs="Times New Roman"/>
          <w:strike/>
          <w:sz w:val="28"/>
          <w:szCs w:val="28"/>
          <w:lang w:eastAsia="ru-RU"/>
        </w:rPr>
        <w:t xml:space="preserve">. </w:t>
      </w:r>
      <w:r w:rsidR="00377587" w:rsidRPr="00B26F26">
        <w:rPr>
          <w:rFonts w:ascii="Times New Roman" w:eastAsia="Times New Roman" w:hAnsi="Times New Roman" w:cs="Times New Roman"/>
          <w:strike/>
          <w:sz w:val="28"/>
          <w:szCs w:val="28"/>
          <w:lang w:eastAsia="ru-RU"/>
        </w:rPr>
        <w:t xml:space="preserve">С целью информационного освещения мероприятий созданы 52 телепрограммы и 52 радиопрограммы, разработано Практическое руководство для журналистов по основам корректного освещения межнациональной тематики (Этический кодекс журналистов), организована </w:t>
      </w:r>
      <w:r w:rsidR="00377587" w:rsidRPr="00B26F26">
        <w:rPr>
          <w:rFonts w:ascii="Times New Roman" w:eastAsia="Times New Roman" w:hAnsi="Times New Roman" w:cs="Times New Roman"/>
          <w:b/>
          <w:strike/>
          <w:sz w:val="28"/>
          <w:szCs w:val="28"/>
          <w:lang w:eastAsia="ru-RU"/>
        </w:rPr>
        <w:t xml:space="preserve">целевая работа в сети интернет по пропаганде традиционных исламских </w:t>
      </w:r>
    </w:p>
    <w:p w:rsidR="0033388E" w:rsidRPr="00B26F26" w:rsidRDefault="000D5A0B" w:rsidP="00B26F26">
      <w:pPr>
        <w:spacing w:line="360" w:lineRule="auto"/>
        <w:ind w:firstLine="567"/>
        <w:jc w:val="both"/>
        <w:rPr>
          <w:rFonts w:ascii="Times New Roman" w:hAnsi="Times New Roman" w:cs="Times New Roman"/>
          <w:strike/>
          <w:sz w:val="28"/>
          <w:szCs w:val="28"/>
        </w:rPr>
      </w:pPr>
      <w:r w:rsidRPr="00B26F26">
        <w:rPr>
          <w:rFonts w:ascii="Times New Roman" w:eastAsia="Times New Roman" w:hAnsi="Times New Roman" w:cs="Times New Roman"/>
          <w:strike/>
          <w:sz w:val="28"/>
          <w:szCs w:val="28"/>
          <w:highlight w:val="yellow"/>
          <w:lang w:eastAsia="ru-RU"/>
        </w:rPr>
        <w:t>(</w:t>
      </w:r>
    </w:p>
    <w:p w:rsidR="007D2B5C" w:rsidRPr="00B26F26" w:rsidRDefault="000D5A0B" w:rsidP="0090726E">
      <w:pPr>
        <w:spacing w:after="0" w:line="360" w:lineRule="auto"/>
        <w:ind w:firstLine="567"/>
        <w:jc w:val="both"/>
        <w:rPr>
          <w:rFonts w:ascii="Times New Roman" w:hAnsi="Times New Roman" w:cs="Times New Roman"/>
          <w:strike/>
          <w:sz w:val="28"/>
          <w:szCs w:val="28"/>
        </w:rPr>
      </w:pPr>
      <w:r w:rsidRPr="00B26F26">
        <w:rPr>
          <w:rFonts w:ascii="Times New Roman" w:hAnsi="Times New Roman" w:cs="Times New Roman"/>
          <w:strike/>
          <w:sz w:val="28"/>
          <w:szCs w:val="28"/>
          <w:highlight w:val="yellow"/>
        </w:rPr>
        <w:t>(27/1 слайд)</w:t>
      </w:r>
      <w:r w:rsidRPr="00B26F26">
        <w:rPr>
          <w:rFonts w:ascii="Times New Roman" w:hAnsi="Times New Roman" w:cs="Times New Roman"/>
          <w:strike/>
          <w:sz w:val="28"/>
          <w:szCs w:val="28"/>
        </w:rPr>
        <w:t xml:space="preserve"> </w:t>
      </w:r>
      <w:r w:rsidR="0073293B" w:rsidRPr="00B26F26">
        <w:rPr>
          <w:rFonts w:ascii="Times New Roman" w:hAnsi="Times New Roman" w:cs="Times New Roman"/>
          <w:strike/>
          <w:noProof/>
          <w:sz w:val="28"/>
          <w:szCs w:val="28"/>
          <w:lang w:eastAsia="ru-RU"/>
        </w:rPr>
        <w:drawing>
          <wp:inline distT="0" distB="0" distL="0" distR="0" wp14:anchorId="46282F54" wp14:editId="0EAC77AB">
            <wp:extent cx="2269066" cy="1701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69383" cy="1702038"/>
                    </a:xfrm>
                    <a:prstGeom prst="rect">
                      <a:avLst/>
                    </a:prstGeom>
                  </pic:spPr>
                </pic:pic>
              </a:graphicData>
            </a:graphic>
          </wp:inline>
        </w:drawing>
      </w:r>
      <w:r w:rsidR="0073293B" w:rsidRPr="00B26F26">
        <w:rPr>
          <w:rFonts w:ascii="Times New Roman" w:hAnsi="Times New Roman" w:cs="Times New Roman"/>
          <w:strike/>
          <w:sz w:val="28"/>
          <w:szCs w:val="28"/>
        </w:rPr>
        <w:t xml:space="preserve"> </w:t>
      </w:r>
    </w:p>
    <w:p w:rsidR="00B26F26" w:rsidRDefault="00B26F26" w:rsidP="007D2B5C">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М</w:t>
      </w:r>
      <w:r w:rsidR="007D2B5C">
        <w:rPr>
          <w:rFonts w:ascii="Times New Roman" w:hAnsi="Times New Roman" w:cs="Times New Roman"/>
          <w:sz w:val="28"/>
          <w:szCs w:val="28"/>
        </w:rPr>
        <w:t>ероприятия</w:t>
      </w:r>
      <w:r w:rsidR="007D2B5C" w:rsidRPr="00B77A41">
        <w:rPr>
          <w:rFonts w:ascii="Times New Roman" w:hAnsi="Times New Roman" w:cs="Times New Roman"/>
          <w:sz w:val="28"/>
          <w:szCs w:val="28"/>
        </w:rPr>
        <w:t xml:space="preserve"> культурной</w:t>
      </w:r>
      <w:r w:rsidR="007D2B5C">
        <w:rPr>
          <w:rFonts w:ascii="Times New Roman" w:hAnsi="Times New Roman" w:cs="Times New Roman"/>
          <w:sz w:val="28"/>
          <w:szCs w:val="28"/>
        </w:rPr>
        <w:t>, научной, образовательной,</w:t>
      </w:r>
      <w:r w:rsidR="007D2B5C" w:rsidRPr="00B77A41">
        <w:rPr>
          <w:rFonts w:ascii="Times New Roman" w:hAnsi="Times New Roman" w:cs="Times New Roman"/>
          <w:sz w:val="28"/>
          <w:szCs w:val="28"/>
        </w:rPr>
        <w:t xml:space="preserve"> просветительской направленности в нашей республике </w:t>
      </w:r>
      <w:r w:rsidR="007D2B5C">
        <w:rPr>
          <w:rFonts w:ascii="Times New Roman" w:hAnsi="Times New Roman" w:cs="Times New Roman"/>
          <w:sz w:val="28"/>
          <w:szCs w:val="28"/>
        </w:rPr>
        <w:t>были ориентированы на</w:t>
      </w:r>
      <w:r w:rsidR="007D2B5C" w:rsidRPr="00B77A41">
        <w:rPr>
          <w:rFonts w:ascii="Times New Roman" w:hAnsi="Times New Roman" w:cs="Times New Roman"/>
          <w:sz w:val="28"/>
          <w:szCs w:val="28"/>
        </w:rPr>
        <w:t xml:space="preserve"> </w:t>
      </w:r>
      <w:r w:rsidR="007D2B5C" w:rsidRPr="00B77A41">
        <w:rPr>
          <w:rFonts w:ascii="Times New Roman" w:hAnsi="Times New Roman" w:cs="Times New Roman"/>
          <w:b/>
          <w:sz w:val="28"/>
          <w:szCs w:val="28"/>
        </w:rPr>
        <w:t>создан</w:t>
      </w:r>
      <w:r w:rsidR="007D2B5C">
        <w:rPr>
          <w:rFonts w:ascii="Times New Roman" w:hAnsi="Times New Roman" w:cs="Times New Roman"/>
          <w:b/>
          <w:sz w:val="28"/>
          <w:szCs w:val="28"/>
        </w:rPr>
        <w:t>ие</w:t>
      </w:r>
      <w:r w:rsidR="007D2B5C" w:rsidRPr="00B77A41">
        <w:rPr>
          <w:rFonts w:ascii="Times New Roman" w:hAnsi="Times New Roman" w:cs="Times New Roman"/>
          <w:sz w:val="28"/>
          <w:szCs w:val="28"/>
        </w:rPr>
        <w:t xml:space="preserve"> </w:t>
      </w:r>
      <w:r w:rsidR="007D2B5C" w:rsidRPr="00B77A41">
        <w:rPr>
          <w:rFonts w:ascii="Times New Roman" w:eastAsia="Times New Roman" w:hAnsi="Times New Roman" w:cs="Times New Roman"/>
          <w:sz w:val="28"/>
          <w:szCs w:val="28"/>
          <w:lang w:eastAsia="ru-RU"/>
        </w:rPr>
        <w:t>услови</w:t>
      </w:r>
      <w:r w:rsidR="007D2B5C">
        <w:rPr>
          <w:rFonts w:ascii="Times New Roman" w:eastAsia="Times New Roman" w:hAnsi="Times New Roman" w:cs="Times New Roman"/>
          <w:sz w:val="28"/>
          <w:szCs w:val="28"/>
          <w:lang w:eastAsia="ru-RU"/>
        </w:rPr>
        <w:t>й</w:t>
      </w:r>
      <w:r w:rsidR="007D2B5C" w:rsidRPr="00B77A41">
        <w:rPr>
          <w:rFonts w:ascii="Times New Roman" w:eastAsia="Times New Roman" w:hAnsi="Times New Roman" w:cs="Times New Roman"/>
          <w:sz w:val="28"/>
          <w:szCs w:val="28"/>
          <w:lang w:eastAsia="ru-RU"/>
        </w:rPr>
        <w:t xml:space="preserve"> для удовлетворения этнокультурных потребностей представителей </w:t>
      </w:r>
      <w:r w:rsidR="007D2B5C">
        <w:rPr>
          <w:rFonts w:ascii="Times New Roman" w:eastAsia="Times New Roman" w:hAnsi="Times New Roman" w:cs="Times New Roman"/>
          <w:sz w:val="28"/>
          <w:szCs w:val="28"/>
          <w:lang w:eastAsia="ru-RU"/>
        </w:rPr>
        <w:t xml:space="preserve">разных </w:t>
      </w:r>
      <w:r w:rsidR="007D2B5C" w:rsidRPr="00B77A41">
        <w:rPr>
          <w:rFonts w:ascii="Times New Roman" w:eastAsia="Times New Roman" w:hAnsi="Times New Roman" w:cs="Times New Roman"/>
          <w:sz w:val="28"/>
          <w:szCs w:val="28"/>
          <w:lang w:eastAsia="ru-RU"/>
        </w:rPr>
        <w:t>народов</w:t>
      </w:r>
      <w:r w:rsidR="007D2B5C">
        <w:rPr>
          <w:rFonts w:ascii="Times New Roman" w:eastAsia="Times New Roman" w:hAnsi="Times New Roman" w:cs="Times New Roman"/>
          <w:sz w:val="28"/>
          <w:szCs w:val="28"/>
          <w:lang w:eastAsia="ru-RU"/>
        </w:rPr>
        <w:t>, в частности,</w:t>
      </w:r>
      <w:r w:rsidR="007D2B5C" w:rsidRPr="00B77A41">
        <w:rPr>
          <w:rFonts w:ascii="Times New Roman" w:eastAsia="Times New Roman" w:hAnsi="Times New Roman" w:cs="Times New Roman"/>
          <w:sz w:val="28"/>
          <w:szCs w:val="28"/>
          <w:lang w:eastAsia="ru-RU"/>
        </w:rPr>
        <w:t xml:space="preserve"> разработаны механизмы для различных видов культурной деятельности </w:t>
      </w:r>
      <w:r w:rsidR="007D2B5C">
        <w:rPr>
          <w:rFonts w:ascii="Times New Roman" w:eastAsia="Times New Roman" w:hAnsi="Times New Roman" w:cs="Times New Roman"/>
          <w:sz w:val="28"/>
          <w:szCs w:val="28"/>
          <w:lang w:eastAsia="ru-RU"/>
        </w:rPr>
        <w:t xml:space="preserve">представителей народов </w:t>
      </w:r>
      <w:r>
        <w:rPr>
          <w:rFonts w:ascii="Times New Roman" w:eastAsia="Times New Roman" w:hAnsi="Times New Roman" w:cs="Times New Roman"/>
          <w:sz w:val="28"/>
          <w:szCs w:val="28"/>
          <w:lang w:eastAsia="ru-RU"/>
        </w:rPr>
        <w:t>–</w:t>
      </w:r>
      <w:r w:rsidR="007D2B5C" w:rsidRPr="00B77A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частности, созданы условия для занятий </w:t>
      </w:r>
      <w:r w:rsidR="007D2B5C" w:rsidRPr="00B77A41">
        <w:rPr>
          <w:rFonts w:ascii="Times New Roman" w:eastAsia="Times New Roman" w:hAnsi="Times New Roman" w:cs="Times New Roman"/>
          <w:sz w:val="28"/>
          <w:szCs w:val="28"/>
          <w:lang w:eastAsia="ru-RU"/>
        </w:rPr>
        <w:t>танцевальн</w:t>
      </w:r>
      <w:r>
        <w:rPr>
          <w:rFonts w:ascii="Times New Roman" w:eastAsia="Times New Roman" w:hAnsi="Times New Roman" w:cs="Times New Roman"/>
          <w:sz w:val="28"/>
          <w:szCs w:val="28"/>
          <w:lang w:eastAsia="ru-RU"/>
        </w:rPr>
        <w:t>ым</w:t>
      </w:r>
      <w:r w:rsidR="007D2B5C" w:rsidRPr="00B77A41">
        <w:rPr>
          <w:rFonts w:ascii="Times New Roman" w:eastAsia="Times New Roman" w:hAnsi="Times New Roman" w:cs="Times New Roman"/>
          <w:sz w:val="28"/>
          <w:szCs w:val="28"/>
          <w:lang w:eastAsia="ru-RU"/>
        </w:rPr>
        <w:t>, вокальн</w:t>
      </w:r>
      <w:r>
        <w:rPr>
          <w:rFonts w:ascii="Times New Roman" w:eastAsia="Times New Roman" w:hAnsi="Times New Roman" w:cs="Times New Roman"/>
          <w:sz w:val="28"/>
          <w:szCs w:val="28"/>
          <w:lang w:eastAsia="ru-RU"/>
        </w:rPr>
        <w:t>ым</w:t>
      </w:r>
      <w:r w:rsidR="007D2B5C" w:rsidRPr="00B77A41">
        <w:rPr>
          <w:rFonts w:ascii="Times New Roman" w:eastAsia="Times New Roman" w:hAnsi="Times New Roman" w:cs="Times New Roman"/>
          <w:sz w:val="28"/>
          <w:szCs w:val="28"/>
          <w:lang w:eastAsia="ru-RU"/>
        </w:rPr>
        <w:t>, декоративно-прикладн</w:t>
      </w:r>
      <w:r>
        <w:rPr>
          <w:rFonts w:ascii="Times New Roman" w:eastAsia="Times New Roman" w:hAnsi="Times New Roman" w:cs="Times New Roman"/>
          <w:sz w:val="28"/>
          <w:szCs w:val="28"/>
          <w:lang w:eastAsia="ru-RU"/>
        </w:rPr>
        <w:t>ым</w:t>
      </w:r>
      <w:r w:rsidR="007D2B5C" w:rsidRPr="00B77A41">
        <w:rPr>
          <w:rFonts w:ascii="Times New Roman" w:eastAsia="Times New Roman" w:hAnsi="Times New Roman" w:cs="Times New Roman"/>
          <w:sz w:val="28"/>
          <w:szCs w:val="28"/>
          <w:lang w:eastAsia="ru-RU"/>
        </w:rPr>
        <w:t xml:space="preserve"> искусств</w:t>
      </w:r>
      <w:r>
        <w:rPr>
          <w:rFonts w:ascii="Times New Roman" w:eastAsia="Times New Roman" w:hAnsi="Times New Roman" w:cs="Times New Roman"/>
          <w:sz w:val="28"/>
          <w:szCs w:val="28"/>
          <w:lang w:eastAsia="ru-RU"/>
        </w:rPr>
        <w:t>ом</w:t>
      </w:r>
      <w:r w:rsidR="007D2B5C" w:rsidRPr="00B77A41">
        <w:rPr>
          <w:rFonts w:ascii="Times New Roman" w:eastAsia="Times New Roman" w:hAnsi="Times New Roman" w:cs="Times New Roman"/>
          <w:sz w:val="28"/>
          <w:szCs w:val="28"/>
          <w:lang w:eastAsia="ru-RU"/>
        </w:rPr>
        <w:t>, научной деятельност</w:t>
      </w:r>
      <w:r>
        <w:rPr>
          <w:rFonts w:ascii="Times New Roman" w:eastAsia="Times New Roman" w:hAnsi="Times New Roman" w:cs="Times New Roman"/>
          <w:sz w:val="28"/>
          <w:szCs w:val="28"/>
          <w:lang w:eastAsia="ru-RU"/>
        </w:rPr>
        <w:t>ью</w:t>
      </w:r>
      <w:r w:rsidR="007D2B5C" w:rsidRPr="00B77A41">
        <w:rPr>
          <w:rFonts w:ascii="Times New Roman" w:eastAsia="Times New Roman" w:hAnsi="Times New Roman" w:cs="Times New Roman"/>
          <w:sz w:val="28"/>
          <w:szCs w:val="28"/>
          <w:lang w:eastAsia="ru-RU"/>
        </w:rPr>
        <w:t xml:space="preserve">, </w:t>
      </w:r>
      <w:r w:rsidR="007D2B5C">
        <w:rPr>
          <w:rFonts w:ascii="Times New Roman" w:eastAsia="Times New Roman" w:hAnsi="Times New Roman" w:cs="Times New Roman"/>
          <w:sz w:val="28"/>
          <w:szCs w:val="28"/>
          <w:lang w:eastAsia="ru-RU"/>
        </w:rPr>
        <w:t>созданы</w:t>
      </w:r>
      <w:r w:rsidR="007D2B5C" w:rsidRPr="00B77A41">
        <w:rPr>
          <w:rFonts w:ascii="Times New Roman" w:eastAsia="Times New Roman" w:hAnsi="Times New Roman" w:cs="Times New Roman"/>
          <w:sz w:val="28"/>
          <w:szCs w:val="28"/>
          <w:lang w:eastAsia="ru-RU"/>
        </w:rPr>
        <w:t xml:space="preserve"> конкурсные и фестивальные площадки с возможностью популяризировать искусство своего народа, содействовать </w:t>
      </w:r>
      <w:r w:rsidR="007D2B5C" w:rsidRPr="00B77A41">
        <w:rPr>
          <w:rFonts w:ascii="Times New Roman" w:eastAsia="Times New Roman" w:hAnsi="Times New Roman" w:cs="Times New Roman"/>
          <w:sz w:val="28"/>
          <w:szCs w:val="28"/>
          <w:lang w:eastAsia="ar-SA"/>
        </w:rPr>
        <w:t>сохранению и развитию традиций и язык</w:t>
      </w:r>
      <w:r>
        <w:rPr>
          <w:rFonts w:ascii="Times New Roman" w:eastAsia="Times New Roman" w:hAnsi="Times New Roman" w:cs="Times New Roman"/>
          <w:sz w:val="28"/>
          <w:szCs w:val="28"/>
          <w:lang w:eastAsia="ar-SA"/>
        </w:rPr>
        <w:t xml:space="preserve">а своего народа. </w:t>
      </w:r>
      <w:r w:rsidR="007D2B5C" w:rsidRPr="00B77A41">
        <w:rPr>
          <w:rFonts w:ascii="Times New Roman" w:eastAsia="Times New Roman" w:hAnsi="Times New Roman" w:cs="Times New Roman"/>
          <w:sz w:val="28"/>
          <w:szCs w:val="28"/>
          <w:lang w:eastAsia="ru-RU"/>
        </w:rPr>
        <w:t xml:space="preserve">Многонациональный народ Татарстана был вовлечен в активный культурный и творческий процесс. </w:t>
      </w:r>
    </w:p>
    <w:p w:rsidR="007D2B5C" w:rsidRDefault="007D2B5C" w:rsidP="007D2B5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приняты меры по социальной адаптации мигрантов, на базах Домов дружбы народов имеются условия для полноценного функционирования </w:t>
      </w:r>
      <w:r>
        <w:rPr>
          <w:rFonts w:ascii="Times New Roman" w:eastAsia="Times New Roman" w:hAnsi="Times New Roman" w:cs="Times New Roman"/>
          <w:sz w:val="28"/>
          <w:szCs w:val="28"/>
          <w:lang w:eastAsia="ru-RU"/>
        </w:rPr>
        <w:lastRenderedPageBreak/>
        <w:t>национальных общественных организаций, самостоятельного решения ими возникающих вопросов в различных сферах жизнедеятельности.</w:t>
      </w:r>
    </w:p>
    <w:p w:rsidR="00B26F26" w:rsidRDefault="00B26F26" w:rsidP="0045636B">
      <w:pPr>
        <w:pStyle w:val="a7"/>
        <w:spacing w:line="360" w:lineRule="auto"/>
        <w:ind w:left="0" w:firstLine="567"/>
        <w:jc w:val="both"/>
        <w:rPr>
          <w:rFonts w:eastAsia="Times New Roman"/>
          <w:bCs/>
          <w:szCs w:val="28"/>
          <w:lang w:eastAsia="ru-RU"/>
        </w:rPr>
      </w:pPr>
      <w:r>
        <w:rPr>
          <w:rFonts w:eastAsia="Times New Roman"/>
          <w:bCs/>
          <w:szCs w:val="28"/>
          <w:lang w:eastAsia="ru-RU"/>
        </w:rPr>
        <w:t>Уважаемые коллеги, о</w:t>
      </w:r>
      <w:r w:rsidR="0045636B">
        <w:rPr>
          <w:rFonts w:eastAsia="Times New Roman"/>
          <w:bCs/>
          <w:szCs w:val="28"/>
          <w:lang w:eastAsia="ru-RU"/>
        </w:rPr>
        <w:t xml:space="preserve">сновные результаты деятельности в </w:t>
      </w:r>
      <w:r>
        <w:rPr>
          <w:rFonts w:eastAsia="Times New Roman"/>
          <w:bCs/>
          <w:szCs w:val="28"/>
          <w:lang w:eastAsia="ru-RU"/>
        </w:rPr>
        <w:t>области национальной политики в</w:t>
      </w:r>
      <w:r w:rsidR="0045636B">
        <w:rPr>
          <w:rFonts w:eastAsia="Times New Roman"/>
          <w:bCs/>
          <w:szCs w:val="28"/>
          <w:lang w:eastAsia="ru-RU"/>
        </w:rPr>
        <w:t>ыражаются, как правило, в отложенном во времени социальном эффекте, в частности, в росте толерантности и уважения к культуре, языку и представителям разных народов, улучшении этнокультурного и социального самочувствия, предотвращении межнациональных и межрелигиозных конфликтов и т.д.</w:t>
      </w:r>
      <w:r>
        <w:rPr>
          <w:rFonts w:eastAsia="Times New Roman"/>
          <w:bCs/>
          <w:szCs w:val="28"/>
          <w:lang w:eastAsia="ru-RU"/>
        </w:rPr>
        <w:t xml:space="preserve"> </w:t>
      </w:r>
    </w:p>
    <w:p w:rsidR="0045636B" w:rsidRDefault="00B26F26" w:rsidP="00B26F26">
      <w:pPr>
        <w:pStyle w:val="a7"/>
        <w:spacing w:line="360" w:lineRule="auto"/>
        <w:ind w:left="0" w:firstLine="567"/>
        <w:jc w:val="both"/>
        <w:rPr>
          <w:rFonts w:eastAsia="Times New Roman"/>
          <w:szCs w:val="28"/>
          <w:lang w:eastAsia="ru-RU"/>
        </w:rPr>
      </w:pPr>
      <w:r>
        <w:rPr>
          <w:rFonts w:eastAsia="Times New Roman"/>
          <w:bCs/>
          <w:szCs w:val="28"/>
          <w:lang w:eastAsia="ru-RU"/>
        </w:rPr>
        <w:t xml:space="preserve">Результаты реализации программы в 2014 году определяются научными методами, в данное время над этим работает Казанским межрегиональным центром экспертиз. Данные должны быть озвучены до конца 1 квартала 2015 года. </w:t>
      </w:r>
    </w:p>
    <w:p w:rsidR="007D2B5C" w:rsidRDefault="007D2B5C" w:rsidP="007D2B5C">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CC38C4">
        <w:rPr>
          <w:rFonts w:ascii="Times New Roman" w:eastAsia="Calibri" w:hAnsi="Times New Roman" w:cs="Times New Roman"/>
          <w:sz w:val="28"/>
          <w:szCs w:val="28"/>
        </w:rPr>
        <w:t>о итогам года от соисполнителей программы - министерств и ведомств поступили замечания и предложения по реализации программ</w:t>
      </w:r>
      <w:r>
        <w:rPr>
          <w:rFonts w:ascii="Times New Roman" w:eastAsia="Calibri" w:hAnsi="Times New Roman" w:cs="Times New Roman"/>
          <w:sz w:val="28"/>
          <w:szCs w:val="28"/>
        </w:rPr>
        <w:t>, в целом они носят технический характер и будут учтены при подготовке внесения изменений.</w:t>
      </w:r>
    </w:p>
    <w:p w:rsidR="00FC6240" w:rsidRPr="005F620C" w:rsidRDefault="000D4951" w:rsidP="000D4951">
      <w:pPr>
        <w:spacing w:after="0" w:line="360" w:lineRule="auto"/>
        <w:jc w:val="both"/>
        <w:rPr>
          <w:rFonts w:ascii="Times New Roman" w:hAnsi="Times New Roman" w:cs="Times New Roman"/>
          <w:b/>
          <w:i/>
          <w:sz w:val="24"/>
          <w:szCs w:val="24"/>
        </w:rPr>
      </w:pPr>
      <w:r w:rsidRPr="005F620C">
        <w:rPr>
          <w:rFonts w:ascii="Times New Roman" w:hAnsi="Times New Roman" w:cs="Times New Roman"/>
          <w:b/>
          <w:i/>
          <w:sz w:val="24"/>
          <w:szCs w:val="24"/>
        </w:rPr>
        <w:t>- Академия наук Республики Татарстан:</w:t>
      </w:r>
    </w:p>
    <w:p w:rsidR="00CC38C4" w:rsidRPr="005F620C" w:rsidRDefault="000D4951" w:rsidP="001E0F11">
      <w:pPr>
        <w:spacing w:line="360" w:lineRule="auto"/>
        <w:ind w:firstLine="706"/>
        <w:jc w:val="both"/>
        <w:rPr>
          <w:rFonts w:ascii="Times New Roman" w:hAnsi="Times New Roman" w:cs="Times New Roman"/>
          <w:i/>
          <w:sz w:val="24"/>
          <w:szCs w:val="24"/>
        </w:rPr>
      </w:pPr>
      <w:r w:rsidRPr="005F620C">
        <w:rPr>
          <w:rFonts w:ascii="Times New Roman" w:hAnsi="Times New Roman" w:cs="Times New Roman"/>
          <w:i/>
          <w:sz w:val="24"/>
          <w:szCs w:val="24"/>
        </w:rPr>
        <w:t>- в</w:t>
      </w:r>
      <w:r w:rsidR="00FC6240" w:rsidRPr="005F620C">
        <w:rPr>
          <w:rFonts w:ascii="Times New Roman" w:hAnsi="Times New Roman" w:cs="Times New Roman"/>
          <w:i/>
          <w:sz w:val="24"/>
          <w:szCs w:val="24"/>
        </w:rPr>
        <w:t xml:space="preserve"> связи с пе</w:t>
      </w:r>
      <w:r w:rsidR="00CC38C4" w:rsidRPr="005F620C">
        <w:rPr>
          <w:rFonts w:ascii="Times New Roman" w:hAnsi="Times New Roman" w:cs="Times New Roman"/>
          <w:i/>
          <w:sz w:val="24"/>
          <w:szCs w:val="24"/>
        </w:rPr>
        <w:t>реходом Института истории им.Ш.</w:t>
      </w:r>
      <w:r w:rsidR="00FC6240" w:rsidRPr="005F620C">
        <w:rPr>
          <w:rFonts w:ascii="Times New Roman" w:hAnsi="Times New Roman" w:cs="Times New Roman"/>
          <w:i/>
          <w:sz w:val="24"/>
          <w:szCs w:val="24"/>
        </w:rPr>
        <w:t xml:space="preserve">Марджани под юрисдикцию </w:t>
      </w:r>
      <w:r w:rsidR="00CC38C4" w:rsidRPr="005F620C">
        <w:rPr>
          <w:rFonts w:ascii="Times New Roman" w:hAnsi="Times New Roman" w:cs="Times New Roman"/>
          <w:i/>
          <w:sz w:val="24"/>
          <w:szCs w:val="24"/>
        </w:rPr>
        <w:t>Министерства</w:t>
      </w:r>
      <w:r w:rsidR="00FC6240" w:rsidRPr="005F620C">
        <w:rPr>
          <w:rFonts w:ascii="Times New Roman" w:hAnsi="Times New Roman" w:cs="Times New Roman"/>
          <w:i/>
          <w:sz w:val="24"/>
          <w:szCs w:val="24"/>
        </w:rPr>
        <w:t xml:space="preserve"> образования и науки, </w:t>
      </w:r>
      <w:r w:rsidR="00655347" w:rsidRPr="005F620C">
        <w:rPr>
          <w:rFonts w:ascii="Times New Roman" w:hAnsi="Times New Roman" w:cs="Times New Roman"/>
          <w:i/>
          <w:sz w:val="24"/>
          <w:szCs w:val="24"/>
        </w:rPr>
        <w:t>поступили</w:t>
      </w:r>
      <w:r w:rsidR="0020721B" w:rsidRPr="005F620C">
        <w:rPr>
          <w:rFonts w:ascii="Times New Roman" w:hAnsi="Times New Roman" w:cs="Times New Roman"/>
          <w:i/>
          <w:sz w:val="24"/>
          <w:szCs w:val="24"/>
        </w:rPr>
        <w:t xml:space="preserve"> предл</w:t>
      </w:r>
      <w:r w:rsidR="00655347" w:rsidRPr="005F620C">
        <w:rPr>
          <w:rFonts w:ascii="Times New Roman" w:hAnsi="Times New Roman" w:cs="Times New Roman"/>
          <w:i/>
          <w:sz w:val="24"/>
          <w:szCs w:val="24"/>
        </w:rPr>
        <w:t>ожения</w:t>
      </w:r>
      <w:r w:rsidR="00CC38C4" w:rsidRPr="005F620C">
        <w:rPr>
          <w:rFonts w:ascii="Times New Roman" w:hAnsi="Times New Roman" w:cs="Times New Roman"/>
          <w:i/>
          <w:sz w:val="24"/>
          <w:szCs w:val="24"/>
        </w:rPr>
        <w:t xml:space="preserve"> о внесении</w:t>
      </w:r>
      <w:r w:rsidR="0020721B" w:rsidRPr="005F620C">
        <w:rPr>
          <w:rFonts w:ascii="Times New Roman" w:hAnsi="Times New Roman" w:cs="Times New Roman"/>
          <w:i/>
          <w:sz w:val="24"/>
          <w:szCs w:val="24"/>
        </w:rPr>
        <w:t xml:space="preserve"> изменений </w:t>
      </w:r>
      <w:r w:rsidR="00CC38C4" w:rsidRPr="005F620C">
        <w:rPr>
          <w:rFonts w:ascii="Times New Roman" w:hAnsi="Times New Roman" w:cs="Times New Roman"/>
          <w:i/>
          <w:sz w:val="24"/>
          <w:szCs w:val="24"/>
        </w:rPr>
        <w:t>по ответственным исполнителям мероприятий таких то программы.</w:t>
      </w:r>
    </w:p>
    <w:p w:rsidR="000D4951" w:rsidRPr="005F620C" w:rsidRDefault="000D4951" w:rsidP="000D4951">
      <w:pPr>
        <w:spacing w:line="360" w:lineRule="auto"/>
        <w:jc w:val="both"/>
        <w:rPr>
          <w:rFonts w:ascii="Times New Roman" w:hAnsi="Times New Roman" w:cs="Times New Roman"/>
          <w:b/>
          <w:i/>
          <w:sz w:val="24"/>
          <w:szCs w:val="24"/>
        </w:rPr>
      </w:pPr>
      <w:r w:rsidRPr="005F620C">
        <w:rPr>
          <w:rFonts w:ascii="Times New Roman" w:hAnsi="Times New Roman" w:cs="Times New Roman"/>
          <w:b/>
          <w:i/>
          <w:sz w:val="24"/>
          <w:szCs w:val="24"/>
        </w:rPr>
        <w:t>- Министерство образования и наук</w:t>
      </w:r>
      <w:r w:rsidR="00B54DD9" w:rsidRPr="005F620C">
        <w:rPr>
          <w:rFonts w:ascii="Times New Roman" w:hAnsi="Times New Roman" w:cs="Times New Roman"/>
          <w:b/>
          <w:i/>
          <w:sz w:val="24"/>
          <w:szCs w:val="24"/>
        </w:rPr>
        <w:t>и</w:t>
      </w:r>
      <w:r w:rsidRPr="005F620C">
        <w:rPr>
          <w:rFonts w:ascii="Times New Roman" w:hAnsi="Times New Roman" w:cs="Times New Roman"/>
          <w:b/>
          <w:i/>
          <w:sz w:val="24"/>
          <w:szCs w:val="24"/>
        </w:rPr>
        <w:t xml:space="preserve"> Республики Татарстан:</w:t>
      </w:r>
    </w:p>
    <w:p w:rsidR="00655347" w:rsidRPr="005F620C" w:rsidRDefault="000D4951" w:rsidP="001E0F11">
      <w:pPr>
        <w:spacing w:line="360" w:lineRule="auto"/>
        <w:ind w:firstLine="709"/>
        <w:jc w:val="both"/>
        <w:rPr>
          <w:rFonts w:ascii="Times New Roman" w:eastAsia="Calibri" w:hAnsi="Times New Roman" w:cs="Times New Roman"/>
          <w:i/>
          <w:sz w:val="24"/>
          <w:szCs w:val="24"/>
        </w:rPr>
      </w:pPr>
      <w:r w:rsidRPr="005F620C">
        <w:rPr>
          <w:rFonts w:ascii="Times New Roman" w:hAnsi="Times New Roman" w:cs="Times New Roman"/>
          <w:i/>
          <w:sz w:val="24"/>
          <w:szCs w:val="24"/>
        </w:rPr>
        <w:t xml:space="preserve">- </w:t>
      </w:r>
      <w:r w:rsidR="00655347" w:rsidRPr="005F620C">
        <w:rPr>
          <w:rFonts w:ascii="Times New Roman" w:hAnsi="Times New Roman" w:cs="Times New Roman"/>
          <w:i/>
          <w:sz w:val="24"/>
          <w:szCs w:val="24"/>
        </w:rPr>
        <w:t>по изменению целевых индикаторов по не</w:t>
      </w:r>
      <w:r w:rsidRPr="005F620C">
        <w:rPr>
          <w:rFonts w:ascii="Times New Roman" w:hAnsi="Times New Roman" w:cs="Times New Roman"/>
          <w:i/>
          <w:sz w:val="24"/>
          <w:szCs w:val="24"/>
        </w:rPr>
        <w:t>скольким</w:t>
      </w:r>
      <w:r w:rsidR="00655347" w:rsidRPr="005F620C">
        <w:rPr>
          <w:rFonts w:ascii="Times New Roman" w:hAnsi="Times New Roman" w:cs="Times New Roman"/>
          <w:i/>
          <w:sz w:val="24"/>
          <w:szCs w:val="24"/>
        </w:rPr>
        <w:t xml:space="preserve"> пунктам государственных программ, а также предложение и</w:t>
      </w:r>
      <w:r w:rsidR="00655347" w:rsidRPr="005F620C">
        <w:rPr>
          <w:rFonts w:ascii="Times New Roman" w:eastAsia="Calibri" w:hAnsi="Times New Roman" w:cs="Times New Roman"/>
          <w:i/>
          <w:sz w:val="24"/>
          <w:szCs w:val="24"/>
        </w:rPr>
        <w:t xml:space="preserve">сключить </w:t>
      </w:r>
      <w:r w:rsidRPr="005F620C">
        <w:rPr>
          <w:rFonts w:ascii="Times New Roman" w:hAnsi="Times New Roman" w:cs="Times New Roman"/>
          <w:i/>
          <w:sz w:val="24"/>
          <w:szCs w:val="24"/>
        </w:rPr>
        <w:t>м</w:t>
      </w:r>
      <w:r w:rsidR="00655347" w:rsidRPr="005F620C">
        <w:rPr>
          <w:rFonts w:ascii="Times New Roman" w:hAnsi="Times New Roman" w:cs="Times New Roman"/>
          <w:i/>
          <w:sz w:val="24"/>
          <w:szCs w:val="24"/>
        </w:rPr>
        <w:t>инистерств</w:t>
      </w:r>
      <w:r w:rsidRPr="005F620C">
        <w:rPr>
          <w:rFonts w:ascii="Times New Roman" w:hAnsi="Times New Roman" w:cs="Times New Roman"/>
          <w:i/>
          <w:sz w:val="24"/>
          <w:szCs w:val="24"/>
        </w:rPr>
        <w:t>о</w:t>
      </w:r>
      <w:r w:rsidR="00655347" w:rsidRPr="005F620C">
        <w:rPr>
          <w:rFonts w:ascii="Times New Roman" w:hAnsi="Times New Roman" w:cs="Times New Roman"/>
          <w:i/>
          <w:sz w:val="24"/>
          <w:szCs w:val="24"/>
        </w:rPr>
        <w:t xml:space="preserve"> </w:t>
      </w:r>
      <w:r w:rsidR="00655347" w:rsidRPr="005F620C">
        <w:rPr>
          <w:rFonts w:ascii="Times New Roman" w:eastAsia="Calibri" w:hAnsi="Times New Roman" w:cs="Times New Roman"/>
          <w:i/>
          <w:sz w:val="24"/>
          <w:szCs w:val="24"/>
        </w:rPr>
        <w:t>из числа исполнителей п.4.4. «</w:t>
      </w:r>
      <w:r w:rsidR="00655347" w:rsidRPr="005F620C">
        <w:rPr>
          <w:rFonts w:ascii="Times New Roman" w:hAnsi="Times New Roman" w:cs="Times New Roman"/>
          <w:i/>
          <w:sz w:val="24"/>
          <w:szCs w:val="24"/>
        </w:rPr>
        <w:t>Организация обучающих программ для государственных и муниципальных служащих, осуществляющих взаимодействие с национальными объединениями и религиозными организа</w:t>
      </w:r>
      <w:r w:rsidR="00CC38C4" w:rsidRPr="005F620C">
        <w:rPr>
          <w:rFonts w:ascii="Times New Roman" w:hAnsi="Times New Roman" w:cs="Times New Roman"/>
          <w:i/>
          <w:sz w:val="24"/>
          <w:szCs w:val="24"/>
        </w:rPr>
        <w:t>циями» государственной программы</w:t>
      </w:r>
      <w:r w:rsidR="00655347" w:rsidRPr="005F620C">
        <w:rPr>
          <w:rFonts w:ascii="Times New Roman" w:hAnsi="Times New Roman" w:cs="Times New Roman"/>
          <w:i/>
          <w:sz w:val="24"/>
          <w:szCs w:val="24"/>
        </w:rPr>
        <w:t xml:space="preserve"> </w:t>
      </w:r>
      <w:r w:rsidR="00655347" w:rsidRPr="005F620C">
        <w:rPr>
          <w:rFonts w:ascii="Times New Roman" w:eastAsia="Calibri" w:hAnsi="Times New Roman" w:cs="Times New Roman"/>
          <w:i/>
          <w:sz w:val="24"/>
          <w:szCs w:val="24"/>
        </w:rPr>
        <w:t>«Реализация государственной национальной политики в Республике Татарстан на 2014-2020 годы», так как организация обучающих программ для государственных и муниципальных служащих не входит в компетенцию данного Министерства.</w:t>
      </w:r>
    </w:p>
    <w:p w:rsidR="00C3174A" w:rsidRPr="005F620C" w:rsidRDefault="000D4951" w:rsidP="00431915">
      <w:pPr>
        <w:spacing w:line="360" w:lineRule="auto"/>
        <w:jc w:val="both"/>
        <w:rPr>
          <w:rFonts w:ascii="Times New Roman" w:hAnsi="Times New Roman" w:cs="Times New Roman"/>
          <w:i/>
          <w:sz w:val="24"/>
          <w:szCs w:val="24"/>
        </w:rPr>
      </w:pPr>
      <w:r w:rsidRPr="005F620C">
        <w:rPr>
          <w:rFonts w:ascii="Times New Roman" w:eastAsia="Calibri" w:hAnsi="Times New Roman" w:cs="Times New Roman"/>
          <w:b/>
          <w:i/>
          <w:sz w:val="24"/>
          <w:szCs w:val="24"/>
        </w:rPr>
        <w:t>- Татмедиа:</w:t>
      </w:r>
      <w:r w:rsidR="00431915">
        <w:rPr>
          <w:rFonts w:ascii="Times New Roman" w:eastAsia="Calibri" w:hAnsi="Times New Roman" w:cs="Times New Roman"/>
          <w:b/>
          <w:i/>
          <w:sz w:val="24"/>
          <w:szCs w:val="24"/>
        </w:rPr>
        <w:t xml:space="preserve"> </w:t>
      </w:r>
      <w:r w:rsidRPr="005F620C">
        <w:rPr>
          <w:rFonts w:ascii="Times New Roman" w:hAnsi="Times New Roman" w:cs="Times New Roman"/>
          <w:i/>
          <w:sz w:val="24"/>
          <w:szCs w:val="24"/>
        </w:rPr>
        <w:t xml:space="preserve">- в </w:t>
      </w:r>
      <w:r w:rsidR="00C3174A" w:rsidRPr="005F620C">
        <w:rPr>
          <w:rFonts w:ascii="Times New Roman" w:hAnsi="Times New Roman" w:cs="Times New Roman"/>
          <w:i/>
          <w:sz w:val="24"/>
          <w:szCs w:val="24"/>
        </w:rPr>
        <w:t>связи с тем, что задача 4.19 «Реализация государственной на</w:t>
      </w:r>
      <w:r w:rsidR="00CC38C4" w:rsidRPr="005F620C">
        <w:rPr>
          <w:rFonts w:ascii="Times New Roman" w:hAnsi="Times New Roman" w:cs="Times New Roman"/>
          <w:i/>
          <w:sz w:val="24"/>
          <w:szCs w:val="24"/>
        </w:rPr>
        <w:t>циональной политики в Республике</w:t>
      </w:r>
      <w:r w:rsidR="00C3174A" w:rsidRPr="005F620C">
        <w:rPr>
          <w:rFonts w:ascii="Times New Roman" w:hAnsi="Times New Roman" w:cs="Times New Roman"/>
          <w:i/>
          <w:sz w:val="24"/>
          <w:szCs w:val="24"/>
        </w:rPr>
        <w:t xml:space="preserve"> Татарстан на 2014-2020 годы» «Организация республиканского журналистского конкурса на лучшее освещение в СМИ РТ вопросов межэтнических и межконфессиональных отношений»</w:t>
      </w:r>
      <w:r w:rsidR="00B54DD9" w:rsidRPr="005F620C">
        <w:rPr>
          <w:rFonts w:ascii="Times New Roman" w:hAnsi="Times New Roman" w:cs="Times New Roman"/>
          <w:i/>
          <w:sz w:val="24"/>
          <w:szCs w:val="24"/>
        </w:rPr>
        <w:t>,</w:t>
      </w:r>
      <w:r w:rsidR="00C3174A" w:rsidRPr="005F620C">
        <w:rPr>
          <w:rFonts w:ascii="Times New Roman" w:hAnsi="Times New Roman" w:cs="Times New Roman"/>
          <w:i/>
          <w:sz w:val="24"/>
          <w:szCs w:val="24"/>
        </w:rPr>
        <w:t xml:space="preserve"> исполнителем которого назначено Республиканское агентство по печати и массовым коммуникациям</w:t>
      </w:r>
      <w:r w:rsidR="00F56F92" w:rsidRPr="005F620C">
        <w:rPr>
          <w:rFonts w:ascii="Times New Roman" w:hAnsi="Times New Roman" w:cs="Times New Roman"/>
          <w:i/>
          <w:sz w:val="24"/>
          <w:szCs w:val="24"/>
        </w:rPr>
        <w:t xml:space="preserve"> «Татмедиа»</w:t>
      </w:r>
      <w:r w:rsidR="00832BF8" w:rsidRPr="005F620C">
        <w:rPr>
          <w:rFonts w:ascii="Times New Roman" w:hAnsi="Times New Roman" w:cs="Times New Roman"/>
          <w:i/>
          <w:sz w:val="24"/>
          <w:szCs w:val="24"/>
        </w:rPr>
        <w:t>,</w:t>
      </w:r>
      <w:r w:rsidR="00C3174A" w:rsidRPr="005F620C">
        <w:rPr>
          <w:rFonts w:ascii="Times New Roman" w:hAnsi="Times New Roman" w:cs="Times New Roman"/>
          <w:i/>
          <w:sz w:val="24"/>
          <w:szCs w:val="24"/>
        </w:rPr>
        <w:t xml:space="preserve"> совпадает с задачей конкурса подпрограммы «Профилактика терроризма и экстремизма в Республике Татарстан на 2014-</w:t>
      </w:r>
      <w:r w:rsidR="00C3174A" w:rsidRPr="005F620C">
        <w:rPr>
          <w:rFonts w:ascii="Times New Roman" w:hAnsi="Times New Roman" w:cs="Times New Roman"/>
          <w:i/>
          <w:sz w:val="24"/>
          <w:szCs w:val="24"/>
        </w:rPr>
        <w:lastRenderedPageBreak/>
        <w:t xml:space="preserve">2016 годы» государственной программы «Обеспечение общественного порядка и противодействия преступности в Республике Татарстан на 2014-2020 годы», а также в целях рационального использования бюджетных средств, от исполнителя поступило предложение изложить </w:t>
      </w:r>
      <w:r w:rsidR="00832BF8" w:rsidRPr="005F620C">
        <w:rPr>
          <w:rFonts w:ascii="Times New Roman" w:hAnsi="Times New Roman" w:cs="Times New Roman"/>
          <w:i/>
          <w:sz w:val="24"/>
          <w:szCs w:val="24"/>
        </w:rPr>
        <w:t xml:space="preserve">данный пункт </w:t>
      </w:r>
      <w:r w:rsidR="00B54DD9" w:rsidRPr="005F620C">
        <w:rPr>
          <w:rFonts w:ascii="Times New Roman" w:hAnsi="Times New Roman" w:cs="Times New Roman"/>
          <w:i/>
          <w:sz w:val="24"/>
          <w:szCs w:val="24"/>
        </w:rPr>
        <w:t xml:space="preserve">в </w:t>
      </w:r>
      <w:r w:rsidR="00832BF8" w:rsidRPr="005F620C">
        <w:rPr>
          <w:rFonts w:ascii="Times New Roman" w:hAnsi="Times New Roman" w:cs="Times New Roman"/>
          <w:i/>
          <w:sz w:val="24"/>
          <w:szCs w:val="24"/>
        </w:rPr>
        <w:t>новой редакции: «Размещение в федеральных средствах массовой информации материалов, посвященных вопросам межэтнических и межконфессиональных отношений, а также работе, проводимой в республике по реализации государственной программы «Реализация государственной национальной политики в Республике Татарстан на 2014-2020 годы».</w:t>
      </w:r>
    </w:p>
    <w:sectPr w:rsidR="00C3174A" w:rsidRPr="005F620C" w:rsidSect="00431915">
      <w:footerReference w:type="default" r:id="rId32"/>
      <w:pgSz w:w="11905" w:h="16837" w:code="9"/>
      <w:pgMar w:top="426" w:right="800" w:bottom="142" w:left="1100"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25A" w:rsidRDefault="009F425A" w:rsidP="00F430A8">
      <w:pPr>
        <w:spacing w:after="0" w:line="240" w:lineRule="auto"/>
      </w:pPr>
      <w:r>
        <w:separator/>
      </w:r>
    </w:p>
  </w:endnote>
  <w:endnote w:type="continuationSeparator" w:id="0">
    <w:p w:rsidR="009F425A" w:rsidRDefault="009F425A" w:rsidP="00F43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712638"/>
      <w:docPartObj>
        <w:docPartGallery w:val="Page Numbers (Bottom of Page)"/>
        <w:docPartUnique/>
      </w:docPartObj>
    </w:sdtPr>
    <w:sdtEndPr/>
    <w:sdtContent>
      <w:p w:rsidR="006F4A3E" w:rsidRDefault="006F4A3E">
        <w:pPr>
          <w:pStyle w:val="a5"/>
          <w:jc w:val="right"/>
        </w:pPr>
        <w:r>
          <w:fldChar w:fldCharType="begin"/>
        </w:r>
        <w:r>
          <w:instrText>PAGE   \* MERGEFORMAT</w:instrText>
        </w:r>
        <w:r>
          <w:fldChar w:fldCharType="separate"/>
        </w:r>
        <w:r w:rsidR="00D714E0">
          <w:rPr>
            <w:noProof/>
          </w:rPr>
          <w:t>2</w:t>
        </w:r>
        <w:r>
          <w:fldChar w:fldCharType="end"/>
        </w:r>
      </w:p>
    </w:sdtContent>
  </w:sdt>
  <w:p w:rsidR="006F4A3E" w:rsidRDefault="006F4A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25A" w:rsidRDefault="009F425A" w:rsidP="00F430A8">
      <w:pPr>
        <w:spacing w:after="0" w:line="240" w:lineRule="auto"/>
      </w:pPr>
      <w:r>
        <w:separator/>
      </w:r>
    </w:p>
  </w:footnote>
  <w:footnote w:type="continuationSeparator" w:id="0">
    <w:p w:rsidR="009F425A" w:rsidRDefault="009F425A" w:rsidP="00F43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6AD"/>
    <w:multiLevelType w:val="hybridMultilevel"/>
    <w:tmpl w:val="531CF01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B4682E"/>
    <w:multiLevelType w:val="hybridMultilevel"/>
    <w:tmpl w:val="81AE6096"/>
    <w:lvl w:ilvl="0" w:tplc="CCF08C9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06FE3"/>
    <w:multiLevelType w:val="hybridMultilevel"/>
    <w:tmpl w:val="44D03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D62B95"/>
    <w:multiLevelType w:val="hybridMultilevel"/>
    <w:tmpl w:val="386E5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0C48D3"/>
    <w:multiLevelType w:val="hybridMultilevel"/>
    <w:tmpl w:val="A86CD650"/>
    <w:lvl w:ilvl="0" w:tplc="35D46B9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2F77D5B"/>
    <w:multiLevelType w:val="hybridMultilevel"/>
    <w:tmpl w:val="AB5452F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3AD28EB"/>
    <w:multiLevelType w:val="hybridMultilevel"/>
    <w:tmpl w:val="DF22DC0C"/>
    <w:lvl w:ilvl="0" w:tplc="1138FD0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3944288B"/>
    <w:multiLevelType w:val="hybridMultilevel"/>
    <w:tmpl w:val="DF844BC8"/>
    <w:lvl w:ilvl="0" w:tplc="0F966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C6F148C"/>
    <w:multiLevelType w:val="hybridMultilevel"/>
    <w:tmpl w:val="DFAA38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E8566C"/>
    <w:multiLevelType w:val="hybridMultilevel"/>
    <w:tmpl w:val="588A3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8D852D6"/>
    <w:multiLevelType w:val="hybridMultilevel"/>
    <w:tmpl w:val="B50898D6"/>
    <w:lvl w:ilvl="0" w:tplc="88FA5FB8">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78E07F74"/>
    <w:multiLevelType w:val="hybridMultilevel"/>
    <w:tmpl w:val="B69AE9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C191A05"/>
    <w:multiLevelType w:val="hybridMultilevel"/>
    <w:tmpl w:val="3378D28A"/>
    <w:lvl w:ilvl="0" w:tplc="9B269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9"/>
  </w:num>
  <w:num w:numId="3">
    <w:abstractNumId w:val="2"/>
  </w:num>
  <w:num w:numId="4">
    <w:abstractNumId w:val="3"/>
  </w:num>
  <w:num w:numId="5">
    <w:abstractNumId w:val="10"/>
  </w:num>
  <w:num w:numId="6">
    <w:abstractNumId w:val="5"/>
  </w:num>
  <w:num w:numId="7">
    <w:abstractNumId w:val="0"/>
  </w:num>
  <w:num w:numId="8">
    <w:abstractNumId w:val="11"/>
  </w:num>
  <w:num w:numId="9">
    <w:abstractNumId w:val="12"/>
  </w:num>
  <w:num w:numId="10">
    <w:abstractNumId w:val="4"/>
  </w:num>
  <w:num w:numId="11">
    <w:abstractNumId w:val="7"/>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13"/>
    <w:rsid w:val="00004403"/>
    <w:rsid w:val="00006256"/>
    <w:rsid w:val="00042401"/>
    <w:rsid w:val="00051502"/>
    <w:rsid w:val="00055B9F"/>
    <w:rsid w:val="0006084B"/>
    <w:rsid w:val="000667E1"/>
    <w:rsid w:val="00080C3D"/>
    <w:rsid w:val="00080EA1"/>
    <w:rsid w:val="000827A4"/>
    <w:rsid w:val="000C0764"/>
    <w:rsid w:val="000C3B3D"/>
    <w:rsid w:val="000D22A4"/>
    <w:rsid w:val="000D4951"/>
    <w:rsid w:val="000D5A0B"/>
    <w:rsid w:val="00106189"/>
    <w:rsid w:val="001348CF"/>
    <w:rsid w:val="0013616D"/>
    <w:rsid w:val="00140E6E"/>
    <w:rsid w:val="0014103E"/>
    <w:rsid w:val="001457FA"/>
    <w:rsid w:val="001668EA"/>
    <w:rsid w:val="00166FFF"/>
    <w:rsid w:val="00167B05"/>
    <w:rsid w:val="00173ADE"/>
    <w:rsid w:val="00184DBE"/>
    <w:rsid w:val="00197048"/>
    <w:rsid w:val="001A1B5D"/>
    <w:rsid w:val="001A4817"/>
    <w:rsid w:val="001E0F11"/>
    <w:rsid w:val="001E3335"/>
    <w:rsid w:val="001E3BCE"/>
    <w:rsid w:val="0020721B"/>
    <w:rsid w:val="002112EE"/>
    <w:rsid w:val="00245166"/>
    <w:rsid w:val="00246A41"/>
    <w:rsid w:val="00251773"/>
    <w:rsid w:val="0026464E"/>
    <w:rsid w:val="002679C8"/>
    <w:rsid w:val="00280910"/>
    <w:rsid w:val="00295F73"/>
    <w:rsid w:val="002A7DA4"/>
    <w:rsid w:val="002B0248"/>
    <w:rsid w:val="002B06A9"/>
    <w:rsid w:val="002C5BFC"/>
    <w:rsid w:val="002C7170"/>
    <w:rsid w:val="002F06CA"/>
    <w:rsid w:val="002F47D8"/>
    <w:rsid w:val="00301B13"/>
    <w:rsid w:val="003032D4"/>
    <w:rsid w:val="00320DF0"/>
    <w:rsid w:val="003214E7"/>
    <w:rsid w:val="0032334A"/>
    <w:rsid w:val="00324FC2"/>
    <w:rsid w:val="0033388E"/>
    <w:rsid w:val="00341C89"/>
    <w:rsid w:val="00344A0A"/>
    <w:rsid w:val="00351397"/>
    <w:rsid w:val="003520F2"/>
    <w:rsid w:val="00352A6C"/>
    <w:rsid w:val="00356741"/>
    <w:rsid w:val="00371C1F"/>
    <w:rsid w:val="00377587"/>
    <w:rsid w:val="00387C9C"/>
    <w:rsid w:val="0039466B"/>
    <w:rsid w:val="003A3FBD"/>
    <w:rsid w:val="003A679F"/>
    <w:rsid w:val="003C2232"/>
    <w:rsid w:val="003E0896"/>
    <w:rsid w:val="003F074E"/>
    <w:rsid w:val="003F20EA"/>
    <w:rsid w:val="004035BF"/>
    <w:rsid w:val="004160EF"/>
    <w:rsid w:val="00416BE6"/>
    <w:rsid w:val="00426A74"/>
    <w:rsid w:val="004306E5"/>
    <w:rsid w:val="00431915"/>
    <w:rsid w:val="0043329F"/>
    <w:rsid w:val="00444448"/>
    <w:rsid w:val="00447B24"/>
    <w:rsid w:val="0045636B"/>
    <w:rsid w:val="0047303E"/>
    <w:rsid w:val="004743FB"/>
    <w:rsid w:val="00482833"/>
    <w:rsid w:val="00492387"/>
    <w:rsid w:val="004A265D"/>
    <w:rsid w:val="004B0071"/>
    <w:rsid w:val="004E0A4A"/>
    <w:rsid w:val="004E1A51"/>
    <w:rsid w:val="004E60B6"/>
    <w:rsid w:val="004F3042"/>
    <w:rsid w:val="005156F6"/>
    <w:rsid w:val="00522B45"/>
    <w:rsid w:val="00537119"/>
    <w:rsid w:val="00537148"/>
    <w:rsid w:val="00541E77"/>
    <w:rsid w:val="005458F0"/>
    <w:rsid w:val="00557D86"/>
    <w:rsid w:val="00575199"/>
    <w:rsid w:val="005831EB"/>
    <w:rsid w:val="005C4982"/>
    <w:rsid w:val="005D566E"/>
    <w:rsid w:val="005E45B6"/>
    <w:rsid w:val="005F620C"/>
    <w:rsid w:val="00601332"/>
    <w:rsid w:val="00602AEC"/>
    <w:rsid w:val="006071A8"/>
    <w:rsid w:val="00621479"/>
    <w:rsid w:val="00636377"/>
    <w:rsid w:val="006468E4"/>
    <w:rsid w:val="006501B2"/>
    <w:rsid w:val="00651819"/>
    <w:rsid w:val="0065357D"/>
    <w:rsid w:val="00655347"/>
    <w:rsid w:val="00657274"/>
    <w:rsid w:val="00684C99"/>
    <w:rsid w:val="00692650"/>
    <w:rsid w:val="006C0926"/>
    <w:rsid w:val="006D1A00"/>
    <w:rsid w:val="006D1C19"/>
    <w:rsid w:val="006D1EA3"/>
    <w:rsid w:val="006F4A3E"/>
    <w:rsid w:val="00700F70"/>
    <w:rsid w:val="00701AC6"/>
    <w:rsid w:val="007071D6"/>
    <w:rsid w:val="00716831"/>
    <w:rsid w:val="0073293B"/>
    <w:rsid w:val="00735381"/>
    <w:rsid w:val="0073749E"/>
    <w:rsid w:val="007429A2"/>
    <w:rsid w:val="00743A2D"/>
    <w:rsid w:val="00746126"/>
    <w:rsid w:val="007517A6"/>
    <w:rsid w:val="00751B2F"/>
    <w:rsid w:val="00760FA7"/>
    <w:rsid w:val="0079190F"/>
    <w:rsid w:val="007923F8"/>
    <w:rsid w:val="00797216"/>
    <w:rsid w:val="007B10A3"/>
    <w:rsid w:val="007D2B5C"/>
    <w:rsid w:val="007E39F3"/>
    <w:rsid w:val="007E63B8"/>
    <w:rsid w:val="007E7D6D"/>
    <w:rsid w:val="0080359C"/>
    <w:rsid w:val="00817D54"/>
    <w:rsid w:val="0082023C"/>
    <w:rsid w:val="00821636"/>
    <w:rsid w:val="00822110"/>
    <w:rsid w:val="00823FFF"/>
    <w:rsid w:val="00827E90"/>
    <w:rsid w:val="00832BF8"/>
    <w:rsid w:val="00833597"/>
    <w:rsid w:val="008366E0"/>
    <w:rsid w:val="008434A0"/>
    <w:rsid w:val="008534BC"/>
    <w:rsid w:val="008706EF"/>
    <w:rsid w:val="00875F54"/>
    <w:rsid w:val="00885AD7"/>
    <w:rsid w:val="008C07ED"/>
    <w:rsid w:val="008C2606"/>
    <w:rsid w:val="008C6613"/>
    <w:rsid w:val="008D1BB7"/>
    <w:rsid w:val="008F2C09"/>
    <w:rsid w:val="008F4013"/>
    <w:rsid w:val="008F46B4"/>
    <w:rsid w:val="0090726E"/>
    <w:rsid w:val="00907F8F"/>
    <w:rsid w:val="00914EEE"/>
    <w:rsid w:val="0092091F"/>
    <w:rsid w:val="00923ADC"/>
    <w:rsid w:val="0093224D"/>
    <w:rsid w:val="009341BB"/>
    <w:rsid w:val="0094139E"/>
    <w:rsid w:val="00944A23"/>
    <w:rsid w:val="00957A34"/>
    <w:rsid w:val="009644DA"/>
    <w:rsid w:val="0099015C"/>
    <w:rsid w:val="00994D7E"/>
    <w:rsid w:val="009A3270"/>
    <w:rsid w:val="009B0F64"/>
    <w:rsid w:val="009C442D"/>
    <w:rsid w:val="009D2242"/>
    <w:rsid w:val="009D5F84"/>
    <w:rsid w:val="009E4AD5"/>
    <w:rsid w:val="009F1D5E"/>
    <w:rsid w:val="009F425A"/>
    <w:rsid w:val="00A02CBC"/>
    <w:rsid w:val="00A04A12"/>
    <w:rsid w:val="00A145EB"/>
    <w:rsid w:val="00A33367"/>
    <w:rsid w:val="00A45B66"/>
    <w:rsid w:val="00A4794E"/>
    <w:rsid w:val="00A5324C"/>
    <w:rsid w:val="00A60443"/>
    <w:rsid w:val="00A70FBB"/>
    <w:rsid w:val="00A731AF"/>
    <w:rsid w:val="00A75E00"/>
    <w:rsid w:val="00A83767"/>
    <w:rsid w:val="00A94C85"/>
    <w:rsid w:val="00A960DD"/>
    <w:rsid w:val="00AA6B62"/>
    <w:rsid w:val="00AB1A59"/>
    <w:rsid w:val="00AB49F6"/>
    <w:rsid w:val="00AC06EE"/>
    <w:rsid w:val="00AD5A08"/>
    <w:rsid w:val="00AD7C1B"/>
    <w:rsid w:val="00AF1752"/>
    <w:rsid w:val="00B01CD6"/>
    <w:rsid w:val="00B17A0D"/>
    <w:rsid w:val="00B26F26"/>
    <w:rsid w:val="00B34CC1"/>
    <w:rsid w:val="00B412BD"/>
    <w:rsid w:val="00B44076"/>
    <w:rsid w:val="00B4434D"/>
    <w:rsid w:val="00B54DD9"/>
    <w:rsid w:val="00B63B9B"/>
    <w:rsid w:val="00B66AAF"/>
    <w:rsid w:val="00B72BE5"/>
    <w:rsid w:val="00B77A41"/>
    <w:rsid w:val="00B84D2A"/>
    <w:rsid w:val="00BB6B23"/>
    <w:rsid w:val="00BC162A"/>
    <w:rsid w:val="00BE6BE5"/>
    <w:rsid w:val="00BF2C2E"/>
    <w:rsid w:val="00BF36A2"/>
    <w:rsid w:val="00BF78C4"/>
    <w:rsid w:val="00C05229"/>
    <w:rsid w:val="00C17A97"/>
    <w:rsid w:val="00C27645"/>
    <w:rsid w:val="00C3174A"/>
    <w:rsid w:val="00C55066"/>
    <w:rsid w:val="00C64407"/>
    <w:rsid w:val="00C95C40"/>
    <w:rsid w:val="00C96DA5"/>
    <w:rsid w:val="00CA447A"/>
    <w:rsid w:val="00CA5271"/>
    <w:rsid w:val="00CB2A53"/>
    <w:rsid w:val="00CB52C7"/>
    <w:rsid w:val="00CC38C4"/>
    <w:rsid w:val="00CC521C"/>
    <w:rsid w:val="00CC793D"/>
    <w:rsid w:val="00CD7DC5"/>
    <w:rsid w:val="00CE18C7"/>
    <w:rsid w:val="00CF12DA"/>
    <w:rsid w:val="00CF3D0A"/>
    <w:rsid w:val="00CF7459"/>
    <w:rsid w:val="00D00832"/>
    <w:rsid w:val="00D15E76"/>
    <w:rsid w:val="00D22DB3"/>
    <w:rsid w:val="00D420B9"/>
    <w:rsid w:val="00D44FBB"/>
    <w:rsid w:val="00D52DC9"/>
    <w:rsid w:val="00D60F5F"/>
    <w:rsid w:val="00D6122A"/>
    <w:rsid w:val="00D714E0"/>
    <w:rsid w:val="00D73BBD"/>
    <w:rsid w:val="00D83B0E"/>
    <w:rsid w:val="00D85FC3"/>
    <w:rsid w:val="00D93F0E"/>
    <w:rsid w:val="00DA7C3D"/>
    <w:rsid w:val="00DB46FA"/>
    <w:rsid w:val="00DF525E"/>
    <w:rsid w:val="00E0490E"/>
    <w:rsid w:val="00E07C52"/>
    <w:rsid w:val="00E21F30"/>
    <w:rsid w:val="00E32F04"/>
    <w:rsid w:val="00E334B6"/>
    <w:rsid w:val="00E504AB"/>
    <w:rsid w:val="00E54051"/>
    <w:rsid w:val="00E571C9"/>
    <w:rsid w:val="00E73D15"/>
    <w:rsid w:val="00E767C3"/>
    <w:rsid w:val="00E841BD"/>
    <w:rsid w:val="00E86EB2"/>
    <w:rsid w:val="00E92244"/>
    <w:rsid w:val="00EA4E5E"/>
    <w:rsid w:val="00EB3CEB"/>
    <w:rsid w:val="00ED0430"/>
    <w:rsid w:val="00EE4E1A"/>
    <w:rsid w:val="00EF1C27"/>
    <w:rsid w:val="00EF2A91"/>
    <w:rsid w:val="00EF5332"/>
    <w:rsid w:val="00F056CE"/>
    <w:rsid w:val="00F15F1D"/>
    <w:rsid w:val="00F16536"/>
    <w:rsid w:val="00F223E1"/>
    <w:rsid w:val="00F22F49"/>
    <w:rsid w:val="00F251BC"/>
    <w:rsid w:val="00F333CE"/>
    <w:rsid w:val="00F33CA2"/>
    <w:rsid w:val="00F430A8"/>
    <w:rsid w:val="00F53343"/>
    <w:rsid w:val="00F56F92"/>
    <w:rsid w:val="00FA11E7"/>
    <w:rsid w:val="00FB2CF4"/>
    <w:rsid w:val="00FB7610"/>
    <w:rsid w:val="00FC6240"/>
    <w:rsid w:val="00FD42BF"/>
    <w:rsid w:val="00FD47E3"/>
    <w:rsid w:val="00FE0402"/>
    <w:rsid w:val="00FF0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0A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30A8"/>
  </w:style>
  <w:style w:type="paragraph" w:styleId="a5">
    <w:name w:val="footer"/>
    <w:basedOn w:val="a"/>
    <w:link w:val="a6"/>
    <w:uiPriority w:val="99"/>
    <w:unhideWhenUsed/>
    <w:rsid w:val="00F430A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30A8"/>
  </w:style>
  <w:style w:type="paragraph" w:styleId="a7">
    <w:name w:val="List Paragraph"/>
    <w:basedOn w:val="a"/>
    <w:uiPriority w:val="34"/>
    <w:qFormat/>
    <w:rsid w:val="00F430A8"/>
    <w:pPr>
      <w:spacing w:after="0" w:line="240" w:lineRule="auto"/>
      <w:ind w:left="720" w:firstLine="709"/>
      <w:contextualSpacing/>
    </w:pPr>
    <w:rPr>
      <w:rFonts w:ascii="Times New Roman" w:eastAsia="Calibri" w:hAnsi="Times New Roman" w:cs="Times New Roman"/>
      <w:sz w:val="28"/>
    </w:rPr>
  </w:style>
  <w:style w:type="paragraph" w:styleId="a8">
    <w:name w:val="footnote text"/>
    <w:basedOn w:val="a"/>
    <w:link w:val="a9"/>
    <w:uiPriority w:val="99"/>
    <w:semiHidden/>
    <w:unhideWhenUsed/>
    <w:rsid w:val="00CA5271"/>
    <w:pPr>
      <w:spacing w:after="0" w:line="240" w:lineRule="auto"/>
    </w:pPr>
    <w:rPr>
      <w:rFonts w:ascii="Times New Roman" w:hAnsi="Times New Roman"/>
      <w:sz w:val="20"/>
      <w:szCs w:val="20"/>
    </w:rPr>
  </w:style>
  <w:style w:type="character" w:customStyle="1" w:styleId="a9">
    <w:name w:val="Текст сноски Знак"/>
    <w:basedOn w:val="a0"/>
    <w:link w:val="a8"/>
    <w:uiPriority w:val="99"/>
    <w:semiHidden/>
    <w:rsid w:val="00CA5271"/>
    <w:rPr>
      <w:rFonts w:ascii="Times New Roman" w:hAnsi="Times New Roman"/>
      <w:sz w:val="20"/>
      <w:szCs w:val="20"/>
    </w:rPr>
  </w:style>
  <w:style w:type="character" w:styleId="aa">
    <w:name w:val="footnote reference"/>
    <w:basedOn w:val="a0"/>
    <w:uiPriority w:val="99"/>
    <w:unhideWhenUsed/>
    <w:rsid w:val="00CA5271"/>
    <w:rPr>
      <w:vertAlign w:val="superscript"/>
    </w:rPr>
  </w:style>
  <w:style w:type="paragraph" w:customStyle="1" w:styleId="ConsPlusNormal">
    <w:name w:val="ConsPlusNormal"/>
    <w:basedOn w:val="a"/>
    <w:rsid w:val="00371C1F"/>
    <w:pPr>
      <w:autoSpaceDE w:val="0"/>
      <w:autoSpaceDN w:val="0"/>
      <w:spacing w:after="0" w:line="240" w:lineRule="auto"/>
    </w:pPr>
    <w:rPr>
      <w:rFonts w:ascii="Arial" w:eastAsia="Calibri" w:hAnsi="Arial" w:cs="Arial"/>
      <w:sz w:val="20"/>
      <w:szCs w:val="20"/>
    </w:rPr>
  </w:style>
  <w:style w:type="paragraph" w:styleId="ab">
    <w:name w:val="endnote text"/>
    <w:basedOn w:val="a"/>
    <w:link w:val="ac"/>
    <w:uiPriority w:val="99"/>
    <w:semiHidden/>
    <w:unhideWhenUsed/>
    <w:rsid w:val="00371C1F"/>
    <w:pPr>
      <w:spacing w:after="0" w:line="240" w:lineRule="auto"/>
    </w:pPr>
    <w:rPr>
      <w:sz w:val="20"/>
      <w:szCs w:val="20"/>
    </w:rPr>
  </w:style>
  <w:style w:type="character" w:customStyle="1" w:styleId="ac">
    <w:name w:val="Текст концевой сноски Знак"/>
    <w:basedOn w:val="a0"/>
    <w:link w:val="ab"/>
    <w:uiPriority w:val="99"/>
    <w:semiHidden/>
    <w:rsid w:val="00371C1F"/>
    <w:rPr>
      <w:sz w:val="20"/>
      <w:szCs w:val="20"/>
    </w:rPr>
  </w:style>
  <w:style w:type="character" w:styleId="ad">
    <w:name w:val="endnote reference"/>
    <w:basedOn w:val="a0"/>
    <w:uiPriority w:val="99"/>
    <w:semiHidden/>
    <w:unhideWhenUsed/>
    <w:rsid w:val="00371C1F"/>
    <w:rPr>
      <w:vertAlign w:val="superscript"/>
    </w:rPr>
  </w:style>
  <w:style w:type="paragraph" w:styleId="ae">
    <w:name w:val="Balloon Text"/>
    <w:basedOn w:val="a"/>
    <w:link w:val="af"/>
    <w:uiPriority w:val="99"/>
    <w:semiHidden/>
    <w:unhideWhenUsed/>
    <w:rsid w:val="00751B2F"/>
    <w:pPr>
      <w:spacing w:after="0" w:line="240" w:lineRule="auto"/>
    </w:pPr>
    <w:rPr>
      <w:rFonts w:ascii="Arial" w:hAnsi="Arial" w:cs="Arial"/>
      <w:sz w:val="16"/>
      <w:szCs w:val="16"/>
    </w:rPr>
  </w:style>
  <w:style w:type="character" w:customStyle="1" w:styleId="af">
    <w:name w:val="Текст выноски Знак"/>
    <w:basedOn w:val="a0"/>
    <w:link w:val="ae"/>
    <w:uiPriority w:val="99"/>
    <w:semiHidden/>
    <w:rsid w:val="00751B2F"/>
    <w:rPr>
      <w:rFonts w:ascii="Arial" w:hAnsi="Arial" w:cs="Arial"/>
      <w:sz w:val="16"/>
      <w:szCs w:val="16"/>
    </w:rPr>
  </w:style>
  <w:style w:type="character" w:styleId="af0">
    <w:name w:val="Hyperlink"/>
    <w:basedOn w:val="a0"/>
    <w:uiPriority w:val="99"/>
    <w:unhideWhenUsed/>
    <w:rsid w:val="00F333CE"/>
    <w:rPr>
      <w:color w:val="0000FF" w:themeColor="hyperlink"/>
      <w:u w:val="single"/>
    </w:rPr>
  </w:style>
  <w:style w:type="character" w:customStyle="1" w:styleId="af1">
    <w:name w:val="Основной текст Знак"/>
    <w:aliases w:val="Знак10 Знак"/>
    <w:basedOn w:val="a0"/>
    <w:link w:val="af2"/>
    <w:uiPriority w:val="99"/>
    <w:semiHidden/>
    <w:locked/>
    <w:rsid w:val="00426A74"/>
    <w:rPr>
      <w:rFonts w:ascii="Arial" w:hAnsi="Arial" w:cs="Arial"/>
      <w:b/>
      <w:bCs/>
    </w:rPr>
  </w:style>
  <w:style w:type="paragraph" w:styleId="af2">
    <w:name w:val="Body Text"/>
    <w:aliases w:val="Знак10"/>
    <w:basedOn w:val="a"/>
    <w:link w:val="af1"/>
    <w:uiPriority w:val="99"/>
    <w:semiHidden/>
    <w:unhideWhenUsed/>
    <w:rsid w:val="00426A74"/>
    <w:pPr>
      <w:autoSpaceDE w:val="0"/>
      <w:autoSpaceDN w:val="0"/>
      <w:spacing w:after="0" w:line="240" w:lineRule="auto"/>
      <w:jc w:val="center"/>
    </w:pPr>
    <w:rPr>
      <w:rFonts w:ascii="Arial" w:hAnsi="Arial" w:cs="Arial"/>
      <w:b/>
      <w:bCs/>
    </w:rPr>
  </w:style>
  <w:style w:type="character" w:customStyle="1" w:styleId="1">
    <w:name w:val="Основной текст Знак1"/>
    <w:basedOn w:val="a0"/>
    <w:uiPriority w:val="99"/>
    <w:semiHidden/>
    <w:rsid w:val="00426A74"/>
  </w:style>
  <w:style w:type="character" w:styleId="af3">
    <w:name w:val="Strong"/>
    <w:basedOn w:val="a0"/>
    <w:uiPriority w:val="22"/>
    <w:qFormat/>
    <w:rsid w:val="00875F54"/>
    <w:rPr>
      <w:b/>
      <w:bCs/>
    </w:rPr>
  </w:style>
  <w:style w:type="paragraph" w:customStyle="1" w:styleId="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668EA"/>
    <w:pPr>
      <w:spacing w:before="100" w:beforeAutospacing="1" w:after="100" w:afterAutospacing="1" w:line="240" w:lineRule="auto"/>
    </w:pPr>
    <w:rPr>
      <w:rFonts w:ascii="Tahoma" w:eastAsia="Times New Roman"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0A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30A8"/>
  </w:style>
  <w:style w:type="paragraph" w:styleId="a5">
    <w:name w:val="footer"/>
    <w:basedOn w:val="a"/>
    <w:link w:val="a6"/>
    <w:uiPriority w:val="99"/>
    <w:unhideWhenUsed/>
    <w:rsid w:val="00F430A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30A8"/>
  </w:style>
  <w:style w:type="paragraph" w:styleId="a7">
    <w:name w:val="List Paragraph"/>
    <w:basedOn w:val="a"/>
    <w:uiPriority w:val="34"/>
    <w:qFormat/>
    <w:rsid w:val="00F430A8"/>
    <w:pPr>
      <w:spacing w:after="0" w:line="240" w:lineRule="auto"/>
      <w:ind w:left="720" w:firstLine="709"/>
      <w:contextualSpacing/>
    </w:pPr>
    <w:rPr>
      <w:rFonts w:ascii="Times New Roman" w:eastAsia="Calibri" w:hAnsi="Times New Roman" w:cs="Times New Roman"/>
      <w:sz w:val="28"/>
    </w:rPr>
  </w:style>
  <w:style w:type="paragraph" w:styleId="a8">
    <w:name w:val="footnote text"/>
    <w:basedOn w:val="a"/>
    <w:link w:val="a9"/>
    <w:uiPriority w:val="99"/>
    <w:semiHidden/>
    <w:unhideWhenUsed/>
    <w:rsid w:val="00CA5271"/>
    <w:pPr>
      <w:spacing w:after="0" w:line="240" w:lineRule="auto"/>
    </w:pPr>
    <w:rPr>
      <w:rFonts w:ascii="Times New Roman" w:hAnsi="Times New Roman"/>
      <w:sz w:val="20"/>
      <w:szCs w:val="20"/>
    </w:rPr>
  </w:style>
  <w:style w:type="character" w:customStyle="1" w:styleId="a9">
    <w:name w:val="Текст сноски Знак"/>
    <w:basedOn w:val="a0"/>
    <w:link w:val="a8"/>
    <w:uiPriority w:val="99"/>
    <w:semiHidden/>
    <w:rsid w:val="00CA5271"/>
    <w:rPr>
      <w:rFonts w:ascii="Times New Roman" w:hAnsi="Times New Roman"/>
      <w:sz w:val="20"/>
      <w:szCs w:val="20"/>
    </w:rPr>
  </w:style>
  <w:style w:type="character" w:styleId="aa">
    <w:name w:val="footnote reference"/>
    <w:basedOn w:val="a0"/>
    <w:uiPriority w:val="99"/>
    <w:unhideWhenUsed/>
    <w:rsid w:val="00CA5271"/>
    <w:rPr>
      <w:vertAlign w:val="superscript"/>
    </w:rPr>
  </w:style>
  <w:style w:type="paragraph" w:customStyle="1" w:styleId="ConsPlusNormal">
    <w:name w:val="ConsPlusNormal"/>
    <w:basedOn w:val="a"/>
    <w:rsid w:val="00371C1F"/>
    <w:pPr>
      <w:autoSpaceDE w:val="0"/>
      <w:autoSpaceDN w:val="0"/>
      <w:spacing w:after="0" w:line="240" w:lineRule="auto"/>
    </w:pPr>
    <w:rPr>
      <w:rFonts w:ascii="Arial" w:eastAsia="Calibri" w:hAnsi="Arial" w:cs="Arial"/>
      <w:sz w:val="20"/>
      <w:szCs w:val="20"/>
    </w:rPr>
  </w:style>
  <w:style w:type="paragraph" w:styleId="ab">
    <w:name w:val="endnote text"/>
    <w:basedOn w:val="a"/>
    <w:link w:val="ac"/>
    <w:uiPriority w:val="99"/>
    <w:semiHidden/>
    <w:unhideWhenUsed/>
    <w:rsid w:val="00371C1F"/>
    <w:pPr>
      <w:spacing w:after="0" w:line="240" w:lineRule="auto"/>
    </w:pPr>
    <w:rPr>
      <w:sz w:val="20"/>
      <w:szCs w:val="20"/>
    </w:rPr>
  </w:style>
  <w:style w:type="character" w:customStyle="1" w:styleId="ac">
    <w:name w:val="Текст концевой сноски Знак"/>
    <w:basedOn w:val="a0"/>
    <w:link w:val="ab"/>
    <w:uiPriority w:val="99"/>
    <w:semiHidden/>
    <w:rsid w:val="00371C1F"/>
    <w:rPr>
      <w:sz w:val="20"/>
      <w:szCs w:val="20"/>
    </w:rPr>
  </w:style>
  <w:style w:type="character" w:styleId="ad">
    <w:name w:val="endnote reference"/>
    <w:basedOn w:val="a0"/>
    <w:uiPriority w:val="99"/>
    <w:semiHidden/>
    <w:unhideWhenUsed/>
    <w:rsid w:val="00371C1F"/>
    <w:rPr>
      <w:vertAlign w:val="superscript"/>
    </w:rPr>
  </w:style>
  <w:style w:type="paragraph" w:styleId="ae">
    <w:name w:val="Balloon Text"/>
    <w:basedOn w:val="a"/>
    <w:link w:val="af"/>
    <w:uiPriority w:val="99"/>
    <w:semiHidden/>
    <w:unhideWhenUsed/>
    <w:rsid w:val="00751B2F"/>
    <w:pPr>
      <w:spacing w:after="0" w:line="240" w:lineRule="auto"/>
    </w:pPr>
    <w:rPr>
      <w:rFonts w:ascii="Arial" w:hAnsi="Arial" w:cs="Arial"/>
      <w:sz w:val="16"/>
      <w:szCs w:val="16"/>
    </w:rPr>
  </w:style>
  <w:style w:type="character" w:customStyle="1" w:styleId="af">
    <w:name w:val="Текст выноски Знак"/>
    <w:basedOn w:val="a0"/>
    <w:link w:val="ae"/>
    <w:uiPriority w:val="99"/>
    <w:semiHidden/>
    <w:rsid w:val="00751B2F"/>
    <w:rPr>
      <w:rFonts w:ascii="Arial" w:hAnsi="Arial" w:cs="Arial"/>
      <w:sz w:val="16"/>
      <w:szCs w:val="16"/>
    </w:rPr>
  </w:style>
  <w:style w:type="character" w:styleId="af0">
    <w:name w:val="Hyperlink"/>
    <w:basedOn w:val="a0"/>
    <w:uiPriority w:val="99"/>
    <w:unhideWhenUsed/>
    <w:rsid w:val="00F333CE"/>
    <w:rPr>
      <w:color w:val="0000FF" w:themeColor="hyperlink"/>
      <w:u w:val="single"/>
    </w:rPr>
  </w:style>
  <w:style w:type="character" w:customStyle="1" w:styleId="af1">
    <w:name w:val="Основной текст Знак"/>
    <w:aliases w:val="Знак10 Знак"/>
    <w:basedOn w:val="a0"/>
    <w:link w:val="af2"/>
    <w:uiPriority w:val="99"/>
    <w:semiHidden/>
    <w:locked/>
    <w:rsid w:val="00426A74"/>
    <w:rPr>
      <w:rFonts w:ascii="Arial" w:hAnsi="Arial" w:cs="Arial"/>
      <w:b/>
      <w:bCs/>
    </w:rPr>
  </w:style>
  <w:style w:type="paragraph" w:styleId="af2">
    <w:name w:val="Body Text"/>
    <w:aliases w:val="Знак10"/>
    <w:basedOn w:val="a"/>
    <w:link w:val="af1"/>
    <w:uiPriority w:val="99"/>
    <w:semiHidden/>
    <w:unhideWhenUsed/>
    <w:rsid w:val="00426A74"/>
    <w:pPr>
      <w:autoSpaceDE w:val="0"/>
      <w:autoSpaceDN w:val="0"/>
      <w:spacing w:after="0" w:line="240" w:lineRule="auto"/>
      <w:jc w:val="center"/>
    </w:pPr>
    <w:rPr>
      <w:rFonts w:ascii="Arial" w:hAnsi="Arial" w:cs="Arial"/>
      <w:b/>
      <w:bCs/>
    </w:rPr>
  </w:style>
  <w:style w:type="character" w:customStyle="1" w:styleId="1">
    <w:name w:val="Основной текст Знак1"/>
    <w:basedOn w:val="a0"/>
    <w:uiPriority w:val="99"/>
    <w:semiHidden/>
    <w:rsid w:val="00426A74"/>
  </w:style>
  <w:style w:type="character" w:styleId="af3">
    <w:name w:val="Strong"/>
    <w:basedOn w:val="a0"/>
    <w:uiPriority w:val="22"/>
    <w:qFormat/>
    <w:rsid w:val="00875F54"/>
    <w:rPr>
      <w:b/>
      <w:bCs/>
    </w:rPr>
  </w:style>
  <w:style w:type="paragraph" w:customStyle="1" w:styleId="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668EA"/>
    <w:pPr>
      <w:spacing w:before="100" w:beforeAutospacing="1" w:after="100" w:afterAutospacing="1" w:line="240" w:lineRule="auto"/>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461157">
      <w:bodyDiv w:val="1"/>
      <w:marLeft w:val="0"/>
      <w:marRight w:val="0"/>
      <w:marTop w:val="0"/>
      <w:marBottom w:val="0"/>
      <w:divBdr>
        <w:top w:val="none" w:sz="0" w:space="0" w:color="auto"/>
        <w:left w:val="none" w:sz="0" w:space="0" w:color="auto"/>
        <w:bottom w:val="none" w:sz="0" w:space="0" w:color="auto"/>
        <w:right w:val="none" w:sz="0" w:space="0" w:color="auto"/>
      </w:divBdr>
    </w:div>
    <w:div w:id="1494107302">
      <w:bodyDiv w:val="1"/>
      <w:marLeft w:val="0"/>
      <w:marRight w:val="0"/>
      <w:marTop w:val="0"/>
      <w:marBottom w:val="0"/>
      <w:divBdr>
        <w:top w:val="none" w:sz="0" w:space="0" w:color="auto"/>
        <w:left w:val="none" w:sz="0" w:space="0" w:color="auto"/>
        <w:bottom w:val="none" w:sz="0" w:space="0" w:color="auto"/>
        <w:right w:val="none" w:sz="0" w:space="0" w:color="auto"/>
      </w:divBdr>
    </w:div>
    <w:div w:id="1732462312">
      <w:bodyDiv w:val="1"/>
      <w:marLeft w:val="0"/>
      <w:marRight w:val="0"/>
      <w:marTop w:val="0"/>
      <w:marBottom w:val="0"/>
      <w:divBdr>
        <w:top w:val="none" w:sz="0" w:space="0" w:color="auto"/>
        <w:left w:val="none" w:sz="0" w:space="0" w:color="auto"/>
        <w:bottom w:val="none" w:sz="0" w:space="0" w:color="auto"/>
        <w:right w:val="none" w:sz="0" w:space="0" w:color="auto"/>
      </w:divBdr>
    </w:div>
    <w:div w:id="1775785784">
      <w:bodyDiv w:val="1"/>
      <w:marLeft w:val="0"/>
      <w:marRight w:val="0"/>
      <w:marTop w:val="0"/>
      <w:marBottom w:val="0"/>
      <w:divBdr>
        <w:top w:val="none" w:sz="0" w:space="0" w:color="auto"/>
        <w:left w:val="none" w:sz="0" w:space="0" w:color="auto"/>
        <w:bottom w:val="none" w:sz="0" w:space="0" w:color="auto"/>
        <w:right w:val="none" w:sz="0" w:space="0" w:color="auto"/>
      </w:divBdr>
    </w:div>
    <w:div w:id="213883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A311C-50C9-4524-8F41-B6E91BFA9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1427</Words>
  <Characters>8138</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Бадрутдинова</dc:creator>
  <cp:lastModifiedBy>Гульназ Г. Султанова</cp:lastModifiedBy>
  <cp:revision>2</cp:revision>
  <cp:lastPrinted>2014-12-24T11:04:00Z</cp:lastPrinted>
  <dcterms:created xsi:type="dcterms:W3CDTF">2015-02-12T10:58:00Z</dcterms:created>
  <dcterms:modified xsi:type="dcterms:W3CDTF">2015-02-12T10:58:00Z</dcterms:modified>
</cp:coreProperties>
</file>