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DE" w:rsidRPr="006954DE" w:rsidRDefault="006954DE">
      <w:pPr>
        <w:pStyle w:val="ConsPlusTitle"/>
        <w:jc w:val="center"/>
        <w:outlineLvl w:val="0"/>
      </w:pPr>
      <w:r w:rsidRPr="006954DE">
        <w:t>КАБИНЕТ МИНИСТРОВ РЕСПУБЛИКИ ТАТАРСТАН</w:t>
      </w:r>
    </w:p>
    <w:p w:rsidR="006954DE" w:rsidRPr="006954DE" w:rsidRDefault="006954DE">
      <w:pPr>
        <w:pStyle w:val="ConsPlusTitle"/>
        <w:jc w:val="center"/>
      </w:pPr>
    </w:p>
    <w:p w:rsidR="006954DE" w:rsidRPr="006954DE" w:rsidRDefault="006954DE">
      <w:pPr>
        <w:pStyle w:val="ConsPlusTitle"/>
        <w:jc w:val="center"/>
      </w:pPr>
      <w:r w:rsidRPr="006954DE">
        <w:t>ПОСТАНОВЛЕНИЕ</w:t>
      </w:r>
    </w:p>
    <w:p w:rsidR="006954DE" w:rsidRPr="006954DE" w:rsidRDefault="006954DE">
      <w:pPr>
        <w:pStyle w:val="ConsPlusTitle"/>
        <w:jc w:val="center"/>
      </w:pPr>
      <w:r w:rsidRPr="006954DE">
        <w:t>от 18 августа 2005 г. N 409</w:t>
      </w:r>
    </w:p>
    <w:p w:rsidR="006954DE" w:rsidRPr="006954DE" w:rsidRDefault="006954DE">
      <w:pPr>
        <w:pStyle w:val="ConsPlusTitle"/>
        <w:jc w:val="center"/>
      </w:pPr>
    </w:p>
    <w:p w:rsidR="006954DE" w:rsidRPr="006954DE" w:rsidRDefault="006954DE">
      <w:pPr>
        <w:pStyle w:val="ConsPlusTitle"/>
        <w:jc w:val="center"/>
      </w:pPr>
      <w:r w:rsidRPr="006954DE">
        <w:t>ВОПРОСЫ МИНИСТЕРСТВА КУЛЬТУРЫ РЕСПУБЛИКИ ТАТАРСТАН</w:t>
      </w:r>
    </w:p>
    <w:p w:rsidR="006954DE" w:rsidRPr="006954DE" w:rsidRDefault="006954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54DE" w:rsidRPr="006954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4DE" w:rsidRPr="006954DE" w:rsidRDefault="006954DE">
            <w:pPr>
              <w:pStyle w:val="ConsPlusNormal"/>
              <w:jc w:val="center"/>
            </w:pPr>
            <w:r w:rsidRPr="006954DE">
              <w:t>Список изменяющих документов</w:t>
            </w:r>
          </w:p>
          <w:p w:rsidR="006954DE" w:rsidRPr="006954DE" w:rsidRDefault="006954DE">
            <w:pPr>
              <w:pStyle w:val="ConsPlusNormal"/>
              <w:jc w:val="center"/>
            </w:pPr>
            <w:proofErr w:type="gramStart"/>
            <w:r w:rsidRPr="006954DE">
              <w:t xml:space="preserve">(в ред. Постановлений КМ РТ от 01.11.2005 </w:t>
            </w:r>
            <w:hyperlink r:id="rId5" w:history="1">
              <w:r w:rsidRPr="006954DE">
                <w:t>N 518</w:t>
              </w:r>
            </w:hyperlink>
            <w:r w:rsidRPr="006954DE">
              <w:t xml:space="preserve">, от 06.12.2005 </w:t>
            </w:r>
            <w:hyperlink r:id="rId6" w:history="1">
              <w:r w:rsidRPr="006954DE">
                <w:t>N 574</w:t>
              </w:r>
            </w:hyperlink>
            <w:r w:rsidRPr="006954DE">
              <w:t>,</w:t>
            </w:r>
            <w:proofErr w:type="gramEnd"/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16.03.2006 </w:t>
            </w:r>
            <w:hyperlink r:id="rId7" w:history="1">
              <w:r w:rsidRPr="006954DE">
                <w:t>N 103</w:t>
              </w:r>
            </w:hyperlink>
            <w:r w:rsidRPr="006954DE">
              <w:t xml:space="preserve">, от 21.04.2006 </w:t>
            </w:r>
            <w:hyperlink r:id="rId8" w:history="1">
              <w:r w:rsidRPr="006954DE">
                <w:t>N 201</w:t>
              </w:r>
            </w:hyperlink>
            <w:r w:rsidRPr="006954DE">
              <w:t xml:space="preserve">, от 09.10.2006 </w:t>
            </w:r>
            <w:hyperlink r:id="rId9" w:history="1">
              <w:r w:rsidRPr="006954DE">
                <w:t>N 509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29.01.2007 </w:t>
            </w:r>
            <w:hyperlink r:id="rId10" w:history="1">
              <w:r w:rsidRPr="006954DE">
                <w:t>N 23</w:t>
              </w:r>
            </w:hyperlink>
            <w:r w:rsidRPr="006954DE">
              <w:t xml:space="preserve">, от 18.04.2008 </w:t>
            </w:r>
            <w:hyperlink r:id="rId11" w:history="1">
              <w:r w:rsidRPr="006954DE">
                <w:t>N 239</w:t>
              </w:r>
            </w:hyperlink>
            <w:r w:rsidRPr="006954DE">
              <w:t xml:space="preserve">, от 22.12.2008 </w:t>
            </w:r>
            <w:hyperlink r:id="rId12" w:history="1">
              <w:r w:rsidRPr="006954DE">
                <w:t>N 911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17.06.2010 </w:t>
            </w:r>
            <w:hyperlink r:id="rId13" w:history="1">
              <w:r w:rsidRPr="006954DE">
                <w:t>N 482</w:t>
              </w:r>
            </w:hyperlink>
            <w:r w:rsidRPr="006954DE">
              <w:t xml:space="preserve">, от 23.11.2010 </w:t>
            </w:r>
            <w:hyperlink r:id="rId14" w:history="1">
              <w:r w:rsidRPr="006954DE">
                <w:t>N 929</w:t>
              </w:r>
            </w:hyperlink>
            <w:r w:rsidRPr="006954DE">
              <w:t xml:space="preserve">, от 10.12.2010 </w:t>
            </w:r>
            <w:hyperlink r:id="rId15" w:history="1">
              <w:r w:rsidRPr="006954DE">
                <w:t>N 1034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17.12.2010 </w:t>
            </w:r>
            <w:hyperlink r:id="rId16" w:history="1">
              <w:r w:rsidRPr="006954DE">
                <w:t>N 1078</w:t>
              </w:r>
            </w:hyperlink>
            <w:r w:rsidRPr="006954DE">
              <w:t xml:space="preserve">, от 30.09.2011 </w:t>
            </w:r>
            <w:hyperlink r:id="rId17" w:history="1">
              <w:r w:rsidRPr="006954DE">
                <w:t>N 815</w:t>
              </w:r>
            </w:hyperlink>
            <w:r w:rsidRPr="006954DE">
              <w:t xml:space="preserve">, от 01.12.2011 </w:t>
            </w:r>
            <w:hyperlink r:id="rId18" w:history="1">
              <w:r w:rsidRPr="006954DE">
                <w:t>N 981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25.05.2012 </w:t>
            </w:r>
            <w:hyperlink r:id="rId19" w:history="1">
              <w:r w:rsidRPr="006954DE">
                <w:t>N 421</w:t>
              </w:r>
            </w:hyperlink>
            <w:r w:rsidRPr="006954DE">
              <w:t xml:space="preserve">, от 10.08.2012 </w:t>
            </w:r>
            <w:hyperlink r:id="rId20" w:history="1">
              <w:r w:rsidRPr="006954DE">
                <w:t>N 696</w:t>
              </w:r>
            </w:hyperlink>
            <w:r w:rsidRPr="006954DE">
              <w:t xml:space="preserve">, от 23.11.2012 </w:t>
            </w:r>
            <w:hyperlink r:id="rId21" w:history="1">
              <w:r w:rsidRPr="006954DE">
                <w:t>N 1020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26.12.2012 </w:t>
            </w:r>
            <w:hyperlink r:id="rId22" w:history="1">
              <w:r w:rsidRPr="006954DE">
                <w:t>N 1146</w:t>
              </w:r>
            </w:hyperlink>
            <w:r w:rsidRPr="006954DE">
              <w:t xml:space="preserve">, от 18.03.2013 </w:t>
            </w:r>
            <w:hyperlink r:id="rId23" w:history="1">
              <w:r w:rsidRPr="006954DE">
                <w:t>N 173</w:t>
              </w:r>
            </w:hyperlink>
            <w:r w:rsidRPr="006954DE">
              <w:t xml:space="preserve">, от 25.07.2013 </w:t>
            </w:r>
            <w:hyperlink r:id="rId24" w:history="1">
              <w:r w:rsidRPr="006954DE">
                <w:t>N 525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31.10.2013 </w:t>
            </w:r>
            <w:hyperlink r:id="rId25" w:history="1">
              <w:r w:rsidRPr="006954DE">
                <w:t>N 830</w:t>
              </w:r>
            </w:hyperlink>
            <w:r w:rsidRPr="006954DE">
              <w:t xml:space="preserve">, от 06.03.2014 </w:t>
            </w:r>
            <w:hyperlink r:id="rId26" w:history="1">
              <w:r w:rsidRPr="006954DE">
                <w:t>N 141</w:t>
              </w:r>
            </w:hyperlink>
            <w:r w:rsidRPr="006954DE">
              <w:t xml:space="preserve">, от 13.08.2014 </w:t>
            </w:r>
            <w:hyperlink r:id="rId27" w:history="1">
              <w:r w:rsidRPr="006954DE">
                <w:t>N 586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21.05.2015 </w:t>
            </w:r>
            <w:hyperlink r:id="rId28" w:history="1">
              <w:r w:rsidRPr="006954DE">
                <w:t>N 363</w:t>
              </w:r>
            </w:hyperlink>
            <w:r w:rsidRPr="006954DE">
              <w:t xml:space="preserve">, от 01.06.2015 </w:t>
            </w:r>
            <w:hyperlink r:id="rId29" w:history="1">
              <w:r w:rsidRPr="006954DE">
                <w:t>N 396</w:t>
              </w:r>
            </w:hyperlink>
            <w:r w:rsidRPr="006954DE">
              <w:t xml:space="preserve">, от 06.07.2015 </w:t>
            </w:r>
            <w:hyperlink r:id="rId30" w:history="1">
              <w:r w:rsidRPr="006954DE">
                <w:t>N 487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30.09.2017 </w:t>
            </w:r>
            <w:hyperlink r:id="rId31" w:history="1">
              <w:r w:rsidRPr="006954DE">
                <w:t>N 747</w:t>
              </w:r>
            </w:hyperlink>
            <w:r w:rsidRPr="006954DE">
              <w:t xml:space="preserve">, от 27.04.2018 </w:t>
            </w:r>
            <w:hyperlink r:id="rId32" w:history="1">
              <w:r w:rsidRPr="006954DE">
                <w:t>N 301</w:t>
              </w:r>
            </w:hyperlink>
            <w:r w:rsidRPr="006954DE">
              <w:t xml:space="preserve">, от 12.07.2018 </w:t>
            </w:r>
            <w:hyperlink r:id="rId33" w:history="1">
              <w:r w:rsidRPr="006954DE">
                <w:t>N 566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29.09.2018 </w:t>
            </w:r>
            <w:hyperlink r:id="rId34" w:history="1">
              <w:r w:rsidRPr="006954DE">
                <w:t>N 884</w:t>
              </w:r>
            </w:hyperlink>
            <w:r w:rsidRPr="006954DE">
              <w:t xml:space="preserve">, от 07.11.2018 </w:t>
            </w:r>
            <w:hyperlink r:id="rId35" w:history="1">
              <w:r w:rsidRPr="006954DE">
                <w:t>N 983</w:t>
              </w:r>
            </w:hyperlink>
            <w:r w:rsidRPr="006954DE">
              <w:t xml:space="preserve">, от 15.12.2018 </w:t>
            </w:r>
            <w:hyperlink r:id="rId36" w:history="1">
              <w:r w:rsidRPr="006954DE">
                <w:t>N 1138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17.03.2020 </w:t>
            </w:r>
            <w:hyperlink r:id="rId37" w:history="1">
              <w:r w:rsidRPr="006954DE">
                <w:t>N 192</w:t>
              </w:r>
            </w:hyperlink>
            <w:r w:rsidRPr="006954DE">
              <w:t xml:space="preserve">, от 14.07.2020 </w:t>
            </w:r>
            <w:hyperlink r:id="rId38" w:history="1">
              <w:r w:rsidRPr="006954DE">
                <w:t>N 590</w:t>
              </w:r>
            </w:hyperlink>
            <w:r w:rsidRPr="006954DE">
              <w:t xml:space="preserve">, от 05.08.2020 </w:t>
            </w:r>
            <w:hyperlink r:id="rId39" w:history="1">
              <w:r w:rsidRPr="006954DE">
                <w:t>N 656</w:t>
              </w:r>
            </w:hyperlink>
            <w:r w:rsidRPr="006954DE">
              <w:t>)</w:t>
            </w:r>
          </w:p>
        </w:tc>
      </w:tr>
    </w:tbl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 xml:space="preserve">В соответствии с </w:t>
      </w:r>
      <w:hyperlink r:id="rId40" w:history="1">
        <w:r w:rsidRPr="006954DE">
          <w:t>Указом</w:t>
        </w:r>
      </w:hyperlink>
      <w:r w:rsidRPr="006954DE">
        <w:t xml:space="preserve"> Президента Республики Татарстан от 28.04.2005 N УП-147 "О структуре исполнительных органов государственной власти" Кабинет Министров Республики Татарстан постановляет:</w:t>
      </w:r>
    </w:p>
    <w:p w:rsidR="006954DE" w:rsidRPr="006954DE" w:rsidRDefault="006954D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54DE" w:rsidRPr="006954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 xml:space="preserve">Пункт 1 утратил силу в части утверждения структуры Министерства культуры Республики Татарстан. - </w:t>
            </w:r>
            <w:hyperlink r:id="rId41" w:history="1">
              <w:r w:rsidRPr="006954DE">
                <w:t>Постановление</w:t>
              </w:r>
            </w:hyperlink>
            <w:r w:rsidRPr="006954DE">
              <w:t xml:space="preserve"> </w:t>
            </w:r>
            <w:proofErr w:type="gramStart"/>
            <w:r w:rsidRPr="006954DE">
              <w:t>КМ</w:t>
            </w:r>
            <w:proofErr w:type="gramEnd"/>
            <w:r w:rsidRPr="006954DE">
              <w:t xml:space="preserve"> РТ от 16.03.2006 N 103.</w:t>
            </w:r>
          </w:p>
        </w:tc>
      </w:tr>
    </w:tbl>
    <w:p w:rsidR="006954DE" w:rsidRPr="006954DE" w:rsidRDefault="006954DE">
      <w:pPr>
        <w:pStyle w:val="ConsPlusNormal"/>
        <w:spacing w:before="280"/>
        <w:ind w:firstLine="540"/>
        <w:jc w:val="both"/>
      </w:pPr>
      <w:r w:rsidRPr="006954DE">
        <w:t xml:space="preserve">1. Утвердить прилагаемые </w:t>
      </w:r>
      <w:hyperlink w:anchor="P49" w:history="1">
        <w:r w:rsidRPr="006954DE">
          <w:t>Положение</w:t>
        </w:r>
      </w:hyperlink>
      <w:r w:rsidRPr="006954DE">
        <w:t xml:space="preserve"> о Министерстве культуры Республики Татарстан и его </w:t>
      </w:r>
      <w:hyperlink w:anchor="P321" w:history="1">
        <w:r w:rsidRPr="006954DE">
          <w:t>структуру</w:t>
        </w:r>
      </w:hyperlink>
      <w:r w:rsidRPr="006954DE">
        <w:t>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2. Установить предельную численность работников аппарата Министерства культуры Республики Татарстан в </w:t>
      </w:r>
      <w:proofErr w:type="gramStart"/>
      <w:r w:rsidRPr="006954DE">
        <w:t>количестве</w:t>
      </w:r>
      <w:proofErr w:type="gramEnd"/>
      <w:r w:rsidRPr="006954DE">
        <w:t xml:space="preserve"> 59 единиц с месячным фондом оплаты труда по должностным окладам 1 379,434 тыс. рублей.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gramStart"/>
      <w:r w:rsidRPr="006954DE">
        <w:t>п</w:t>
      </w:r>
      <w:proofErr w:type="gramEnd"/>
      <w:r w:rsidRPr="006954DE">
        <w:t xml:space="preserve">. 2 в ред. </w:t>
      </w:r>
      <w:hyperlink r:id="rId42" w:history="1">
        <w:r w:rsidRPr="006954DE">
          <w:t>Постановления</w:t>
        </w:r>
      </w:hyperlink>
      <w:r w:rsidRPr="006954DE">
        <w:t xml:space="preserve"> КМ РТ от 05.08.2020 N 656)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 Разрешить Министерству культуры Республики Татарстан иметь трех заместителей министра, в том числе одного первого.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4. - 5. Утратил силу. - </w:t>
      </w:r>
      <w:hyperlink r:id="rId43" w:history="1">
        <w:r w:rsidRPr="006954DE">
          <w:t>Постановление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12.07.2018 N 566.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hyperlink r:id="rId44" w:history="1">
        <w:r w:rsidRPr="006954DE">
          <w:t>6</w:t>
        </w:r>
      </w:hyperlink>
      <w:r w:rsidRPr="006954DE">
        <w:t>. Признать утратившими силу: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hyperlink r:id="rId45" w:history="1">
        <w:r w:rsidRPr="006954DE">
          <w:t>пункты 1</w:t>
        </w:r>
      </w:hyperlink>
      <w:r w:rsidRPr="006954DE">
        <w:t xml:space="preserve">, </w:t>
      </w:r>
      <w:hyperlink r:id="rId46" w:history="1">
        <w:r w:rsidRPr="006954DE">
          <w:t>3</w:t>
        </w:r>
      </w:hyperlink>
      <w:r w:rsidRPr="006954DE">
        <w:t xml:space="preserve"> - </w:t>
      </w:r>
      <w:hyperlink r:id="rId47" w:history="1">
        <w:r w:rsidRPr="006954DE">
          <w:t>6</w:t>
        </w:r>
      </w:hyperlink>
      <w:r w:rsidRPr="006954DE">
        <w:t xml:space="preserve"> Постановления Кабинета Министров Республики Татарстан от 09.07.2001 N 438 "Вопросы Министерства культуры Республики Татарстан";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hyperlink r:id="rId48" w:history="1">
        <w:r w:rsidRPr="006954DE">
          <w:t>абзац 15</w:t>
        </w:r>
      </w:hyperlink>
      <w:r w:rsidRPr="006954DE">
        <w:t xml:space="preserve"> Постановления Кабинета Министров Республики Татарстан от 25.10.2002 N 625 "О признании утратившими силу отдельных </w:t>
      </w:r>
      <w:proofErr w:type="gramStart"/>
      <w:r w:rsidRPr="006954DE">
        <w:t>положений постановлений Кабинета Министров Республики</w:t>
      </w:r>
      <w:proofErr w:type="gramEnd"/>
      <w:r w:rsidRPr="006954DE">
        <w:t xml:space="preserve"> Татарстан";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hyperlink r:id="rId49" w:history="1">
        <w:r w:rsidRPr="006954DE">
          <w:t>пункт 3</w:t>
        </w:r>
      </w:hyperlink>
      <w:r w:rsidRPr="006954DE">
        <w:t xml:space="preserve"> Постановления Кабинета Министров Республики Татарстан от 28.11.2002 N 667 "Вопросы эффективности деятельности министерств Республики Татарстан" в </w:t>
      </w:r>
      <w:hyperlink r:id="rId50" w:history="1">
        <w:r w:rsidRPr="006954DE">
          <w:t>части</w:t>
        </w:r>
      </w:hyperlink>
      <w:r w:rsidRPr="006954DE">
        <w:t xml:space="preserve"> утверждения предельной численности и месячного фонда оплаты труда по должностным окладам работников </w:t>
      </w:r>
      <w:r w:rsidRPr="006954DE">
        <w:lastRenderedPageBreak/>
        <w:t>Министерства культуры Республики Татарстан.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hyperlink r:id="rId51" w:history="1">
        <w:r w:rsidRPr="006954DE">
          <w:t>7</w:t>
        </w:r>
      </w:hyperlink>
      <w:r w:rsidRPr="006954DE">
        <w:t xml:space="preserve">. </w:t>
      </w:r>
      <w:proofErr w:type="gramStart"/>
      <w:r w:rsidRPr="006954DE">
        <w:t>Контроль за</w:t>
      </w:r>
      <w:proofErr w:type="gramEnd"/>
      <w:r w:rsidRPr="006954DE">
        <w:t xml:space="preserve"> исполнением настоящего Постановления возложить на Министерство культуры Республики Татарстан.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right"/>
      </w:pPr>
      <w:r w:rsidRPr="006954DE">
        <w:t>Премьер-министр</w:t>
      </w:r>
    </w:p>
    <w:p w:rsidR="006954DE" w:rsidRPr="006954DE" w:rsidRDefault="006954DE">
      <w:pPr>
        <w:pStyle w:val="ConsPlusNormal"/>
        <w:jc w:val="right"/>
      </w:pPr>
      <w:r w:rsidRPr="006954DE">
        <w:t>Республики Татарстан</w:t>
      </w:r>
    </w:p>
    <w:p w:rsidR="006954DE" w:rsidRPr="006954DE" w:rsidRDefault="006954DE">
      <w:pPr>
        <w:pStyle w:val="ConsPlusNormal"/>
        <w:jc w:val="right"/>
      </w:pPr>
      <w:r w:rsidRPr="006954DE">
        <w:t>Р.Н.МИННИХАНОВ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right"/>
        <w:outlineLvl w:val="0"/>
      </w:pPr>
      <w:r w:rsidRPr="006954DE">
        <w:t>Утверждено</w:t>
      </w:r>
    </w:p>
    <w:p w:rsidR="006954DE" w:rsidRPr="006954DE" w:rsidRDefault="006954DE">
      <w:pPr>
        <w:pStyle w:val="ConsPlusNormal"/>
        <w:jc w:val="right"/>
      </w:pPr>
      <w:r w:rsidRPr="006954DE">
        <w:t>Постановлением</w:t>
      </w:r>
    </w:p>
    <w:p w:rsidR="006954DE" w:rsidRPr="006954DE" w:rsidRDefault="006954DE">
      <w:pPr>
        <w:pStyle w:val="ConsPlusNormal"/>
        <w:jc w:val="right"/>
      </w:pPr>
      <w:r w:rsidRPr="006954DE">
        <w:t>Кабинета Министров</w:t>
      </w:r>
      <w:bookmarkStart w:id="0" w:name="_GoBack"/>
      <w:bookmarkEnd w:id="0"/>
    </w:p>
    <w:p w:rsidR="006954DE" w:rsidRPr="006954DE" w:rsidRDefault="006954DE">
      <w:pPr>
        <w:pStyle w:val="ConsPlusNormal"/>
        <w:jc w:val="right"/>
      </w:pPr>
      <w:r w:rsidRPr="006954DE">
        <w:t>Республики Татарстан</w:t>
      </w:r>
    </w:p>
    <w:p w:rsidR="006954DE" w:rsidRPr="006954DE" w:rsidRDefault="006954DE">
      <w:pPr>
        <w:pStyle w:val="ConsPlusNormal"/>
        <w:jc w:val="right"/>
      </w:pPr>
      <w:r w:rsidRPr="006954DE">
        <w:t>от 18 августа 2005 г. N 409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</w:pPr>
      <w:bookmarkStart w:id="1" w:name="P49"/>
      <w:bookmarkEnd w:id="1"/>
      <w:r w:rsidRPr="006954DE">
        <w:t>ПОЛОЖЕНИЕ</w:t>
      </w:r>
    </w:p>
    <w:p w:rsidR="006954DE" w:rsidRPr="006954DE" w:rsidRDefault="006954DE">
      <w:pPr>
        <w:pStyle w:val="ConsPlusTitle"/>
        <w:jc w:val="center"/>
      </w:pPr>
      <w:r w:rsidRPr="006954DE">
        <w:t>О МИНИСТЕРСТВЕ КУЛЬТУРЫ РЕСПУБЛИКИ ТАТАРСТАН</w:t>
      </w:r>
    </w:p>
    <w:p w:rsidR="006954DE" w:rsidRPr="006954DE" w:rsidRDefault="006954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54DE" w:rsidRPr="006954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4DE" w:rsidRPr="006954DE" w:rsidRDefault="006954DE">
            <w:pPr>
              <w:pStyle w:val="ConsPlusNormal"/>
              <w:jc w:val="center"/>
            </w:pPr>
            <w:r w:rsidRPr="006954DE">
              <w:t>Список изменяющих документов</w:t>
            </w:r>
          </w:p>
          <w:p w:rsidR="006954DE" w:rsidRPr="006954DE" w:rsidRDefault="006954DE">
            <w:pPr>
              <w:pStyle w:val="ConsPlusNormal"/>
              <w:jc w:val="center"/>
            </w:pPr>
            <w:proofErr w:type="gramStart"/>
            <w:r w:rsidRPr="006954DE">
              <w:t xml:space="preserve">(в ред. Постановлений КМ РТ от 12.07.2018 </w:t>
            </w:r>
            <w:hyperlink r:id="rId52" w:history="1">
              <w:r w:rsidRPr="006954DE">
                <w:t>N 566</w:t>
              </w:r>
            </w:hyperlink>
            <w:r w:rsidRPr="006954DE">
              <w:t xml:space="preserve">, от 29.09.2018 </w:t>
            </w:r>
            <w:hyperlink r:id="rId53" w:history="1">
              <w:r w:rsidRPr="006954DE">
                <w:t>N 884</w:t>
              </w:r>
            </w:hyperlink>
            <w:r w:rsidRPr="006954DE">
              <w:t>,</w:t>
            </w:r>
            <w:proofErr w:type="gramEnd"/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07.11.2018 </w:t>
            </w:r>
            <w:hyperlink r:id="rId54" w:history="1">
              <w:r w:rsidRPr="006954DE">
                <w:t>N 983</w:t>
              </w:r>
            </w:hyperlink>
            <w:r w:rsidRPr="006954DE">
              <w:t xml:space="preserve">, от 15.12.2018 </w:t>
            </w:r>
            <w:hyperlink r:id="rId55" w:history="1">
              <w:r w:rsidRPr="006954DE">
                <w:t>N 1138</w:t>
              </w:r>
            </w:hyperlink>
            <w:r w:rsidRPr="006954DE">
              <w:t xml:space="preserve">, от 17.03.2020 </w:t>
            </w:r>
            <w:hyperlink r:id="rId56" w:history="1">
              <w:r w:rsidRPr="006954DE">
                <w:t>N 192</w:t>
              </w:r>
            </w:hyperlink>
            <w:r w:rsidRPr="006954DE">
              <w:t>,</w:t>
            </w:r>
          </w:p>
          <w:p w:rsidR="006954DE" w:rsidRPr="006954DE" w:rsidRDefault="006954DE">
            <w:pPr>
              <w:pStyle w:val="ConsPlusNormal"/>
              <w:jc w:val="center"/>
            </w:pPr>
            <w:r w:rsidRPr="006954DE">
              <w:t xml:space="preserve">от 14.07.2020 </w:t>
            </w:r>
            <w:hyperlink r:id="rId57" w:history="1">
              <w:r w:rsidRPr="006954DE">
                <w:t>N 590</w:t>
              </w:r>
            </w:hyperlink>
            <w:r w:rsidRPr="006954DE">
              <w:t xml:space="preserve">, от 05.08.2020 </w:t>
            </w:r>
            <w:hyperlink r:id="rId58" w:history="1">
              <w:r w:rsidRPr="006954DE">
                <w:t>N 656</w:t>
              </w:r>
            </w:hyperlink>
            <w:r w:rsidRPr="006954DE">
              <w:t>)</w:t>
            </w:r>
          </w:p>
        </w:tc>
      </w:tr>
    </w:tbl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  <w:outlineLvl w:val="1"/>
      </w:pPr>
      <w:r w:rsidRPr="006954DE">
        <w:t>1. Общие положения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>1.1. Министерство культуры Республики Татарстан (далее - Министерство) является органом исполнительной власти Республики Татарстан отраслевой компетенции, реализующим государственную политику и регулирующим отношения в сфере культуры, искусства, кинематографии в Республике Татарстан.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1.2. </w:t>
      </w:r>
      <w:proofErr w:type="gramStart"/>
      <w:r w:rsidRPr="006954DE">
        <w:t xml:space="preserve">Министерство в пределах, определенных его компетенцией, взаимодействует с федеральными органами исполнительной власти, органами исполнительной власти Республики Татарстан, органами местного самоуправления, организациями независимо от их организационно-правовой формы по видам экономической деятельности в соответствии с </w:t>
      </w:r>
      <w:hyperlink w:anchor="P268" w:history="1">
        <w:r w:rsidRPr="006954DE">
          <w:t>приложением</w:t>
        </w:r>
      </w:hyperlink>
      <w:r w:rsidRPr="006954DE">
        <w:t xml:space="preserve"> к настоящему Положению.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1.3. Министерство в своей деятельности руководствуется </w:t>
      </w:r>
      <w:hyperlink r:id="rId59" w:history="1">
        <w:r w:rsidRPr="006954DE">
          <w:t>Конституцией</w:t>
        </w:r>
      </w:hyperlink>
      <w:r w:rsidRPr="006954DE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0" w:history="1">
        <w:r w:rsidRPr="006954DE">
          <w:t>Конституцией</w:t>
        </w:r>
      </w:hyperlink>
      <w:r w:rsidRPr="006954DE">
        <w:t xml:space="preserve"> Республики Татарстан, законами Республики Татарстан, указами и распоряжениями Президента Республики Татарстан, постановлениями и распоряжениями Кабинета Министров Республики Татарстан, а также настоящим Положением.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1.4. </w:t>
      </w:r>
      <w:proofErr w:type="gramStart"/>
      <w:r w:rsidRPr="006954DE">
        <w:t>Министерство обладает правами юридического лица, может от своего имени приобретать и осуществлять имущественные и неимущественные права, нести обязанности, быть истцом, ответчиком и третьим лицом в судах, имеет печать и бланк с изображением Государственного герба Республики Татарстан и со своим наименованием, другие необходимые для своей деятельности печати, штампы, бланки, соответствующие бюджетные и иные счета, открываемые в соответствии с законодательствами Российской Федерации</w:t>
      </w:r>
      <w:proofErr w:type="gramEnd"/>
      <w:r w:rsidRPr="006954DE">
        <w:t xml:space="preserve"> и Республики </w:t>
      </w:r>
      <w:r w:rsidRPr="006954DE">
        <w:lastRenderedPageBreak/>
        <w:t>Татарстан.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1.5. Министерство обеспечивается необходимым для его деятельности имуществом, материально-техническими средствами, оборудованием.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Имущество, закрепленное за Министерством в </w:t>
      </w:r>
      <w:proofErr w:type="gramStart"/>
      <w:r w:rsidRPr="006954DE">
        <w:t>соответствии</w:t>
      </w:r>
      <w:proofErr w:type="gramEnd"/>
      <w:r w:rsidRPr="006954DE">
        <w:t xml:space="preserve"> с законодательствами Российской Федерации и Республики Татарстан, находится в его оперативном управлении.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1.6. Финансирование деятельности Министерства осуществляется за счет средств, предусмотренных в бюджете Республики Татарстан.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1.7. Местонахождение Министерства: 420015, Республика Татарстан, г. Казань, ул. Пушкина, д. 66/33.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  <w:outlineLvl w:val="1"/>
      </w:pPr>
      <w:r w:rsidRPr="006954DE">
        <w:t>2. Задачи Министерства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>Основными задачами Министерства являются: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2.1. </w:t>
      </w:r>
      <w:proofErr w:type="gramStart"/>
      <w:r w:rsidRPr="006954DE">
        <w:t>Участие в обеспечении реализации республиканской государственной политики в сфере культуры, искусства и кинематографии, направленной на сохранение исторического и культурного наследия, и создание необходимых условий для реализации конституционных прав граждан в Республике Татарстан на свободу творчества, участие в культурной жизни и пользование учреждениями культуры, доступ к культурным ценностям.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2.2. Содействие народам Республики Татарстан в </w:t>
      </w:r>
      <w:proofErr w:type="gramStart"/>
      <w:r w:rsidRPr="006954DE">
        <w:t>сохранении</w:t>
      </w:r>
      <w:proofErr w:type="gramEnd"/>
      <w:r w:rsidRPr="006954DE">
        <w:t xml:space="preserve"> их этнокультурной самобытности и развитии культуры, укреплении межнациональных культурных связей во взаимодействии с национально-культурными автономиями и их территориальными органами в субъектах Российской Федерации и за рубежом, иными организациями.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2.3. </w:t>
      </w:r>
      <w:proofErr w:type="gramStart"/>
      <w:r w:rsidRPr="006954DE">
        <w:t>Определение целей и приоритетов в развитии отдельных видов деятельности в области культуры, в том числе профессионального искусства, кинематографии, фотографии, музейного и библиотечного дела, декоративно-прикладного, монументального искусства и народного творчества, культурно-познавательного туризма, культурного наследия, образования и науки в сфере культуры.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2.4. Содействие муниципальным образованиям в </w:t>
      </w:r>
      <w:proofErr w:type="gramStart"/>
      <w:r w:rsidRPr="006954DE">
        <w:t>развитии</w:t>
      </w:r>
      <w:proofErr w:type="gramEnd"/>
      <w:r w:rsidRPr="006954DE">
        <w:t xml:space="preserve"> сферы досуга, обеспечении разнообразия культурно-досуговой деятельности различных слоев населения.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2.5. Обеспечение процесса интеграции культуры Республики Татарстан в мировое культурное пространство.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2.6. Обеспечение при реализации своих полномочий приоритета целей и задач по развитию конкуренции на товарных рынках в установленной сфере деятельности.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gramStart"/>
      <w:r w:rsidRPr="006954DE">
        <w:t>п</w:t>
      </w:r>
      <w:proofErr w:type="gramEnd"/>
      <w:r w:rsidRPr="006954DE">
        <w:t xml:space="preserve">. 2.6 введен </w:t>
      </w:r>
      <w:hyperlink r:id="rId61" w:history="1">
        <w:r w:rsidRPr="006954DE">
          <w:t>Постановлением</w:t>
        </w:r>
      </w:hyperlink>
      <w:r w:rsidRPr="006954DE">
        <w:t xml:space="preserve"> КМ РТ от 15.12.2018 N 1138)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  <w:outlineLvl w:val="1"/>
      </w:pPr>
      <w:r w:rsidRPr="006954DE">
        <w:t>3. Функции Министерства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bookmarkStart w:id="2" w:name="P80"/>
      <w:bookmarkEnd w:id="2"/>
      <w:r w:rsidRPr="006954DE">
        <w:t>3.1. Министерство несет ответственность за осуществление следующих основных функций: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обеспечение государственной поддержки деятельности общественных объединений, участвующих в реализации этнокультурных проектов (проектов в области культуры), национальных общественных объединений в области сохранения толерантных отношений в обществе через СМИ (01.24 &lt;*&gt;);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--------------------------------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bookmarkStart w:id="3" w:name="P83"/>
      <w:bookmarkEnd w:id="3"/>
      <w:r w:rsidRPr="006954DE">
        <w:lastRenderedPageBreak/>
        <w:t xml:space="preserve">&lt;*&gt; Обозначение кода по </w:t>
      </w:r>
      <w:hyperlink r:id="rId62" w:history="1">
        <w:r w:rsidRPr="006954DE">
          <w:t>Кодификатору</w:t>
        </w:r>
      </w:hyperlink>
      <w:r w:rsidRPr="006954DE"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N 220 "Об утверждении </w:t>
      </w:r>
      <w:proofErr w:type="gramStart"/>
      <w:r w:rsidRPr="006954DE">
        <w:t>Кодификатора функций органов исполнительной власти Республики</w:t>
      </w:r>
      <w:proofErr w:type="gramEnd"/>
      <w:r w:rsidRPr="006954DE">
        <w:t xml:space="preserve"> Татарстан".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 xml:space="preserve">регулирование отношений в области культуры (в том числе искусства, кинематографии, охраны и использования историко-культурного наследия), содействие укреплению взаимопонимания и терпимости между религиозными объединениями различных вероисповеданий (04.03 </w:t>
      </w:r>
      <w:hyperlink w:anchor="P83" w:history="1">
        <w:r w:rsidRPr="006954DE">
          <w:t>&lt;*&gt;</w:t>
        </w:r>
      </w:hyperlink>
      <w:r w:rsidRPr="006954DE">
        <w:t>), в том числе: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обслуживанием населения библиотеками, находящимися в собственности Республики Татарстан (04.03.01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поддержка музеев, учреждений культуры и искусства, народных художественных промыслов (за исключениями, предусмотренными законодательством Российской Федерации), республиканских и местных национально-культурных автономий, изучения в образовательных учреждениях национальных языков и иных предметов этнокультурной направленности, кинематографии, а также содействие развитию религиозных объединений различных вероисповеданий и содействие укреплению взаимопонимания между ними (04.03.02 </w:t>
      </w:r>
      <w:hyperlink w:anchor="P83" w:history="1">
        <w:r w:rsidRPr="006954DE">
          <w:t>&lt;*&gt;</w:t>
        </w:r>
      </w:hyperlink>
      <w:r w:rsidRPr="006954DE">
        <w:t>).</w:t>
      </w:r>
    </w:p>
    <w:p w:rsidR="006954DE" w:rsidRPr="006954DE" w:rsidRDefault="006954DE">
      <w:pPr>
        <w:pStyle w:val="ConsPlusNormal"/>
        <w:jc w:val="both"/>
      </w:pPr>
      <w:r w:rsidRPr="006954DE">
        <w:t xml:space="preserve">(п. 3.1 в ред. </w:t>
      </w:r>
      <w:hyperlink r:id="rId63" w:history="1">
        <w:r w:rsidRPr="006954DE">
          <w:t>Постановления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05.08.2020 N 656)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bookmarkStart w:id="4" w:name="P89"/>
      <w:bookmarkEnd w:id="4"/>
      <w:r w:rsidRPr="006954DE">
        <w:t xml:space="preserve">3.2. Министерство в </w:t>
      </w:r>
      <w:proofErr w:type="gramStart"/>
      <w:r w:rsidRPr="006954DE">
        <w:t>пределах</w:t>
      </w:r>
      <w:proofErr w:type="gramEnd"/>
      <w:r w:rsidRPr="006954DE">
        <w:t xml:space="preserve"> своей компетенции взаимодействует: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Министерством финансов Республики Татарстан при осуществлении функции управления государственными финансами (01.02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Министерством юстиции Республики Татарстан при осуществлении функции управления в области юстиции (02.03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Министерством цифрового развития государственного управления, информационных технологий и связи Республики Татарстан при осуществлении функции управления </w:t>
      </w:r>
      <w:proofErr w:type="spellStart"/>
      <w:r w:rsidRPr="006954DE">
        <w:t>цифровизацией</w:t>
      </w:r>
      <w:proofErr w:type="spellEnd"/>
      <w:r w:rsidRPr="006954DE">
        <w:t xml:space="preserve"> (01.15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с Министерством образования и науки Республики Татарстан при осуществлении следующих функций: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научной и научно-технической деятельностью (01.12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образованием в </w:t>
      </w:r>
      <w:proofErr w:type="gramStart"/>
      <w:r w:rsidRPr="006954DE">
        <w:t>разрезе</w:t>
      </w:r>
      <w:proofErr w:type="gramEnd"/>
      <w:r w:rsidRPr="006954DE">
        <w:t xml:space="preserve"> типов образовательных организаций и уровней образования, установленных Федеральным </w:t>
      </w:r>
      <w:hyperlink r:id="rId64" w:history="1">
        <w:r w:rsidRPr="006954DE">
          <w:t>законом</w:t>
        </w:r>
      </w:hyperlink>
      <w:r w:rsidRPr="006954DE">
        <w:t xml:space="preserve"> от 29 декабря 2012 года N 273-ФЗ "Об образовании в Российской Федерации" (04.05.01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Татарстан (за исключением организаций, указанных в </w:t>
      </w:r>
      <w:hyperlink r:id="rId65" w:history="1">
        <w:r w:rsidRPr="006954DE">
          <w:t>пункте 7 части 1 статьи 6</w:t>
        </w:r>
      </w:hyperlink>
      <w:r w:rsidRPr="006954DE">
        <w:t xml:space="preserve"> Федерального закона от 29 декабря 2012 года N 273-ФЗ "Об образовании в Российской Федерации"), в том числе за обеспечением доступности для инвалидов объектов указанных организаций, необходимых для осуществления образовательной деятельности, и предоставляемых услуг</w:t>
      </w:r>
      <w:proofErr w:type="gramEnd"/>
      <w:r w:rsidRPr="006954DE">
        <w:t xml:space="preserve"> в сфере образования, а также органов местного самоуправления, осуществляющих управление в сфере образования (04.05.02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с 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архитектурной деятельностью (01.04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lastRenderedPageBreak/>
        <w:t xml:space="preserve">территориальное планирование (01.05.01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строительством, капитальным ремонтом и реконструкцией объектов (01.05.03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обеспечением прав граждан на жилище и предоставление потребителям качественных жилищно-коммунальных услуг (04.01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Министерством по делам гражданской обороны и чрезвычайным ситуациям Республики Татарстан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характера, пожарной безопасности (02.01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Министерством земельных и имущественных отношений Республики Татарстан при осуществлении функции управления имуществом и земельными ресурсами, находящимися в собственности Республики Татарстан (01.07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с Министерством труда, занятости и социальной защиты Республики Татарстан при осуществлении следующих функций: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трудом (01.13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обеспечение исполнения гражданами Российской Федерации воинской обязанности в части обеспечения организации альтернативной гражданской службы (02.02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54DE" w:rsidRPr="006954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4DE" w:rsidRPr="006954DE" w:rsidRDefault="006954DE">
            <w:pPr>
              <w:pStyle w:val="ConsPlusNormal"/>
              <w:jc w:val="both"/>
            </w:pPr>
            <w:proofErr w:type="spellStart"/>
            <w:r w:rsidRPr="006954DE">
              <w:t>КонсультантПлюс</w:t>
            </w:r>
            <w:proofErr w:type="spellEnd"/>
            <w:r w:rsidRPr="006954DE">
              <w:t>: примечание.</w:t>
            </w:r>
          </w:p>
          <w:p w:rsidR="006954DE" w:rsidRPr="006954DE" w:rsidRDefault="006954DE">
            <w:pPr>
              <w:pStyle w:val="ConsPlusNormal"/>
              <w:jc w:val="both"/>
            </w:pPr>
            <w:r w:rsidRPr="006954DE">
              <w:t>В официальном тексте документа, видимо, допущена опечатка: абзацы 16 - 18 повторяются дважды.</w:t>
            </w:r>
          </w:p>
        </w:tc>
      </w:tr>
    </w:tbl>
    <w:p w:rsidR="006954DE" w:rsidRPr="006954DE" w:rsidRDefault="006954DE">
      <w:pPr>
        <w:pStyle w:val="ConsPlusNormal"/>
        <w:spacing w:before="280"/>
        <w:ind w:firstLine="540"/>
        <w:jc w:val="both"/>
      </w:pPr>
      <w:r w:rsidRPr="006954DE">
        <w:t>с Министерством труда, занятости и социальной защиты Республики Татарстан при осуществлении следующих функций: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трудом (01.13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обеспечение исполнения гражданами Российской Федерации воинской обязанности в части обеспечения организации альтернативной гражданской службы (02.02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с Министерством экономики Республики Татарстан при осуществлении следующих функций: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социально-экономическое программирование (01.01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регулирование в области инвестиционной деятельности (01.09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развитием инновационной деятельности (01.11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формированием государственных информационных ресурсов Республики Татарстан (01.15.01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с Министерством промышленности и торговли Республики Татарстан при осуществлении следующих функций: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внешнеэкономической деятельностью Республики Татарстан и деятельностью в области отношений с соотечественниками (01.03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управление </w:t>
      </w:r>
      <w:proofErr w:type="spellStart"/>
      <w:r w:rsidRPr="006954DE">
        <w:t>энерг</w:t>
      </w:r>
      <w:proofErr w:type="gramStart"/>
      <w:r w:rsidRPr="006954DE">
        <w:t>о</w:t>
      </w:r>
      <w:proofErr w:type="spellEnd"/>
      <w:r w:rsidRPr="006954DE">
        <w:t>-</w:t>
      </w:r>
      <w:proofErr w:type="gramEnd"/>
      <w:r w:rsidRPr="006954DE">
        <w:t xml:space="preserve"> и ресурсосбережением (01.14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lastRenderedPageBreak/>
        <w:t xml:space="preserve">регулирование отношений, связанных с организацией розничных рынков, организацией и осуществлением деятельности по продаже товаров (выполнению работ, оказанию услуг) на розничных рынках (03.05.03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обеспечение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социально-экономического сотрудничества (03.07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Государственным комитетом Республики Татарстан по закупкам при осуществлении функции реализации государственной политики в области закупок товаров, работ, услуг для нужд Республики Татарстан (03.05.04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Государственным комитетом Республики Татарстан по архивному делу при осуществлении функции управления архивным делом (01.17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83" w:history="1">
        <w:r w:rsidRPr="006954DE">
          <w:t>&lt;*&gt;</w:t>
        </w:r>
      </w:hyperlink>
      <w:r w:rsidRPr="006954DE">
        <w:t>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с Комитетом Республики Татарстан по охране объектов культурного наследия при осуществлении функции обеспечения государственной поддержки деятельности общественных и религиозных объединений в области охраны (сохранения, использования и популяризации) объектов культурного наследия на территории Республики Татарстан (01.28 </w:t>
      </w:r>
      <w:hyperlink w:anchor="P83" w:history="1">
        <w:r w:rsidRPr="006954DE">
          <w:t>&lt;*&gt;</w:t>
        </w:r>
      </w:hyperlink>
      <w:r w:rsidRPr="006954DE">
        <w:t>).</w:t>
      </w:r>
    </w:p>
    <w:p w:rsidR="006954DE" w:rsidRPr="006954DE" w:rsidRDefault="006954DE">
      <w:pPr>
        <w:pStyle w:val="ConsPlusNormal"/>
        <w:jc w:val="both"/>
      </w:pPr>
      <w:r w:rsidRPr="006954DE">
        <w:t xml:space="preserve">(п. 3.2 в ред. </w:t>
      </w:r>
      <w:hyperlink r:id="rId66" w:history="1">
        <w:r w:rsidRPr="006954DE">
          <w:t>Постановления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05.08.2020 N 656)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 Министерство в </w:t>
      </w:r>
      <w:proofErr w:type="gramStart"/>
      <w:r w:rsidRPr="006954DE">
        <w:t>соответствии</w:t>
      </w:r>
      <w:proofErr w:type="gramEnd"/>
      <w:r w:rsidRPr="006954DE">
        <w:t xml:space="preserve"> с </w:t>
      </w:r>
      <w:hyperlink w:anchor="P80" w:history="1">
        <w:r w:rsidRPr="006954DE">
          <w:t>пунктами 3.1</w:t>
        </w:r>
      </w:hyperlink>
      <w:r w:rsidRPr="006954DE">
        <w:t xml:space="preserve"> и </w:t>
      </w:r>
      <w:hyperlink w:anchor="P89" w:history="1">
        <w:r w:rsidRPr="006954DE">
          <w:t>3.2</w:t>
        </w:r>
      </w:hyperlink>
      <w:r w:rsidRPr="006954DE">
        <w:t xml:space="preserve"> настоящего Положения осуществляет следующие полномочия: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3.3.1. Проводит комплексный анализ и прогнозирование тенденций развития сферы культуры, обоснование целей и приоритетов развития отдельных видов культурной деятельности на территории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3.3.2. Участвует в разработке правительственных решений по вопросам реализации государственных программ, приоритетных направлений развития культуры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3.3.3. Участвует в разработке и обеспечении реализации государственных программ;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3.3.4. </w:t>
      </w:r>
      <w:proofErr w:type="gramStart"/>
      <w:r w:rsidRPr="006954DE">
        <w:t xml:space="preserve">Реализует меры государственной поддержки отрасли, в том числе приобретает предметы, имеющие историко-культурную ценность и музейное значение, изделия народных художественных промыслов, произведения изобразительного и декоративно-прикладного искусства, произведения кинематографии (включая полномочия заказчика по изготовлению аудиовизуальных произведений, а также по заключению договоров </w:t>
      </w:r>
      <w:proofErr w:type="spellStart"/>
      <w:r w:rsidRPr="006954DE">
        <w:t>киновидеопроката</w:t>
      </w:r>
      <w:proofErr w:type="spellEnd"/>
      <w:r w:rsidRPr="006954DE">
        <w:t>), фотографии, драматургические и музыкальные произведения в целях пополнения государственных музейных, библиотечных и иных аналогичных фондов, репертуаров театров и музыкальных коллективов</w:t>
      </w:r>
      <w:proofErr w:type="gramEnd"/>
      <w:r w:rsidRPr="006954DE">
        <w:t xml:space="preserve">, а также осуществляет финансирование работ по созданию указанных произведений в </w:t>
      </w:r>
      <w:proofErr w:type="gramStart"/>
      <w:r w:rsidRPr="006954DE">
        <w:t>пределах</w:t>
      </w:r>
      <w:proofErr w:type="gramEnd"/>
      <w:r w:rsidRPr="006954DE">
        <w:t xml:space="preserve"> средств, предусматриваемых законом Республики Татарстан о бюджете Республики Татарстан на соответствующий финансовый год и на плановый период;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3.3.5. </w:t>
      </w:r>
      <w:proofErr w:type="gramStart"/>
      <w:r w:rsidRPr="006954DE">
        <w:t>Участвует в формировании государственного заказа на культурные услуги населению в рамках государственных социальных стандартов, закупок товаров, работ, услуг для обеспечения государственных нужд, осуществляет закупку товаров, работ, услуг (в том числе на создание и приобретение произведений искусства) в соответствии с федеральным законодательством;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3.3.6. </w:t>
      </w:r>
      <w:proofErr w:type="gramStart"/>
      <w:r w:rsidRPr="006954DE">
        <w:t xml:space="preserve">Участвует в формировании общей потребности в капитальных вложениях в основные средства государственных организаций за счет средств бюджета Республики Татарстан и в </w:t>
      </w:r>
      <w:r w:rsidRPr="006954DE">
        <w:lastRenderedPageBreak/>
        <w:t xml:space="preserve">субсидиях муниципальным образованиям Республики Татарстан на </w:t>
      </w:r>
      <w:proofErr w:type="spellStart"/>
      <w:r w:rsidRPr="006954DE">
        <w:t>софинансирование</w:t>
      </w:r>
      <w:proofErr w:type="spellEnd"/>
      <w:r w:rsidRPr="006954DE">
        <w:t xml:space="preserve"> объектов капитального строительства муниципальной собственности, программы по строительству объектов общественной инфраструктуры Республики Татарстан, в том числе на основании заявок органов местного самоуправления;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3.3.7. Осуществляет поддержку реализации коммерческих проектов и иных предпринимательских инициатив подведомственных Министерству государственных организаций Республики Татарстан и иных организаций для достижения целей, в соответствии с которыми они созданы;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3.3.8. Обеспечивает в установленной сфере деятельности достижение значений индикаторов оценки результатов исполнения полномочий, устанавливаемых ежегодно Кабинетом Министров Республики Татарстан в составе государственного заказа на управление исполнительным органам государственной власти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3.3.9. Разрабатывает направления экономических преобразований в сфере культуры;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3.3.10. Распределяет по согласованию с Министерством финансов Республики Татарстан бюджетные и внебюджетные средства, выделенные на укрепление и развитие материально-технической базы организаций культуры, искусства и кинематографии, обеспечивает их эффективное использование;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3.3.11. Обеспечивает финансирование государственных организаций, находящихся в </w:t>
      </w:r>
      <w:proofErr w:type="gramStart"/>
      <w:r w:rsidRPr="006954DE">
        <w:t>ведении</w:t>
      </w:r>
      <w:proofErr w:type="gramEnd"/>
      <w:r w:rsidRPr="006954DE">
        <w:t xml:space="preserve"> Министерства, осуществляет поддержку организаций культуры, искусства и кинематографии, содействует муниципальным образованиям в формировании библиотечной сети и сети культурно-досуговых организаций;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3.3.12. Содействует развитию государственно-частного партнерства в сфере культуры, искусства и кинематографии;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3.3.13. Содействует развитию всех видов и жанров профессионального искусства, сохранению творческого наследия крупнейших деятелей татарской и мировой культуры;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3.3.14. Создает, поддерживает и развивает в </w:t>
      </w:r>
      <w:proofErr w:type="gramStart"/>
      <w:r w:rsidRPr="006954DE">
        <w:t>соответствии</w:t>
      </w:r>
      <w:proofErr w:type="gramEnd"/>
      <w:r w:rsidRPr="006954DE">
        <w:t xml:space="preserve"> с законодательствами Российской Федерации и Республики Татарстан театрально-зрелищные организации, содействует защите авторских и смежных прав;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3.3.15. Формирует механизмы адресной поддержки талантливой молодежи, деятелей культуры, искусства и кинематографии;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3.3.16. Осуществляет государственную поддержку гастрольной и выставочной деятельности в Республике Татарстан и за ее пределами, установление и развитие на межрегиональном уровне связей и контактов творческих коллективов, организаций культуры, искусства и кинематографии, образовательных и научных организаций культуры, искусства и кинематографии;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3.3.17. Определяет направления научных и прикладных исследований в сфере культуры, искусства и кинематографии и координирует работу по их проведению;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3.3.18. Определяет цели и приоритеты в развитии библиотечного дела, народного творчества, культурно-досуговой сферы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3.3.19. Содействует развитию фотоискусства в Республике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3.3.20. Осуществляет от имени Республики Татарстан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</w:t>
      </w:r>
      <w:r w:rsidRPr="006954DE">
        <w:lastRenderedPageBreak/>
        <w:t>Федерации;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3.3.21. Осуществляет полномочия по созданию и поддержке государственных музеев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3.3.22. Осуществляет передачу культурных ценностей, обращенных в </w:t>
      </w:r>
      <w:proofErr w:type="gramStart"/>
      <w:r w:rsidRPr="006954DE">
        <w:t>соответствии</w:t>
      </w:r>
      <w:proofErr w:type="gramEnd"/>
      <w:r w:rsidRPr="006954DE">
        <w:t xml:space="preserve"> с законодательствами Российской Федерации и Республики Татарстан в доход государства, в государственные музейный, архивный и библиотечный фонды Российской Федерации;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3.3.23. Ведет государственный каталог музейных предметов и музейных коллекций в Республике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3.3.24. Ведет Реестр музеев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3.3.25. Содействует сохранению и развитию народного творчества, обеспечению разнообразия культурно-досуговой деятельности населения;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3.3.26. </w:t>
      </w:r>
      <w:proofErr w:type="gramStart"/>
      <w:r w:rsidRPr="006954DE">
        <w:t>Разрабатывает и реализует</w:t>
      </w:r>
      <w:proofErr w:type="gramEnd"/>
      <w:r w:rsidRPr="006954DE">
        <w:t xml:space="preserve"> программные мероприятия по развитию народных художественных промыслов;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3.3.27. Обеспечивает в </w:t>
      </w:r>
      <w:proofErr w:type="gramStart"/>
      <w:r w:rsidRPr="006954DE">
        <w:t>пределах</w:t>
      </w:r>
      <w:proofErr w:type="gramEnd"/>
      <w:r w:rsidRPr="006954DE">
        <w:t xml:space="preserve"> своей компетенции взаимодействие органов исполнительной власти Республики Татарстан с творческими союзами, национально-культурными автономиями и обществами;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3.3.28. Содействует развитию национальных культур народов, населяющих Республику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3.3.29. Оказывает методическую, организационную и информационную помощь национально-культурным автономиям, творческим союзам, другим общественным организациям по вопросам, входящим в компетенцию Министерства;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3.3.30. Осуществляет деятельность, направленную на реализацию государственной политики в области межнациональных и межрегиональных отношений, основанной на культурном сотрудничестве, а также интеграцию Республики Татарстан в мировую культуру, опираясь на взаимодействие с различными международными организациями в пределах предоставленных Министерству полномочий;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3.3.31. Содействует развитию культурно-познавательного туризма;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3.3.32. Обеспечивает реализацию законодательных и иных нормативных правовых актов, регулирующих трудовые отношения, в том числе в части оплаты труда, в сфере культуры, искусства и кинематографии;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3.3.33. Осуществляет аттестацию педагогических работников образовательных организаций культуры в </w:t>
      </w:r>
      <w:proofErr w:type="gramStart"/>
      <w:r w:rsidRPr="006954DE">
        <w:t>пределах</w:t>
      </w:r>
      <w:proofErr w:type="gramEnd"/>
      <w:r w:rsidRPr="006954DE">
        <w:t xml:space="preserve"> предоставленных полномочий;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3.3.34. Осуществляет аттестацию работников организаций культуры, искусства и кинематографии, находящихся в ведении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3.3.35. </w:t>
      </w:r>
      <w:proofErr w:type="gramStart"/>
      <w:r w:rsidRPr="006954DE">
        <w:t>Разрабатывает и реализует</w:t>
      </w:r>
      <w:proofErr w:type="gramEnd"/>
      <w:r w:rsidRPr="006954DE">
        <w:t xml:space="preserve"> комплексные программы кадрового обеспечения сферы культуры, организует подготовку, переподготовку и повышение квалификации кадров;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3.3.36. Осуществляет меры по социальной поддержке и правовой защите работников отрасли и деятелей культуры, ходатайствует о награждении их государственными наградами;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3.3.37. Определяет основные направления развития непрерывного образования в сфере культуры и кадрового обеспечения отрасли для организаций культуры, искусства и </w:t>
      </w:r>
      <w:r w:rsidRPr="006954DE">
        <w:lastRenderedPageBreak/>
        <w:t>кинематографии исходя из потребностей рынка труда в отрасли;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3.3.38. Организует деятельность по проектированию, созданию и приемке произведений монументального искусства (памятников, монументов, бюстов, мемориальных досок, </w:t>
      </w:r>
      <w:proofErr w:type="spellStart"/>
      <w:r w:rsidRPr="006954DE">
        <w:t>скульптурно</w:t>
      </w:r>
      <w:proofErr w:type="spellEnd"/>
      <w:r w:rsidRPr="006954DE">
        <w:t>-архитектурных ансамблей и других);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3.3.39. Вносит в Кабинет Министров Республики Татарстан предложения о присвоении улицам, площадям и иным составным частям населенных пунктов Республики Татарстан имен государственных и общественных деятелей, представителей науки и искусства и других имеющих заслуги перед государством лиц;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3.3.40. Подготавливает заключения по проектам федеральных законов, законов Республики Татарстан, постановлений Кабинета Министров Республики Татарстан и других нормативных правовых актов, вносимых министерствами и ведомствами, по вопросам, относящимся к компетенции Министерства;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3.3.41. Участвует в </w:t>
      </w:r>
      <w:proofErr w:type="gramStart"/>
      <w:r w:rsidRPr="006954DE">
        <w:t>пределах</w:t>
      </w:r>
      <w:proofErr w:type="gramEnd"/>
      <w:r w:rsidRPr="006954DE">
        <w:t xml:space="preserve"> своей компетенции в реализации законодательств Российской Федерации и Республики Татарстан о языках, государственной политики в отношении соотечественников за рубежом;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3.3.42. Оказывает информационную помощь, а также помощь в </w:t>
      </w:r>
      <w:proofErr w:type="gramStart"/>
      <w:r w:rsidRPr="006954DE">
        <w:t>вопросах</w:t>
      </w:r>
      <w:proofErr w:type="gramEnd"/>
      <w:r w:rsidRPr="006954DE">
        <w:t xml:space="preserve"> применения законодательства учреждениям культуры, органам местного самоуправления, творческим работникам, деятелям культуры и искусства;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3.3.43. </w:t>
      </w:r>
      <w:proofErr w:type="gramStart"/>
      <w:r w:rsidRPr="006954DE">
        <w:t>Организует и обеспечивает</w:t>
      </w:r>
      <w:proofErr w:type="gramEnd"/>
      <w:r w:rsidRPr="006954DE">
        <w:t xml:space="preserve"> мобилизационную подготовку и мобилизацию Министерства, организаций, деятельность которых связана с деятельностью Министерства или которые находятся в сфере его ведения, а также осуществляет методическое обеспечение этих мероприятий;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3.3.44. Ведет Реестр договоров, соглашений и иных актов публично-правового характера, заключенных в пределах компетенции Министерства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3.3.45. Ежегодно, до 1 февраля, представляет отчет о реализации мер антикоррупционной политики в уполномоченный орган Республики Татарстан по вопросам антикоррупционной политики;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3.3.46. Осуществляет функции и полномочия учредителя подведомственных государственных казенных, бюджетных и автономных учреждений Республики Татарстан, в том числе: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подготавливает проекты решений о создании, реорганизации, изменении типа, ликвидации подведомственных государственных учреждений, утверждает их уставы и вносит в них изменения;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формирует и утверждает подведомственному государственному учреждению государственное задание на оказание государственных услуг (выполнение работ) юридическим и физическим лицам в </w:t>
      </w:r>
      <w:proofErr w:type="gramStart"/>
      <w:r w:rsidRPr="006954DE">
        <w:t>соответствии</w:t>
      </w:r>
      <w:proofErr w:type="gramEnd"/>
      <w:r w:rsidRPr="006954DE">
        <w:t xml:space="preserve"> с предусмотренными уставом государственного учреждения основными видами его деятельности;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осуществляет иные функции и полномочия учредителя подведомственных государственных учреждений;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разрабатывает проекты стандартов качества государственных услуг, предоставляемых подведомственными государственными учреждениями;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lastRenderedPageBreak/>
        <w:t xml:space="preserve">ежегодно проводит оценку соответствия качества фактически предоставляемых подведомственными государственными учреждениями государственных </w:t>
      </w:r>
      <w:proofErr w:type="gramStart"/>
      <w:r w:rsidRPr="006954DE">
        <w:t>услуг</w:t>
      </w:r>
      <w:proofErr w:type="gramEnd"/>
      <w:r w:rsidRPr="006954DE">
        <w:t xml:space="preserve"> установленным стандартам качества государственных услуг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проводит оценку соответствия деятельности подведомственных государственных учреждений установленным критериям оценки деятельности государственных учреждений;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3.3.47. Осуществляет в </w:t>
      </w:r>
      <w:proofErr w:type="gramStart"/>
      <w:r w:rsidRPr="006954DE">
        <w:t>пределах</w:t>
      </w:r>
      <w:proofErr w:type="gramEnd"/>
      <w:r w:rsidRPr="006954DE">
        <w:t xml:space="preserve"> своей компетенции мониторинг законодательства и </w:t>
      </w:r>
      <w:proofErr w:type="spellStart"/>
      <w:r w:rsidRPr="006954DE">
        <w:t>правоприменения</w:t>
      </w:r>
      <w:proofErr w:type="spellEnd"/>
      <w:r w:rsidRPr="006954DE">
        <w:t xml:space="preserve"> в Республике Татарстан в соответствии с Методикой осуществления мониторинга </w:t>
      </w:r>
      <w:proofErr w:type="spellStart"/>
      <w:r w:rsidRPr="006954DE">
        <w:t>правоприменения</w:t>
      </w:r>
      <w:proofErr w:type="spellEnd"/>
      <w:r w:rsidRPr="006954DE">
        <w:t xml:space="preserve"> в Российской Федерации, утвержденной Правительством Российской Федерации;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3.3.48. </w:t>
      </w:r>
      <w:proofErr w:type="gramStart"/>
      <w:r w:rsidRPr="006954DE">
        <w:t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законодательствами Российской Федерации и Республики Татарстан для рассмотрения обращений граждан;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3.3.49. 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3.3.50. Осуществляет мониторинг состояния кадрового обеспечения отрасли;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3.3.51. Организует формирование прогноза потребности отрасли в подготовке квалифицированных рабочих и специалистов по профессиям и специальностям среднего профессионального образования, высшего образования;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3.3.52. Формирует предложения в государственный заказ на подготовку, переподготовку и повышение квалификации специалистов в научно-образовательных кластерах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3.3.53. Осуществляет мероприятия по привлечению трудовых ресурсов и обеспечению их занятости в сфере культуры;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3.3.54. </w:t>
      </w:r>
      <w:proofErr w:type="gramStart"/>
      <w:r w:rsidRPr="006954DE">
        <w:t>Осуществляет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Республики Татарстан, защиту прав национальных меньшинств, профилактику межнациональных (межэтнических) конфликтов и обеспечение межнационального и межконфессионального согласия;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3.3.55. Осуществляет сбор, хранение, обработку и анализ информации в рамках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3.3.56. Осуществляет взаимодействие с государственным научным бюджетным учреждением "Академия наук Республики Татарстан" по вопросам научно-методического обеспечения функционирования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3.3.57. Выполняет функции по взаимодействию с федеральным органом исполнительной </w:t>
      </w:r>
      <w:r w:rsidRPr="006954DE">
        <w:lastRenderedPageBreak/>
        <w:t>власти, осуществляющим мониторинг и анализ реализации государственной национальной политики в Российской Федерации;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3.3.58. Участвует в </w:t>
      </w:r>
      <w:proofErr w:type="gramStart"/>
      <w:r w:rsidRPr="006954DE">
        <w:t>пределах</w:t>
      </w:r>
      <w:proofErr w:type="gramEnd"/>
      <w:r w:rsidRPr="006954DE">
        <w:t xml:space="preserve"> своей компетенции в противодействии экстремистской деятельности и терроризму, обеспечивает антитеррористическую защищенность объектов, закрепленных за Министерством;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3.3.59. Создает в соответствии с федеральным законодательством условия для организации проведения независимой </w:t>
      </w:r>
      <w:proofErr w:type="gramStart"/>
      <w:r w:rsidRPr="006954DE">
        <w:t>оценки качества условий оказания услуг</w:t>
      </w:r>
      <w:proofErr w:type="gramEnd"/>
      <w:r w:rsidRPr="006954DE">
        <w:t xml:space="preserve"> организациями культуры;</w:t>
      </w:r>
    </w:p>
    <w:p w:rsidR="006954DE" w:rsidRPr="006954DE" w:rsidRDefault="006954DE">
      <w:pPr>
        <w:pStyle w:val="ConsPlusNormal"/>
        <w:jc w:val="both"/>
      </w:pPr>
      <w:r w:rsidRPr="006954DE">
        <w:t xml:space="preserve">(в ред. </w:t>
      </w:r>
      <w:hyperlink r:id="rId67" w:history="1">
        <w:r w:rsidRPr="006954DE">
          <w:t>Постановления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07.11.2018 N 983)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3.3.60. Утверждает положение об Общественном совете по проведению независимой </w:t>
      </w:r>
      <w:proofErr w:type="gramStart"/>
      <w:r w:rsidRPr="006954DE">
        <w:t>оценки качества условий оказания услуг</w:t>
      </w:r>
      <w:proofErr w:type="gramEnd"/>
      <w:r w:rsidRPr="006954DE">
        <w:t xml:space="preserve"> организациями культуры;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spellStart"/>
      <w:r w:rsidRPr="006954DE">
        <w:t>пп</w:t>
      </w:r>
      <w:proofErr w:type="spellEnd"/>
      <w:r w:rsidRPr="006954DE">
        <w:t xml:space="preserve">. 3.3.60 в ред. </w:t>
      </w:r>
      <w:hyperlink r:id="rId68" w:history="1">
        <w:r w:rsidRPr="006954DE">
          <w:t>Постановления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07.11.2018 N 983)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3.3.61. Размещает информацию: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о результатах независимой оценки качества условий оказания услуг организациями культуры на своем официальном сайте и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о деятельности Общественного совета по проведению независимой </w:t>
      </w:r>
      <w:proofErr w:type="gramStart"/>
      <w:r w:rsidRPr="006954DE">
        <w:t>оценки качества условий оказания услуг</w:t>
      </w:r>
      <w:proofErr w:type="gramEnd"/>
      <w:r w:rsidRPr="006954DE">
        <w:t xml:space="preserve"> организациями культуры на своем официальном сайте в информационно-телекоммуникационной сети "Интернет";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spellStart"/>
      <w:r w:rsidRPr="006954DE">
        <w:t>пп</w:t>
      </w:r>
      <w:proofErr w:type="spellEnd"/>
      <w:r w:rsidRPr="006954DE">
        <w:t xml:space="preserve">. 3.3.61 в ред. </w:t>
      </w:r>
      <w:hyperlink r:id="rId69" w:history="1">
        <w:r w:rsidRPr="006954DE">
          <w:t>Постановления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07.11.2018 N 983)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3.3.62. Обеспечивает на своем официальном сайте в информационно-телекоммуникационной сети "Интернет" техническую возможность выражения получателями услуг мнений о качестве условий оказания услуг организациями культуры;</w:t>
      </w:r>
    </w:p>
    <w:p w:rsidR="006954DE" w:rsidRPr="006954DE" w:rsidRDefault="006954DE">
      <w:pPr>
        <w:pStyle w:val="ConsPlusNormal"/>
        <w:jc w:val="both"/>
      </w:pPr>
      <w:r w:rsidRPr="006954DE">
        <w:t xml:space="preserve">(в ред. </w:t>
      </w:r>
      <w:hyperlink r:id="rId70" w:history="1">
        <w:r w:rsidRPr="006954DE">
          <w:t>Постановления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07.11.2018 N 983)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3.3.63. </w:t>
      </w:r>
      <w:proofErr w:type="gramStart"/>
      <w:r w:rsidRPr="006954DE">
        <w:t>Рассматривает документы юридических лиц и согласовывает</w:t>
      </w:r>
      <w:proofErr w:type="gramEnd"/>
      <w:r w:rsidRPr="006954DE">
        <w:t xml:space="preserve"> проекты заключений о соответствии объектов культуры, искусства, кинематографии, масштабных инвестиционных проектов в сфере деятельности Министерства критериям, указанным в </w:t>
      </w:r>
      <w:hyperlink r:id="rId71" w:history="1">
        <w:r w:rsidRPr="006954DE">
          <w:t>статье 33.3</w:t>
        </w:r>
      </w:hyperlink>
      <w:r w:rsidRPr="006954DE">
        <w:t xml:space="preserve"> Земельного кодекса Республики Татарстан, качественным и (или) количественным показателям таких критериев, устанавливаемых Президентом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3.3.64. </w:t>
      </w:r>
      <w:proofErr w:type="gramStart"/>
      <w:r w:rsidRPr="006954DE">
        <w:t xml:space="preserve">Осуществляет свою деятельность во взаимодействии с органами местного самоуправления, оказывает им по их просьбе необходимую помощь в осуществлении их деятельности, обеспечивает подготовку, заключение с органами местного самоуправления соглашений об индикаторах оценки эффективности использования местными бюджетами субсидий из фонда муниципального развития, регионального фонда </w:t>
      </w:r>
      <w:proofErr w:type="spellStart"/>
      <w:r w:rsidRPr="006954DE">
        <w:t>софинансирования</w:t>
      </w:r>
      <w:proofErr w:type="spellEnd"/>
      <w:r w:rsidRPr="006954DE">
        <w:t xml:space="preserve"> социальных расходов в области культуры, искусства и кинематографии;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3.3.65. </w:t>
      </w:r>
      <w:proofErr w:type="gramStart"/>
      <w:r w:rsidRPr="006954DE">
        <w:t>Формирует аттестационную комиссию в целях установления квалификационной категории работников организаций культуры, искусства и кинематографии и педагогических работников находящихся в ведении Республики Татарстан, муниципальных и частных организаций, осуществляющих образовательную деятельность и реализующих образовательные программы в области искусств;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3.3.66. Обеспечивает и координирует деятельность по сохранению, изучению, популяризации и использованию объектов </w:t>
      </w:r>
      <w:proofErr w:type="gramStart"/>
      <w:r w:rsidRPr="006954DE">
        <w:t>нематериального</w:t>
      </w:r>
      <w:proofErr w:type="gramEnd"/>
      <w:r w:rsidRPr="006954DE">
        <w:t xml:space="preserve"> культурного наследия;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3.3.67. Осуществляет мониторинг и контроль состояния объектов нематериального культурного наследия;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lastRenderedPageBreak/>
        <w:t xml:space="preserve">3.3.68. Принимает меры по выявлению, сохранению, изучению, использованию, популяризации и государственной охране объектов </w:t>
      </w:r>
      <w:proofErr w:type="gramStart"/>
      <w:r w:rsidRPr="006954DE">
        <w:t>нематериального</w:t>
      </w:r>
      <w:proofErr w:type="gramEnd"/>
      <w:r w:rsidRPr="006954DE">
        <w:t xml:space="preserve"> культурного наследия;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3.3.69. Осуществляет организацию научных исследований, направленных на выявление объектов, обладающих признаками объекта нематериального культурного наследия, рассмотрение форм бытования и оценку их состояния;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3.3.70. </w:t>
      </w:r>
      <w:proofErr w:type="gramStart"/>
      <w:r w:rsidRPr="006954DE">
        <w:t>Осуществляет ведение Реестра объектов нематериального культурного наследия в Республике Татарстан и принимает</w:t>
      </w:r>
      <w:proofErr w:type="gramEnd"/>
      <w:r w:rsidRPr="006954DE">
        <w:t xml:space="preserve"> решения о включении либо об отказе во включении объектов, обладающих признаками объекта нематериального наследия, в Реестр объектов нематериального культурного наследия в Республике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3.3.71. </w:t>
      </w:r>
      <w:proofErr w:type="gramStart"/>
      <w:r w:rsidRPr="006954DE">
        <w:t xml:space="preserve">Осуществляет оценку качества оказания общественно полезных услуг социально ориентированной некоммерческой организацией, предусмотренной </w:t>
      </w:r>
      <w:hyperlink r:id="rId72" w:history="1">
        <w:r w:rsidRPr="006954DE">
          <w:t>подпунктом 1 пункта 2.2 статьи 2</w:t>
        </w:r>
      </w:hyperlink>
      <w:r w:rsidRPr="006954DE">
        <w:t xml:space="preserve"> Федерального закона от 12 января 1996 года N 7-ФЗ "О некоммерческих организациях", и выдачу заключений о соответствии качества оказываемых социально ориентированными некоммерческими организациями, предусмотренными </w:t>
      </w:r>
      <w:hyperlink r:id="rId73" w:history="1">
        <w:r w:rsidRPr="006954DE">
          <w:t>подпунктом 1 пункта 2.2 статьи 2</w:t>
        </w:r>
      </w:hyperlink>
      <w:r w:rsidRPr="006954DE">
        <w:t xml:space="preserve"> Федерального закона от 12 января 1996 года N 7-ФЗ "О некоммерческих организациях</w:t>
      </w:r>
      <w:proofErr w:type="gramEnd"/>
      <w:r w:rsidRPr="006954DE">
        <w:t>", общественно полезных услуг установленным критериям;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spellStart"/>
      <w:r w:rsidRPr="006954DE">
        <w:t>пп</w:t>
      </w:r>
      <w:proofErr w:type="spellEnd"/>
      <w:r w:rsidRPr="006954DE">
        <w:t xml:space="preserve">. 3.3.71 в ред. </w:t>
      </w:r>
      <w:hyperlink r:id="rId74" w:history="1">
        <w:r w:rsidRPr="006954DE">
          <w:t>Постановления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14.07.2020 N 590)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3.3.72. Осуществляет ведомственный </w:t>
      </w:r>
      <w:proofErr w:type="gramStart"/>
      <w:r w:rsidRPr="006954DE">
        <w:t>контроль за</w:t>
      </w:r>
      <w:proofErr w:type="gramEnd"/>
      <w:r w:rsidRPr="006954DE"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spellStart"/>
      <w:r w:rsidRPr="006954DE">
        <w:t>пп</w:t>
      </w:r>
      <w:proofErr w:type="spellEnd"/>
      <w:r w:rsidRPr="006954DE">
        <w:t xml:space="preserve">. 3.3.72 введен </w:t>
      </w:r>
      <w:hyperlink r:id="rId75" w:history="1">
        <w:r w:rsidRPr="006954DE">
          <w:t>Постановлением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17.03.2020 N 192)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3.3.73. Осуществляет </w:t>
      </w:r>
      <w:proofErr w:type="gramStart"/>
      <w:r w:rsidRPr="006954DE">
        <w:t>контроль за</w:t>
      </w:r>
      <w:proofErr w:type="gramEnd"/>
      <w:r w:rsidRPr="006954DE">
        <w:t xml:space="preserve"> соблюдением религиозными организациями, являющимися собственниками объектов (территорий) или использующими их на ином законном основании, требований в части выполнения организационных и иных мероприятий по обеспечению антитеррористической защищенности объектов (территорий), а также выполнения предписаний об устранении выявленных нарушений.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spellStart"/>
      <w:r w:rsidRPr="006954DE">
        <w:t>пп</w:t>
      </w:r>
      <w:proofErr w:type="spellEnd"/>
      <w:r w:rsidRPr="006954DE">
        <w:t xml:space="preserve">. 3.3.73 введен </w:t>
      </w:r>
      <w:hyperlink r:id="rId76" w:history="1">
        <w:r w:rsidRPr="006954DE">
          <w:t>Постановлением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05.08.2020 N 656)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3.4. Министерство культуры Республики Татарстан является уполномоченным исполнительным органом государственной власти Республики Татарстан по формированию перечня объектов (территорий) религиозных организаций, расположенных на территории Республики Татарстан и подлежащих антитеррористической защите.</w:t>
      </w:r>
    </w:p>
    <w:p w:rsidR="006954DE" w:rsidRPr="006954DE" w:rsidRDefault="006954DE">
      <w:pPr>
        <w:pStyle w:val="ConsPlusNormal"/>
        <w:jc w:val="both"/>
      </w:pPr>
      <w:r w:rsidRPr="006954DE">
        <w:t>(</w:t>
      </w:r>
      <w:proofErr w:type="gramStart"/>
      <w:r w:rsidRPr="006954DE">
        <w:t>п</w:t>
      </w:r>
      <w:proofErr w:type="gramEnd"/>
      <w:r w:rsidRPr="006954DE">
        <w:t xml:space="preserve">. 3.4 введен </w:t>
      </w:r>
      <w:hyperlink r:id="rId77" w:history="1">
        <w:r w:rsidRPr="006954DE">
          <w:t>Постановлением</w:t>
        </w:r>
      </w:hyperlink>
      <w:r w:rsidRPr="006954DE">
        <w:t xml:space="preserve"> КМ РТ от 17.03.2020 N 192)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  <w:outlineLvl w:val="1"/>
      </w:pPr>
      <w:r w:rsidRPr="006954DE">
        <w:t>4. Права и обязанности Министерства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>4.1. Министерство имеет право: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представлять по поручению Кабинета Министров Республики Татарстан интересы Кабинета Министров Республики Татарстан в сфере культуры в федеральных </w:t>
      </w:r>
      <w:proofErr w:type="gramStart"/>
      <w:r w:rsidRPr="006954DE">
        <w:t>органах</w:t>
      </w:r>
      <w:proofErr w:type="gramEnd"/>
      <w:r w:rsidRPr="006954DE">
        <w:t xml:space="preserve"> исполнительной власти, обеспечивать участие своих представителей в совещаниях, конференциях и других мероприятиях;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осуществлять функции и полномочия учредителя подведомственных государственных учреждений;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заключать договоры и соглашения о культурном сотрудничестве с органами государственной власти субъектов Российской Федерации и иностранных государств, международными организациями;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 xml:space="preserve">в пределах своей компетенции издавать нормативные правовые акты в форме приказов, </w:t>
      </w:r>
      <w:r w:rsidRPr="006954DE">
        <w:lastRenderedPageBreak/>
        <w:t>утверждать правила, положения, регламенты, инструкции, методические документы, обязательные для исполнения подведомственными Министерству организациями;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в порядке, предусмотренном законодательством, распоряжаться средствами бюджета Республики Татарстан в пределах своей компетенции по направлениям, определяемым законами и иными нормативными правовыми актами Российской Федерации, Республики Татарстан, государственными программами;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учреждать гранты, стипендии в пределах выделяемых средств;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осуществлять </w:t>
      </w:r>
      <w:proofErr w:type="gramStart"/>
      <w:r w:rsidRPr="006954DE">
        <w:t>контроль за</w:t>
      </w:r>
      <w:proofErr w:type="gramEnd"/>
      <w:r w:rsidRPr="006954DE">
        <w:t xml:space="preserve"> учетом, сохранностью государственного имущества Республики Татарстан, переданного в оперативное управление организациям в сфере культуры, искусства и кинематографии Республики Татарстан;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создавать координационные, консультативные органы, общественные советы, экспертные группы, временные творческие коллективы и иные аналогичные структуры в сфере культуры и принимать участие в их работе;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в соответствии с законодательствами Российской Федерации и Республики Татарстан запрашивать и получать от организаций культуры, искусства и кинематографии независимо от их организационно-правовых форм документы, связанные с выполнением их функций, а также иные данные, необходимые для осуществления полномочий Министерства;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ходатайствовать о представлении деятелей культуры, искусства и кинематографии к государственным наградам, премиям, присвоении театрам и художественным коллективам независимо от их организационно-правовой формы звания "академический", а также подведомственным организациям - имен выдающихся деятелей истории, культуры, искусства и кинематографии, присваивать звание "народный самодеятельный коллектив";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привлекать на договорной основе для разработки проектов нормативных правовых актов, методической документации, а также для решения отдельных вопросов, входящих в компетенцию Министерства, научные и иные организации;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организовывать и проводить</w:t>
      </w:r>
      <w:proofErr w:type="gramEnd"/>
      <w:r w:rsidRPr="006954DE">
        <w:t xml:space="preserve"> конкурсы, фестивали, выставки, выставки-продажи, симпозиумы, конференции, семинары, концерты, библиотечный обмен и другие мероприятия в сфере культуры;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организовывать издательскую деятельность по своему профилю (буклеты, журналы, газеты, методические пособия, ноты, билеты, книги, афиши и др.);</w:t>
      </w:r>
      <w:proofErr w:type="gramEnd"/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 xml:space="preserve">выступать уполномоченным органом на осуществление функций по определению поставщиков (подрядчиков, исполнителей) для заказчиков - подведомственных государственных бюджетных, автономных и казенных учреждений, за исключением закупки товаров, работ, услуг по Детализированному </w:t>
      </w:r>
      <w:hyperlink r:id="rId78" w:history="1">
        <w:r w:rsidRPr="006954DE">
          <w:t>перечню</w:t>
        </w:r>
      </w:hyperlink>
      <w:r w:rsidRPr="006954DE">
        <w:t xml:space="preserve"> централизованно закупаемых товаров, заказываемых работ и услуг для нужд заказчиков Республики Татарстан, утвержденному постановлением Кабинета Министров Республики Татарстан от 28.08.2008 N 615 "О вопросах организации централизованного определения поставщиков (подрядчиков, исполнителей) для</w:t>
      </w:r>
      <w:proofErr w:type="gramEnd"/>
      <w:r w:rsidRPr="006954DE">
        <w:t xml:space="preserve"> государственных нужд Республики Татарстан и признании </w:t>
      </w:r>
      <w:proofErr w:type="gramStart"/>
      <w:r w:rsidRPr="006954DE">
        <w:t>утратившими</w:t>
      </w:r>
      <w:proofErr w:type="gramEnd"/>
      <w:r w:rsidRPr="006954DE">
        <w:t xml:space="preserve"> силу отдельных актов Кабинета Министров Республики Татарстан".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4.2. Полномочия Министерства при осуществлении государственного контроля в отношении музейных предметов и музейных коллекций, включенных в состав Музейного фонда Российской Федерации, регламентируются законодательствами Российской Федерации и Республики Татарстан.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  <w:outlineLvl w:val="1"/>
      </w:pPr>
      <w:r w:rsidRPr="006954DE">
        <w:t>5. Организация деятельности Министерства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>5.1. Министерство возглавляет министр, назначаемый на должность и освобождаемый от должности Президентом Республики Татарстан.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Министр имеет заместителей, назначаемых на должность и освобождаемых от должности Кабинетом Министров Республики Татарстан по представлению министра.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5.2. Министр: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осуществляет общее руководство деятельностью Министерства на основе единоначалия и несет</w:t>
      </w:r>
      <w:proofErr w:type="gramEnd"/>
      <w:r w:rsidRPr="006954DE">
        <w:t xml:space="preserve"> персональную ответственность за выполнение возложенных на Министерство функций;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принимает участие в </w:t>
      </w:r>
      <w:proofErr w:type="gramStart"/>
      <w:r w:rsidRPr="006954DE">
        <w:t>пределах</w:t>
      </w:r>
      <w:proofErr w:type="gramEnd"/>
      <w:r w:rsidRPr="006954DE">
        <w:t xml:space="preserve"> своей компетенции в подготовке решений Кабинета Министров Республики Татарстан, обеспечивает их выполнение;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осуществляет установленные </w:t>
      </w:r>
      <w:hyperlink r:id="rId79" w:history="1">
        <w:r w:rsidRPr="006954DE">
          <w:t>Законом</w:t>
        </w:r>
      </w:hyperlink>
      <w:r w:rsidRPr="006954DE">
        <w:t xml:space="preserve"> Республики Татарстан "Об исполнительных органах государственной власти Республики Татарстан", настоящим Положением, иными нормативными правовыми актами Республики Татарстан полномочия руководителя Министерства;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proofErr w:type="gramStart"/>
      <w:r w:rsidRPr="006954DE">
        <w:t>назначает на должность и освобождает</w:t>
      </w:r>
      <w:proofErr w:type="gramEnd"/>
      <w:r w:rsidRPr="006954DE">
        <w:t xml:space="preserve"> от должности работников Министерства, применяет к ним меры поощрения, привлекает к дисциплинарной и иной ответственности в соответствии с законодательством;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в </w:t>
      </w:r>
      <w:proofErr w:type="gramStart"/>
      <w:r w:rsidRPr="006954DE">
        <w:t>порядке</w:t>
      </w:r>
      <w:proofErr w:type="gramEnd"/>
      <w:r w:rsidRPr="006954DE">
        <w:t>, установленном законодательствами Российской Федерации и Республики Татарстан, назначает на должность и освобождает от должности руководителей подведомственных государственных учреждений, а также заключает, изменяет и расторгает с ними трудовые договоры;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утверждает положения о структурных подразделениях Министерства, распределяет обязанности между заместителями министра;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издает в </w:t>
      </w:r>
      <w:proofErr w:type="gramStart"/>
      <w:r w:rsidRPr="006954DE">
        <w:t>пределах</w:t>
      </w:r>
      <w:proofErr w:type="gramEnd"/>
      <w:r w:rsidRPr="006954DE">
        <w:t xml:space="preserve"> своей компетенции нормативные правовые акты в форме приказов, утверждает правила, инструкции, положения, организует контроль за их выполнением;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утверждает в </w:t>
      </w:r>
      <w:proofErr w:type="gramStart"/>
      <w:r w:rsidRPr="006954DE">
        <w:t>пределах</w:t>
      </w:r>
      <w:proofErr w:type="gramEnd"/>
      <w:r w:rsidRPr="006954DE">
        <w:t xml:space="preserve"> установленных численности работников, фонда оплаты труда и бюджетных ассигнований штатное расписание, смету расходов на содержание Министерства;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осуществляет оценку эффективности деятельности структурных подразделений и работников Министерства на основании перечня показателей эффективности, утвержденного приказом.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5.3. В Министерстве образуется коллегия, являющаяся его совещательным органом и проводящая свою работу исходя из задач, возложенных на Министерство.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В состав коллегии входят министр, его заместители по должности, руководители структурных подразделений Министерства, ведущих республиканских организаций культуры, искусства и кинематографии, а также руководители других исполнительных органов государственной власти Республики Татарстан, руководители организаций, творческие деятели, ученые республики.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Состав коллегии и ее численность утверждаются постановлением Кабинета Министров Республики Татарстан.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Председателем коллегии является министр.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>По результатам обсуждения вопросов на заседании коллегии принимаются решения.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lastRenderedPageBreak/>
        <w:t xml:space="preserve">5.4. </w:t>
      </w:r>
      <w:proofErr w:type="gramStart"/>
      <w:r w:rsidRPr="006954DE">
        <w:t>Для подготовки предложений по основным направлениям развития культуры, определению единых научных подходов в сфере культуры, внедрению важнейших достижений науки и техники, передового опыта в сфере культуры при Министерстве может быть образован координационный орган (совет) с включением в его состав ученых, высококвалифицированных специалистов, деятелей культуры, искусства и кинематографии, представителей творческих союзов, национально-культурных автономий, обществ и других организаций.</w:t>
      </w:r>
      <w:proofErr w:type="gramEnd"/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right"/>
        <w:outlineLvl w:val="1"/>
      </w:pPr>
      <w:r w:rsidRPr="006954DE">
        <w:t>Приложение</w:t>
      </w:r>
    </w:p>
    <w:p w:rsidR="006954DE" w:rsidRPr="006954DE" w:rsidRDefault="006954DE">
      <w:pPr>
        <w:pStyle w:val="ConsPlusNormal"/>
        <w:jc w:val="right"/>
      </w:pPr>
      <w:r w:rsidRPr="006954DE">
        <w:t>к Положению</w:t>
      </w:r>
    </w:p>
    <w:p w:rsidR="006954DE" w:rsidRPr="006954DE" w:rsidRDefault="006954DE">
      <w:pPr>
        <w:pStyle w:val="ConsPlusNormal"/>
        <w:jc w:val="right"/>
      </w:pPr>
      <w:r w:rsidRPr="006954DE">
        <w:t>о Министерстве культуры</w:t>
      </w:r>
    </w:p>
    <w:p w:rsidR="006954DE" w:rsidRPr="006954DE" w:rsidRDefault="006954DE">
      <w:pPr>
        <w:pStyle w:val="ConsPlusNormal"/>
        <w:jc w:val="right"/>
      </w:pPr>
      <w:r w:rsidRPr="006954DE">
        <w:t>Республики Татарстан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</w:pPr>
      <w:bookmarkStart w:id="5" w:name="P268"/>
      <w:bookmarkEnd w:id="5"/>
      <w:r w:rsidRPr="006954DE">
        <w:t>ПЕРЕЧЕНЬ</w:t>
      </w:r>
    </w:p>
    <w:p w:rsidR="006954DE" w:rsidRPr="006954DE" w:rsidRDefault="006954DE">
      <w:pPr>
        <w:pStyle w:val="ConsPlusTitle"/>
        <w:jc w:val="center"/>
      </w:pPr>
      <w:r w:rsidRPr="006954DE">
        <w:t>ВИДОВ ЭКОНОМИЧЕСКОЙ ДЕЯТЕЛЬНОСТИ, ПО КОТОРЫМ</w:t>
      </w:r>
    </w:p>
    <w:p w:rsidR="006954DE" w:rsidRPr="006954DE" w:rsidRDefault="006954DE">
      <w:pPr>
        <w:pStyle w:val="ConsPlusTitle"/>
        <w:jc w:val="center"/>
      </w:pPr>
      <w:r w:rsidRPr="006954DE">
        <w:t>МИНИСТЕРСТВО КУЛЬТУРЫ РЕСПУБЛИКИ ТАТАРСТАН</w:t>
      </w:r>
    </w:p>
    <w:p w:rsidR="006954DE" w:rsidRPr="006954DE" w:rsidRDefault="006954DE">
      <w:pPr>
        <w:pStyle w:val="ConsPlusTitle"/>
        <w:jc w:val="center"/>
      </w:pPr>
      <w:r w:rsidRPr="006954DE">
        <w:t>ВЗАИМОДЕЙСТВУЕТ С ОРГАНИЗАЦИЯМИ</w:t>
      </w:r>
    </w:p>
    <w:p w:rsidR="006954DE" w:rsidRPr="006954DE" w:rsidRDefault="00695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7654"/>
      </w:tblGrid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  <w:jc w:val="center"/>
            </w:pPr>
            <w:hyperlink r:id="rId80" w:history="1">
              <w:r w:rsidRPr="006954DE">
                <w:t>ОКВЭД</w:t>
              </w:r>
            </w:hyperlink>
            <w:r w:rsidRPr="006954DE">
              <w:t xml:space="preserve"> &lt;*&gt;</w:t>
            </w:r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center"/>
            </w:pPr>
            <w:r w:rsidRPr="006954DE">
              <w:t>Наименование видов экономической деятельности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1" w:history="1">
              <w:r w:rsidRPr="006954DE">
                <w:t>59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Производство кинофильмов, прокат кинофильмов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2" w:history="1">
              <w:r w:rsidRPr="006954DE">
                <w:t>59.1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Показ фильмов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3" w:history="1">
              <w:r w:rsidRPr="006954DE">
                <w:t>90.01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в области исполнительских искусств (организация и постановка театральных, оперных и балетных представлений, концертов и прочих сценических выступлений)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4" w:history="1">
              <w:r w:rsidRPr="006954DE">
                <w:t>90.03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proofErr w:type="gramStart"/>
            <w:r w:rsidRPr="006954DE">
              <w:t>Деятельность скульпторов, художников, художников-мультипликаторов, граверов, офортистов и т.д., работающих индивидуально</w:t>
            </w:r>
            <w:proofErr w:type="gramEnd"/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5" w:history="1">
              <w:r w:rsidRPr="006954DE">
                <w:t>90.04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концертных, театральных залов и других учреждений культуры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6" w:history="1">
              <w:r w:rsidRPr="006954DE">
                <w:t>93.29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в области отдыха и развлечений (кроме развлекательных парков и парков с аттракционами), не включенная в другие группировки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7" w:history="1">
              <w:r w:rsidRPr="006954DE">
                <w:t>90.01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ансамблей, цирков и театральных трупп, оркестров и музыкальных групп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8" w:history="1">
              <w:r w:rsidRPr="006954DE">
                <w:t>93.29.2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танцплощадок, дискотек, школ танцев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89" w:history="1">
              <w:r w:rsidRPr="006954DE">
                <w:t>93.29.3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зрелищно-развлекательная прочая, не включенная в другие группировки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90" w:history="1">
              <w:r w:rsidRPr="006954DE">
                <w:t>63.9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библиотек и архивов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91" w:history="1">
              <w:r w:rsidRPr="006954DE">
                <w:t>84.12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государственных музеев и прочих учреждений культуры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92" w:history="1">
              <w:r w:rsidRPr="006954DE">
                <w:t>93.2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в области отдыха и развлечений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93" w:history="1">
              <w:r w:rsidRPr="006954DE">
                <w:t>85.41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Образование дополнительное детей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94" w:history="1">
              <w:r w:rsidRPr="006954DE">
                <w:t>85.42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Образование профессиональное дополнительное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95" w:history="1">
              <w:r w:rsidRPr="006954DE">
                <w:t>85.42.9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по дополнительному профессиональному образованию прочая, не включенная в другие группировки (подготовка, переподготовка, повышение квалификации и дополнительное профессиональное образование специалистов)</w:t>
            </w:r>
          </w:p>
        </w:tc>
      </w:tr>
      <w:tr w:rsidR="006954DE" w:rsidRPr="006954DE">
        <w:tc>
          <w:tcPr>
            <w:tcW w:w="1338" w:type="dxa"/>
          </w:tcPr>
          <w:p w:rsidR="006954DE" w:rsidRPr="006954DE" w:rsidRDefault="006954DE">
            <w:pPr>
              <w:pStyle w:val="ConsPlusNormal"/>
            </w:pPr>
            <w:hyperlink r:id="rId96" w:history="1">
              <w:r w:rsidRPr="006954DE">
                <w:t>91.04</w:t>
              </w:r>
            </w:hyperlink>
          </w:p>
        </w:tc>
        <w:tc>
          <w:tcPr>
            <w:tcW w:w="7654" w:type="dxa"/>
          </w:tcPr>
          <w:p w:rsidR="006954DE" w:rsidRPr="006954DE" w:rsidRDefault="006954DE">
            <w:pPr>
              <w:pStyle w:val="ConsPlusNormal"/>
              <w:jc w:val="both"/>
            </w:pPr>
            <w:r w:rsidRPr="006954DE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</w:tbl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>--------------------------------</w:t>
      </w:r>
    </w:p>
    <w:p w:rsidR="006954DE" w:rsidRPr="006954DE" w:rsidRDefault="006954DE">
      <w:pPr>
        <w:pStyle w:val="ConsPlusNormal"/>
        <w:spacing w:before="220"/>
        <w:ind w:firstLine="540"/>
        <w:jc w:val="both"/>
      </w:pPr>
      <w:r w:rsidRPr="006954DE">
        <w:t xml:space="preserve">&lt;*&gt; Обозначение кодов видов экономической деятельности в соответствии с Общероссийским </w:t>
      </w:r>
      <w:hyperlink r:id="rId97" w:history="1">
        <w:r w:rsidRPr="006954DE">
          <w:t>классификатором</w:t>
        </w:r>
      </w:hyperlink>
      <w:r w:rsidRPr="006954DE">
        <w:t xml:space="preserve"> видов экономической деятельности ОК 029-2014 (КДЕС</w:t>
      </w:r>
      <w:proofErr w:type="gramStart"/>
      <w:r w:rsidRPr="006954DE">
        <w:t xml:space="preserve"> Р</w:t>
      </w:r>
      <w:proofErr w:type="gramEnd"/>
      <w:r w:rsidRPr="006954DE">
        <w:t xml:space="preserve">ед. 2), утвержденным приказом </w:t>
      </w:r>
      <w:proofErr w:type="spellStart"/>
      <w:r w:rsidRPr="006954DE">
        <w:t>Росстандарта</w:t>
      </w:r>
      <w:proofErr w:type="spellEnd"/>
      <w:r w:rsidRPr="006954DE">
        <w:t xml:space="preserve"> от 31.01.2014 N 14-ст.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right"/>
        <w:outlineLvl w:val="0"/>
      </w:pPr>
      <w:r w:rsidRPr="006954DE">
        <w:t>Утверждена</w:t>
      </w:r>
    </w:p>
    <w:p w:rsidR="006954DE" w:rsidRPr="006954DE" w:rsidRDefault="006954DE">
      <w:pPr>
        <w:pStyle w:val="ConsPlusNormal"/>
        <w:jc w:val="right"/>
      </w:pPr>
      <w:r w:rsidRPr="006954DE">
        <w:t>Постановлением</w:t>
      </w:r>
    </w:p>
    <w:p w:rsidR="006954DE" w:rsidRPr="006954DE" w:rsidRDefault="006954DE">
      <w:pPr>
        <w:pStyle w:val="ConsPlusNormal"/>
        <w:jc w:val="right"/>
      </w:pPr>
      <w:r w:rsidRPr="006954DE">
        <w:t>Кабинета Министров</w:t>
      </w:r>
    </w:p>
    <w:p w:rsidR="006954DE" w:rsidRPr="006954DE" w:rsidRDefault="006954DE">
      <w:pPr>
        <w:pStyle w:val="ConsPlusNormal"/>
        <w:jc w:val="right"/>
      </w:pPr>
      <w:r w:rsidRPr="006954DE">
        <w:t>Республики Татарстан</w:t>
      </w:r>
    </w:p>
    <w:p w:rsidR="006954DE" w:rsidRPr="006954DE" w:rsidRDefault="006954DE">
      <w:pPr>
        <w:pStyle w:val="ConsPlusNormal"/>
        <w:jc w:val="right"/>
      </w:pPr>
      <w:r w:rsidRPr="006954DE">
        <w:t>от 18 августа 2005 г. N 409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</w:pPr>
      <w:bookmarkStart w:id="6" w:name="P321"/>
      <w:bookmarkEnd w:id="6"/>
      <w:r w:rsidRPr="006954DE">
        <w:t>СТРУКТУРА</w:t>
      </w:r>
    </w:p>
    <w:p w:rsidR="006954DE" w:rsidRPr="006954DE" w:rsidRDefault="006954DE">
      <w:pPr>
        <w:pStyle w:val="ConsPlusTitle"/>
        <w:jc w:val="center"/>
      </w:pPr>
      <w:r w:rsidRPr="006954DE">
        <w:t>МИНИСТЕРСТВА КУЛЬТУРЫ РЕСПУБЛИКИ ТАТАРСТАН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 xml:space="preserve">Утратила силу. - </w:t>
      </w:r>
      <w:hyperlink r:id="rId98" w:history="1">
        <w:r w:rsidRPr="006954DE">
          <w:t>Постановление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16.03.2006 N 103.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right"/>
        <w:outlineLvl w:val="0"/>
      </w:pPr>
      <w:r w:rsidRPr="006954DE">
        <w:t>Приложение</w:t>
      </w:r>
    </w:p>
    <w:p w:rsidR="006954DE" w:rsidRPr="006954DE" w:rsidRDefault="006954DE">
      <w:pPr>
        <w:pStyle w:val="ConsPlusNormal"/>
        <w:jc w:val="right"/>
      </w:pPr>
      <w:r w:rsidRPr="006954DE">
        <w:t>к Постановлению</w:t>
      </w:r>
    </w:p>
    <w:p w:rsidR="006954DE" w:rsidRPr="006954DE" w:rsidRDefault="006954DE">
      <w:pPr>
        <w:pStyle w:val="ConsPlusNormal"/>
        <w:jc w:val="right"/>
      </w:pPr>
      <w:r w:rsidRPr="006954DE">
        <w:t>Кабинета Министров</w:t>
      </w:r>
    </w:p>
    <w:p w:rsidR="006954DE" w:rsidRPr="006954DE" w:rsidRDefault="006954DE">
      <w:pPr>
        <w:pStyle w:val="ConsPlusNormal"/>
        <w:jc w:val="right"/>
      </w:pPr>
      <w:r w:rsidRPr="006954DE">
        <w:t>Республики Татарстан</w:t>
      </w:r>
    </w:p>
    <w:p w:rsidR="006954DE" w:rsidRPr="006954DE" w:rsidRDefault="006954DE">
      <w:pPr>
        <w:pStyle w:val="ConsPlusNormal"/>
        <w:jc w:val="right"/>
      </w:pPr>
      <w:r w:rsidRPr="006954DE">
        <w:t>от 18 августа 2005 г. N 409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Title"/>
        <w:jc w:val="center"/>
      </w:pPr>
      <w:r w:rsidRPr="006954DE">
        <w:t>ШТАТНАЯ ЧИСЛЕННОСТЬ</w:t>
      </w:r>
    </w:p>
    <w:p w:rsidR="006954DE" w:rsidRPr="006954DE" w:rsidRDefault="006954DE">
      <w:pPr>
        <w:pStyle w:val="ConsPlusTitle"/>
        <w:jc w:val="center"/>
      </w:pPr>
      <w:r w:rsidRPr="006954DE">
        <w:t>СТРУКТУРНЫХ (ТЕРРИТОРИАЛЬНЫХ) ПОДРАЗДЕЛЕНИЙ МИНИСТЕРСТВА</w:t>
      </w:r>
    </w:p>
    <w:p w:rsidR="006954DE" w:rsidRPr="006954DE" w:rsidRDefault="006954DE">
      <w:pPr>
        <w:pStyle w:val="ConsPlusTitle"/>
        <w:jc w:val="center"/>
      </w:pPr>
      <w:r w:rsidRPr="006954DE">
        <w:t xml:space="preserve">КУЛЬТУРЫ РЕСПУБЛИКИ ТАТАРСТАН, </w:t>
      </w:r>
      <w:proofErr w:type="gramStart"/>
      <w:r w:rsidRPr="006954DE">
        <w:t>ПЕРЕДАВАЕМАЯ</w:t>
      </w:r>
      <w:proofErr w:type="gramEnd"/>
      <w:r w:rsidRPr="006954DE">
        <w:t xml:space="preserve"> В ВЕДЕНИЕ</w:t>
      </w:r>
    </w:p>
    <w:p w:rsidR="006954DE" w:rsidRPr="006954DE" w:rsidRDefault="006954DE">
      <w:pPr>
        <w:pStyle w:val="ConsPlusTitle"/>
        <w:jc w:val="center"/>
      </w:pPr>
      <w:r w:rsidRPr="006954DE">
        <w:t>АДМИНИСТРАЦИЙ ГОРОДОВ И РАЙОНОВ РЕСПУБЛИКИ ТАТАРСТАН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ind w:firstLine="540"/>
        <w:jc w:val="both"/>
      </w:pPr>
      <w:r w:rsidRPr="006954DE">
        <w:t xml:space="preserve">Утратила силу. - </w:t>
      </w:r>
      <w:hyperlink r:id="rId99" w:history="1">
        <w:r w:rsidRPr="006954DE">
          <w:t>Постановление</w:t>
        </w:r>
      </w:hyperlink>
      <w:r w:rsidRPr="006954DE">
        <w:t xml:space="preserve"> </w:t>
      </w:r>
      <w:proofErr w:type="gramStart"/>
      <w:r w:rsidRPr="006954DE">
        <w:t>КМ</w:t>
      </w:r>
      <w:proofErr w:type="gramEnd"/>
      <w:r w:rsidRPr="006954DE">
        <w:t xml:space="preserve"> РТ от 12.07.2018 N 566.</w:t>
      </w: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jc w:val="both"/>
      </w:pPr>
    </w:p>
    <w:p w:rsidR="006954DE" w:rsidRPr="006954DE" w:rsidRDefault="006954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E4C" w:rsidRPr="006954DE" w:rsidRDefault="006954DE"/>
    <w:sectPr w:rsidR="00B56E4C" w:rsidRPr="006954DE" w:rsidSect="006C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DE"/>
    <w:rsid w:val="005240A9"/>
    <w:rsid w:val="006954DE"/>
    <w:rsid w:val="007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5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B6EE4E80A9DBCBB1DE6151372C174C94BAA306013D8A8AA0C86CBB78D5A8CAE204DAA5F044FAB0F2992AA65EA74FE71C2260316DF299F0D2F720CFm8N" TargetMode="External"/><Relationship Id="rId21" Type="http://schemas.openxmlformats.org/officeDocument/2006/relationships/hyperlink" Target="consultantplus://offline/ref=18B6EE4E80A9DBCBB1DE6151372C174C94BAA306083A8A8AA8C231B1708CA4C8E50B85B2F70DF6B1F2992AA350F84AF20D7A6E3273ED9AECCEF522FAC0m0N" TargetMode="External"/><Relationship Id="rId34" Type="http://schemas.openxmlformats.org/officeDocument/2006/relationships/hyperlink" Target="consultantplus://offline/ref=18B6EE4E80A9DBCBB1DE6151372C174C94BAA306083A888DAEC531B1708CA4C8E50B85B2F70DF6B1F2992AA350F84AF20D7A6E3273ED9AECCEF522FAC0m0N" TargetMode="External"/><Relationship Id="rId42" Type="http://schemas.openxmlformats.org/officeDocument/2006/relationships/hyperlink" Target="consultantplus://offline/ref=18B6EE4E80A9DBCBB1DE6151372C174C94BAA306083D838AADCB31B1708CA4C8E50B85B2F70DF6B1F2992AA353F84AF20D7A6E3273ED9AECCEF522FAC0m0N" TargetMode="External"/><Relationship Id="rId47" Type="http://schemas.openxmlformats.org/officeDocument/2006/relationships/hyperlink" Target="consultantplus://offline/ref=18B6EE4E80A9DBCBB1DE6151372C174C94BAA306083D828AABC86CBB78D5A8CAE204DAA5F044FAB0F2992BA65EA74FE71C2260316DF299F0D2F720CFm8N" TargetMode="External"/><Relationship Id="rId50" Type="http://schemas.openxmlformats.org/officeDocument/2006/relationships/hyperlink" Target="consultantplus://offline/ref=18B6EE4E80A9DBCBB1DE6151372C174C94BAA3060B398E8CA1C86CBB78D5A8CAE204DAA5F044FAB0F29922A35EA74FE71C2260316DF299F0D2F720CFm8N" TargetMode="External"/><Relationship Id="rId55" Type="http://schemas.openxmlformats.org/officeDocument/2006/relationships/hyperlink" Target="consultantplus://offline/ref=18B6EE4E80A9DBCBB1DE6151372C174C94BAA306083A8E84A0CB31B1708CA4C8E50B85B2F70DF6B1F2992AA350F84AF20D7A6E3273ED9AECCEF522FAC0m0N" TargetMode="External"/><Relationship Id="rId63" Type="http://schemas.openxmlformats.org/officeDocument/2006/relationships/hyperlink" Target="consultantplus://offline/ref=18B6EE4E80A9DBCBB1DE6151372C174C94BAA306083D838AADCB31B1708CA4C8E50B85B2F70DF6B1F2992AA35CF84AF20D7A6E3273ED9AECCEF522FAC0m0N" TargetMode="External"/><Relationship Id="rId68" Type="http://schemas.openxmlformats.org/officeDocument/2006/relationships/hyperlink" Target="consultantplus://offline/ref=18B6EE4E80A9DBCBB1DE6151372C174C94BAA306083D8C89ABC131B1708CA4C8E50B85B2F70DF6B1F2992AA352F84AF20D7A6E3273ED9AECCEF522FAC0m0N" TargetMode="External"/><Relationship Id="rId76" Type="http://schemas.openxmlformats.org/officeDocument/2006/relationships/hyperlink" Target="consultantplus://offline/ref=18B6EE4E80A9DBCBB1DE6151372C174C94BAA306083D838AADCB31B1708CA4C8E50B85B2F70DF6B1F2992AA657F84AF20D7A6E3273ED9AECCEF522FAC0m0N" TargetMode="External"/><Relationship Id="rId84" Type="http://schemas.openxmlformats.org/officeDocument/2006/relationships/hyperlink" Target="consultantplus://offline/ref=18B6EE4E80A9DBCBB1DE7F5C21404A4794B6FC0A003C81DAF59737E62FDCA29DA54B83E7B44FFAB0F1927EF211A613A0493162336DF19BECCDm0N" TargetMode="External"/><Relationship Id="rId89" Type="http://schemas.openxmlformats.org/officeDocument/2006/relationships/hyperlink" Target="consultantplus://offline/ref=18B6EE4E80A9DBCBB1DE7F5C21404A4794B6FC0A003C81DAF59737E62FDCA29DA54B83E7B44CF3B2F1927EF211A613A0493162336DF19BECCDm0N" TargetMode="External"/><Relationship Id="rId97" Type="http://schemas.openxmlformats.org/officeDocument/2006/relationships/hyperlink" Target="consultantplus://offline/ref=18B6EE4E80A9DBCBB1DE7F5C21404A4794B6FC0A003C81DAF59737E62FDCA29DB74BDBEBB749E5B1F08728A357CFm3N" TargetMode="External"/><Relationship Id="rId7" Type="http://schemas.openxmlformats.org/officeDocument/2006/relationships/hyperlink" Target="consultantplus://offline/ref=18B6EE4E80A9DBCBB1DE6151372C174C94BAA3060A3E8E8AA8C86CBB78D5A8CAE204DAA5F044FAB0F2992AA55EA74FE71C2260316DF299F0D2F720CFm8N" TargetMode="External"/><Relationship Id="rId71" Type="http://schemas.openxmlformats.org/officeDocument/2006/relationships/hyperlink" Target="consultantplus://offline/ref=18B6EE4E80A9DBCBB1DE6151372C174C94BAA306083C8885AEC031B1708CA4C8E50B85B2F70DF6B1F2982EAA51F84AF20D7A6E3273ED9AECCEF522FAC0m0N" TargetMode="External"/><Relationship Id="rId92" Type="http://schemas.openxmlformats.org/officeDocument/2006/relationships/hyperlink" Target="consultantplus://offline/ref=18B6EE4E80A9DBCBB1DE7F5C21404A4794B6FC0A003C81DAF59737E62FDCA29DA54B83E7B44CFEB2F2927EF211A613A0493162336DF19BECCDm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B6EE4E80A9DBCBB1DE6151372C174C94BAA306083D8E8EA9C531B1708CA4C8E50B85B2F70DF6B1F2992AA052F84AF20D7A6E3273ED9AECCEF522FAC0m0N" TargetMode="External"/><Relationship Id="rId29" Type="http://schemas.openxmlformats.org/officeDocument/2006/relationships/hyperlink" Target="consultantplus://offline/ref=18B6EE4E80A9DBCBB1DE6151372C174C94BAA306083A8A8AAEC231B1708CA4C8E50B85B2F70DF6B1F2992AA256F84AF20D7A6E3273ED9AECCEF522FAC0m0N" TargetMode="External"/><Relationship Id="rId11" Type="http://schemas.openxmlformats.org/officeDocument/2006/relationships/hyperlink" Target="consultantplus://offline/ref=18B6EE4E80A9DBCBB1DE6151372C174C94BAA3060A3D8F8AA8C86CBB78D5A8CAE204DAA5F044FAB0F2992AA65EA74FE71C2260316DF299F0D2F720CFm8N" TargetMode="External"/><Relationship Id="rId24" Type="http://schemas.openxmlformats.org/officeDocument/2006/relationships/hyperlink" Target="consultantplus://offline/ref=18B6EE4E80A9DBCBB1DE6151372C174C94BAA3060E318F8BAFC86CBB78D5A8CAE204DAA5F044FAB0F2992AA65EA74FE71C2260316DF299F0D2F720CFm8N" TargetMode="External"/><Relationship Id="rId32" Type="http://schemas.openxmlformats.org/officeDocument/2006/relationships/hyperlink" Target="consultantplus://offline/ref=18B6EE4E80A9DBCBB1DE6151372C174C94BAA306083B8C8BA8C231B1708CA4C8E50B85B2F70DF6B1F2992AA350F84AF20D7A6E3273ED9AECCEF522FAC0m0N" TargetMode="External"/><Relationship Id="rId37" Type="http://schemas.openxmlformats.org/officeDocument/2006/relationships/hyperlink" Target="consultantplus://offline/ref=18B6EE4E80A9DBCBB1DE6151372C174C94BAA306083D8C8AABC431B1708CA4C8E50B85B2F70DF6B1F2992AA350F84AF20D7A6E3273ED9AECCEF522FAC0m0N" TargetMode="External"/><Relationship Id="rId40" Type="http://schemas.openxmlformats.org/officeDocument/2006/relationships/hyperlink" Target="consultantplus://offline/ref=18B6EE4E80A9DBCBB1DE6151372C174C94BAA3060D31838EA9C86CBB78D5A8CAE204DAB7F01CF6B3F2872BA14BF11EA1C4m9N" TargetMode="External"/><Relationship Id="rId45" Type="http://schemas.openxmlformats.org/officeDocument/2006/relationships/hyperlink" Target="consultantplus://offline/ref=18B6EE4E80A9DBCBB1DE6151372C174C94BAA306083D828AABC86CBB78D5A8CAE204DAA5F044FAB0F2992AA55EA74FE71C2260316DF299F0D2F720CFm8N" TargetMode="External"/><Relationship Id="rId53" Type="http://schemas.openxmlformats.org/officeDocument/2006/relationships/hyperlink" Target="consultantplus://offline/ref=18B6EE4E80A9DBCBB1DE6151372C174C94BAA306083A888DAEC531B1708CA4C8E50B85B2F70DF6B1F2992AA350F84AF20D7A6E3273ED9AECCEF522FAC0m0N" TargetMode="External"/><Relationship Id="rId58" Type="http://schemas.openxmlformats.org/officeDocument/2006/relationships/hyperlink" Target="consultantplus://offline/ref=18B6EE4E80A9DBCBB1DE6151372C174C94BAA306083D838AADCB31B1708CA4C8E50B85B2F70DF6B1F2992AA35DF84AF20D7A6E3273ED9AECCEF522FAC0m0N" TargetMode="External"/><Relationship Id="rId66" Type="http://schemas.openxmlformats.org/officeDocument/2006/relationships/hyperlink" Target="consultantplus://offline/ref=18B6EE4E80A9DBCBB1DE6151372C174C94BAA306083D838AADCB31B1708CA4C8E50B85B2F70DF6B1F2992AA252F84AF20D7A6E3273ED9AECCEF522FAC0m0N" TargetMode="External"/><Relationship Id="rId74" Type="http://schemas.openxmlformats.org/officeDocument/2006/relationships/hyperlink" Target="consultantplus://offline/ref=18B6EE4E80A9DBCBB1DE6151372C174C94BAA306083D8285AACA31B1708CA4C8E50B85B2F70DF6B1F2992AA350F84AF20D7A6E3273ED9AECCEF522FAC0m0N" TargetMode="External"/><Relationship Id="rId79" Type="http://schemas.openxmlformats.org/officeDocument/2006/relationships/hyperlink" Target="consultantplus://offline/ref=18B6EE4E80A9DBCBB1DE6151372C174C94BAA306083D8F8CA9C531B1708CA4C8E50B85B2E50DAEBDF19934A257ED1CA34BC2mFN" TargetMode="External"/><Relationship Id="rId87" Type="http://schemas.openxmlformats.org/officeDocument/2006/relationships/hyperlink" Target="consultantplus://offline/ref=18B6EE4E80A9DBCBB1DE7F5C21404A4794B6FC0A003C81DAF59737E62FDCA29DA54B83E7B44CFFB4FB927EF211A613A0493162336DF19BECCDm0N" TargetMode="External"/><Relationship Id="rId5" Type="http://schemas.openxmlformats.org/officeDocument/2006/relationships/hyperlink" Target="consultantplus://offline/ref=18B6EE4E80A9DBCBB1DE6151372C174C94BAA3060B388D8CABC86CBB78D5A8CAE204DAA5F044FAB0F2992AA65EA74FE71C2260316DF299F0D2F720CFm8N" TargetMode="External"/><Relationship Id="rId61" Type="http://schemas.openxmlformats.org/officeDocument/2006/relationships/hyperlink" Target="consultantplus://offline/ref=18B6EE4E80A9DBCBB1DE6151372C174C94BAA306083A8E84A0CB31B1708CA4C8E50B85B2F70DF6B1F2992AA353F84AF20D7A6E3273ED9AECCEF522FAC0m0N" TargetMode="External"/><Relationship Id="rId82" Type="http://schemas.openxmlformats.org/officeDocument/2006/relationships/hyperlink" Target="consultantplus://offline/ref=18B6EE4E80A9DBCBB1DE7F5C21404A4794B6FC0A003C81DAF59737E62FDCA29DA54B83E7B44DFFB1F0927EF211A613A0493162336DF19BECCDm0N" TargetMode="External"/><Relationship Id="rId90" Type="http://schemas.openxmlformats.org/officeDocument/2006/relationships/hyperlink" Target="consultantplus://offline/ref=18B6EE4E80A9DBCBB1DE7F5C21404A4794B6FC0A003C81DAF59737E62FDCA29DA54B83E7B44DFEB4F3927EF211A613A0493162336DF19BECCDm0N" TargetMode="External"/><Relationship Id="rId95" Type="http://schemas.openxmlformats.org/officeDocument/2006/relationships/hyperlink" Target="consultantplus://offline/ref=18B6EE4E80A9DBCBB1DE7F5C21404A4794B6FC0A003C81DAF59737E62FDCA29DA54B83E7B44FFBB0F3927EF211A613A0493162336DF19BECCDm0N" TargetMode="External"/><Relationship Id="rId19" Type="http://schemas.openxmlformats.org/officeDocument/2006/relationships/hyperlink" Target="consultantplus://offline/ref=18B6EE4E80A9DBCBB1DE6151372C174C94BAA3060F308B8CA1C86CBB78D5A8CAE204DAA5F044FAB0F2992AA65EA74FE71C2260316DF299F0D2F720CFm8N" TargetMode="External"/><Relationship Id="rId14" Type="http://schemas.openxmlformats.org/officeDocument/2006/relationships/hyperlink" Target="consultantplus://offline/ref=18B6EE4E80A9DBCBB1DE6151372C174C94BAA3060C3C8A8AA9C86CBB78D5A8CAE204DAA5F044FAB0F2992AA65EA74FE71C2260316DF299F0D2F720CFm8N" TargetMode="External"/><Relationship Id="rId22" Type="http://schemas.openxmlformats.org/officeDocument/2006/relationships/hyperlink" Target="consultantplus://offline/ref=18B6EE4E80A9DBCBB1DE6151372C174C94BAA3060E3A8C8CA1C86CBB78D5A8CAE204DAA5F044FAB0F2992AA65EA74FE71C2260316DF299F0D2F720CFm8N" TargetMode="External"/><Relationship Id="rId27" Type="http://schemas.openxmlformats.org/officeDocument/2006/relationships/hyperlink" Target="consultantplus://offline/ref=18B6EE4E80A9DBCBB1DE6151372C174C94BAA30601318B8AADC86CBB78D5A8CAE204DAA5F044FAB0F2992AA65EA74FE71C2260316DF299F0D2F720CFm8N" TargetMode="External"/><Relationship Id="rId30" Type="http://schemas.openxmlformats.org/officeDocument/2006/relationships/hyperlink" Target="consultantplus://offline/ref=18B6EE4E80A9DBCBB1DE6151372C174C94BAA306003F8288AEC86CBB78D5A8CAE204DAA5F044FAB0F2992AA65EA74FE71C2260316DF299F0D2F720CFm8N" TargetMode="External"/><Relationship Id="rId35" Type="http://schemas.openxmlformats.org/officeDocument/2006/relationships/hyperlink" Target="consultantplus://offline/ref=18B6EE4E80A9DBCBB1DE6151372C174C94BAA306083D8C89ABC131B1708CA4C8E50B85B2F70DF6B1F2992AA350F84AF20D7A6E3273ED9AECCEF522FAC0m0N" TargetMode="External"/><Relationship Id="rId43" Type="http://schemas.openxmlformats.org/officeDocument/2006/relationships/hyperlink" Target="consultantplus://offline/ref=18B6EE4E80A9DBCBB1DE6151372C174C94BAA306083D8388AEC231B1708CA4C8E50B85B2F70DF6B1F2992AA35DF84AF20D7A6E3273ED9AECCEF522FAC0m0N" TargetMode="External"/><Relationship Id="rId48" Type="http://schemas.openxmlformats.org/officeDocument/2006/relationships/hyperlink" Target="consultantplus://offline/ref=18B6EE4E80A9DBCBB1DE6151372C174C94BAA306083D888DAEC86CBB78D5A8CAE204DAA5F044FAB0F2992BAA5EA74FE71C2260316DF299F0D2F720CFm8N" TargetMode="External"/><Relationship Id="rId56" Type="http://schemas.openxmlformats.org/officeDocument/2006/relationships/hyperlink" Target="consultantplus://offline/ref=18B6EE4E80A9DBCBB1DE6151372C174C94BAA306083D8C8AABC431B1708CA4C8E50B85B2F70DF6B1F2992AA350F84AF20D7A6E3273ED9AECCEF522FAC0m0N" TargetMode="External"/><Relationship Id="rId64" Type="http://schemas.openxmlformats.org/officeDocument/2006/relationships/hyperlink" Target="consultantplus://offline/ref=18B6EE4E80A9DBCBB1DE7F5C21404A4794B6FD09013981DAF59737E62FDCA29DB74BDBEBB749E5B1F08728A357CFm3N" TargetMode="External"/><Relationship Id="rId69" Type="http://schemas.openxmlformats.org/officeDocument/2006/relationships/hyperlink" Target="consultantplus://offline/ref=18B6EE4E80A9DBCBB1DE6151372C174C94BAA306083D8C89ABC131B1708CA4C8E50B85B2F70DF6B1F2992AA35CF84AF20D7A6E3273ED9AECCEF522FAC0m0N" TargetMode="External"/><Relationship Id="rId77" Type="http://schemas.openxmlformats.org/officeDocument/2006/relationships/hyperlink" Target="consultantplus://offline/ref=18B6EE4E80A9DBCBB1DE6151372C174C94BAA306083D8C8AABC431B1708CA4C8E50B85B2F70DF6B1F2992AA35CF84AF20D7A6E3273ED9AECCEF522FAC0m0N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18B6EE4E80A9DBCBB1DE6151372C174C94BAA3060B3A8C84A9C86CBB78D5A8CAE204DAA5F044FAB0F2992AA65EA74FE71C2260316DF299F0D2F720CFm8N" TargetMode="External"/><Relationship Id="rId51" Type="http://schemas.openxmlformats.org/officeDocument/2006/relationships/hyperlink" Target="consultantplus://offline/ref=18B6EE4E80A9DBCBB1DE6151372C174C94BAA3060B388D8CABC86CBB78D5A8CAE204DAA5F044FAB0F2992AAA5EA74FE71C2260316DF299F0D2F720CFm8N" TargetMode="External"/><Relationship Id="rId72" Type="http://schemas.openxmlformats.org/officeDocument/2006/relationships/hyperlink" Target="consultantplus://offline/ref=18B6EE4E80A9DBCBB1DE7F5C21404A4794B5F50B093881DAF59737E62FDCA29DA54B83E7B449FBB1F1927EF211A613A0493162336DF19BECCDm0N" TargetMode="External"/><Relationship Id="rId80" Type="http://schemas.openxmlformats.org/officeDocument/2006/relationships/hyperlink" Target="consultantplus://offline/ref=18B6EE4E80A9DBCBB1DE7F5C21404A4794B6FC0A003C81DAF59737E62FDCA29DB74BDBEBB749E5B1F08728A357CFm3N" TargetMode="External"/><Relationship Id="rId85" Type="http://schemas.openxmlformats.org/officeDocument/2006/relationships/hyperlink" Target="consultantplus://offline/ref=18B6EE4E80A9DBCBB1DE7F5C21404A4794B6FC0A003C81DAF59737E62FDCA29DA54B83E7B44CFFB5F7927EF211A613A0493162336DF19BECCDm0N" TargetMode="External"/><Relationship Id="rId93" Type="http://schemas.openxmlformats.org/officeDocument/2006/relationships/hyperlink" Target="consultantplus://offline/ref=18B6EE4E80A9DBCBB1DE7F5C21404A4794B6FC0A003C81DAF59737E62FDCA29DA54B83E7B44CF8B6F3927EF211A613A0493162336DF19BECCDm0N" TargetMode="External"/><Relationship Id="rId98" Type="http://schemas.openxmlformats.org/officeDocument/2006/relationships/hyperlink" Target="consultantplus://offline/ref=18B6EE4E80A9DBCBB1DE6151372C174C94BAA3060A3E8E8AA8C86CBB78D5A8CAE204DAA5F044FAB0F2992AA55EA74FE71C2260316DF299F0D2F720CFm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B6EE4E80A9DBCBB1DE6151372C174C94BAA3060A318D8AADC86CBB78D5A8CAE204DAA5F044FAB0F2992AA65EA74FE71C2260316DF299F0D2F720CFm8N" TargetMode="External"/><Relationship Id="rId17" Type="http://schemas.openxmlformats.org/officeDocument/2006/relationships/hyperlink" Target="consultantplus://offline/ref=18B6EE4E80A9DBCBB1DE6151372C174C94BAA3060F3D888FABC86CBB78D5A8CAE204DAA5F044FAB0F2992AA65EA74FE71C2260316DF299F0D2F720CFm8N" TargetMode="External"/><Relationship Id="rId25" Type="http://schemas.openxmlformats.org/officeDocument/2006/relationships/hyperlink" Target="consultantplus://offline/ref=18B6EE4E80A9DBCBB1DE6151372C174C94BAA30601388A8DAAC86CBB78D5A8CAE204DAA5F044FAB0F2992AA65EA74FE71C2260316DF299F0D2F720CFm8N" TargetMode="External"/><Relationship Id="rId33" Type="http://schemas.openxmlformats.org/officeDocument/2006/relationships/hyperlink" Target="consultantplus://offline/ref=18B6EE4E80A9DBCBB1DE6151372C174C94BAA306083D8388AEC231B1708CA4C8E50B85B2F70DF6B1F2992AA350F84AF20D7A6E3273ED9AECCEF522FAC0m0N" TargetMode="External"/><Relationship Id="rId38" Type="http://schemas.openxmlformats.org/officeDocument/2006/relationships/hyperlink" Target="consultantplus://offline/ref=18B6EE4E80A9DBCBB1DE6151372C174C94BAA306083D8285AACA31B1708CA4C8E50B85B2F70DF6B1F2992AA350F84AF20D7A6E3273ED9AECCEF522FAC0m0N" TargetMode="External"/><Relationship Id="rId46" Type="http://schemas.openxmlformats.org/officeDocument/2006/relationships/hyperlink" Target="consultantplus://offline/ref=18B6EE4E80A9DBCBB1DE6151372C174C94BAA306083D828AABC86CBB78D5A8CAE204DAA5F044FAB0F2992BA35EA74FE71C2260316DF299F0D2F720CFm8N" TargetMode="External"/><Relationship Id="rId59" Type="http://schemas.openxmlformats.org/officeDocument/2006/relationships/hyperlink" Target="consultantplus://offline/ref=18B6EE4E80A9DBCBB1DE7F5C21404A4795B9FA0E026FD6D8A4C239E3278CF88DB3028DE6AA48F9AEF09928CAm3N" TargetMode="External"/><Relationship Id="rId67" Type="http://schemas.openxmlformats.org/officeDocument/2006/relationships/hyperlink" Target="consultantplus://offline/ref=18B6EE4E80A9DBCBB1DE6151372C174C94BAA306083D8C89ABC131B1708CA4C8E50B85B2F70DF6B1F2992AA353F84AF20D7A6E3273ED9AECCEF522FAC0m0N" TargetMode="External"/><Relationship Id="rId20" Type="http://schemas.openxmlformats.org/officeDocument/2006/relationships/hyperlink" Target="consultantplus://offline/ref=18B6EE4E80A9DBCBB1DE6151372C174C94BAA3060E398D8FA8C86CBB78D5A8CAE204DAA5F044FAB0F2992AA65EA74FE71C2260316DF299F0D2F720CFm8N" TargetMode="External"/><Relationship Id="rId41" Type="http://schemas.openxmlformats.org/officeDocument/2006/relationships/hyperlink" Target="consultantplus://offline/ref=18B6EE4E80A9DBCBB1DE6151372C174C94BAA3060A3E8E8AA8C86CBB78D5A8CAE204DAA5F044FAB0F2992AA55EA74FE71C2260316DF299F0D2F720CFm8N" TargetMode="External"/><Relationship Id="rId54" Type="http://schemas.openxmlformats.org/officeDocument/2006/relationships/hyperlink" Target="consultantplus://offline/ref=18B6EE4E80A9DBCBB1DE6151372C174C94BAA306083D8C89ABC131B1708CA4C8E50B85B2F70DF6B1F2992AA350F84AF20D7A6E3273ED9AECCEF522FAC0m0N" TargetMode="External"/><Relationship Id="rId62" Type="http://schemas.openxmlformats.org/officeDocument/2006/relationships/hyperlink" Target="consultantplus://offline/ref=18B6EE4E80A9DBCBB1DE6151372C174C94BAA306083D8284A1C131B1708CA4C8E50B85B2F70DF6B1F2992FAB57F84AF20D7A6E3273ED9AECCEF522FAC0m0N" TargetMode="External"/><Relationship Id="rId70" Type="http://schemas.openxmlformats.org/officeDocument/2006/relationships/hyperlink" Target="consultantplus://offline/ref=18B6EE4E80A9DBCBB1DE6151372C174C94BAA306083D8C89ABC131B1708CA4C8E50B85B2F70DF6B1F2992AA257F84AF20D7A6E3273ED9AECCEF522FAC0m0N" TargetMode="External"/><Relationship Id="rId75" Type="http://schemas.openxmlformats.org/officeDocument/2006/relationships/hyperlink" Target="consultantplus://offline/ref=18B6EE4E80A9DBCBB1DE6151372C174C94BAA306083D8C8AABC431B1708CA4C8E50B85B2F70DF6B1F2992AA352F84AF20D7A6E3273ED9AECCEF522FAC0m0N" TargetMode="External"/><Relationship Id="rId83" Type="http://schemas.openxmlformats.org/officeDocument/2006/relationships/hyperlink" Target="consultantplus://offline/ref=18B6EE4E80A9DBCBB1DE7F5C21404A4794B6FC0A003C81DAF59737E62FDCA29DA54B83E7B44CFFB4FB927EF211A613A0493162336DF19BECCDm0N" TargetMode="External"/><Relationship Id="rId88" Type="http://schemas.openxmlformats.org/officeDocument/2006/relationships/hyperlink" Target="consultantplus://offline/ref=18B6EE4E80A9DBCBB1DE7F5C21404A4794B6FC0A003C81DAF59737E62FDCA29DA54B83E7B44CFEB2FA927EF211A613A0493162336DF19BECCDm0N" TargetMode="External"/><Relationship Id="rId91" Type="http://schemas.openxmlformats.org/officeDocument/2006/relationships/hyperlink" Target="consultantplus://offline/ref=18B6EE4E80A9DBCBB1DE7F5C21404A4794B6FC0A003C81DAF59737E62FDCA29DA54B83E7B44CF9B5FA927EF211A613A0493162336DF19BECCDm0N" TargetMode="External"/><Relationship Id="rId96" Type="http://schemas.openxmlformats.org/officeDocument/2006/relationships/hyperlink" Target="consultantplus://offline/ref=18B6EE4E80A9DBCBB1DE7F5C21404A4794B6FC0A003C81DAF59737E62FDCA29DA54B83E7B44CFFB7F6927EF211A613A0493162336DF19BECCDm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6EE4E80A9DBCBB1DE6151372C174C94BAA3060B388384AEC86CBB78D5A8CAE204DAA5F044FAB0F2992AA65EA74FE71C2260316DF299F0D2F720CFm8N" TargetMode="External"/><Relationship Id="rId15" Type="http://schemas.openxmlformats.org/officeDocument/2006/relationships/hyperlink" Target="consultantplus://offline/ref=18B6EE4E80A9DBCBB1DE6151372C174C94BAA3060039898AABC86CBB78D5A8CAE204DAA5F044FAB0F2992AA55EA74FE71C2260316DF299F0D2F720CFm8N" TargetMode="External"/><Relationship Id="rId23" Type="http://schemas.openxmlformats.org/officeDocument/2006/relationships/hyperlink" Target="consultantplus://offline/ref=18B6EE4E80A9DBCBB1DE6151372C174C94BAA3060E3C8B8CAEC86CBB78D5A8CAE204DAA5F044FAB0F2992AA65EA74FE71C2260316DF299F0D2F720CFm8N" TargetMode="External"/><Relationship Id="rId28" Type="http://schemas.openxmlformats.org/officeDocument/2006/relationships/hyperlink" Target="consultantplus://offline/ref=18B6EE4E80A9DBCBB1DE6151372C174C94BAA306003C8F85AFC86CBB78D5A8CAE204DAA5F044FAB0F2992AA65EA74FE71C2260316DF299F0D2F720CFm8N" TargetMode="External"/><Relationship Id="rId36" Type="http://schemas.openxmlformats.org/officeDocument/2006/relationships/hyperlink" Target="consultantplus://offline/ref=18B6EE4E80A9DBCBB1DE6151372C174C94BAA306083A8E84A0CB31B1708CA4C8E50B85B2F70DF6B1F2992AA350F84AF20D7A6E3273ED9AECCEF522FAC0m0N" TargetMode="External"/><Relationship Id="rId49" Type="http://schemas.openxmlformats.org/officeDocument/2006/relationships/hyperlink" Target="consultantplus://offline/ref=18B6EE4E80A9DBCBB1DE6151372C174C94BAA3060B398E8CA1C86CBB78D5A8CAE204DAA5F044FAB0F2992BA55EA74FE71C2260316DF299F0D2F720CFm8N" TargetMode="External"/><Relationship Id="rId57" Type="http://schemas.openxmlformats.org/officeDocument/2006/relationships/hyperlink" Target="consultantplus://offline/ref=18B6EE4E80A9DBCBB1DE6151372C174C94BAA306083D8285AACA31B1708CA4C8E50B85B2F70DF6B1F2992AA350F84AF20D7A6E3273ED9AECCEF522FAC0m0N" TargetMode="External"/><Relationship Id="rId10" Type="http://schemas.openxmlformats.org/officeDocument/2006/relationships/hyperlink" Target="consultantplus://offline/ref=18B6EE4E80A9DBCBB1DE6151372C174C94BAA3060B3E8285AAC86CBB78D5A8CAE204DAA5F044FAB0F2992AA65EA74FE71C2260316DF299F0D2F720CFm8N" TargetMode="External"/><Relationship Id="rId31" Type="http://schemas.openxmlformats.org/officeDocument/2006/relationships/hyperlink" Target="consultantplus://offline/ref=18B6EE4E80A9DBCBB1DE6151372C174C94BAA306083B8B8EADC731B1708CA4C8E50B85B2F70DF6B1F2992AA350F84AF20D7A6E3273ED9AECCEF522FAC0m0N" TargetMode="External"/><Relationship Id="rId44" Type="http://schemas.openxmlformats.org/officeDocument/2006/relationships/hyperlink" Target="consultantplus://offline/ref=18B6EE4E80A9DBCBB1DE6151372C174C94BAA3060B388D8CABC86CBB78D5A8CAE204DAA5F044FAB0F2992AAA5EA74FE71C2260316DF299F0D2F720CFm8N" TargetMode="External"/><Relationship Id="rId52" Type="http://schemas.openxmlformats.org/officeDocument/2006/relationships/hyperlink" Target="consultantplus://offline/ref=18B6EE4E80A9DBCBB1DE6151372C174C94BAA306083D8388AEC231B1708CA4C8E50B85B2F70DF6B1F2992AA35CF84AF20D7A6E3273ED9AECCEF522FAC0m0N" TargetMode="External"/><Relationship Id="rId60" Type="http://schemas.openxmlformats.org/officeDocument/2006/relationships/hyperlink" Target="consultantplus://offline/ref=18B6EE4E80A9DBCBB1DE6151372C174C94BAA3060F30828BABC86CBB78D5A8CAE204DAA5F044FAB0F29D28A65EA74FE71C2260316DF299F0D2F720CFm8N" TargetMode="External"/><Relationship Id="rId65" Type="http://schemas.openxmlformats.org/officeDocument/2006/relationships/hyperlink" Target="consultantplus://offline/ref=18B6EE4E80A9DBCBB1DE7F5C21404A4794B6FD09013981DAF59737E62FDCA29DA54B83E7B449FBB9F4927EF211A613A0493162336DF19BECCDm0N" TargetMode="External"/><Relationship Id="rId73" Type="http://schemas.openxmlformats.org/officeDocument/2006/relationships/hyperlink" Target="consultantplus://offline/ref=18B6EE4E80A9DBCBB1DE7F5C21404A4794B5F50B093881DAF59737E62FDCA29DA54B83E7B449FBB1F1927EF211A613A0493162336DF19BECCDm0N" TargetMode="External"/><Relationship Id="rId78" Type="http://schemas.openxmlformats.org/officeDocument/2006/relationships/hyperlink" Target="consultantplus://offline/ref=18B6EE4E80A9DBCBB1DE6151372C174C94BAA306083D8E8DADC131B1708CA4C8E50B85B2F70DF6B1F29928A452F84AF20D7A6E3273ED9AECCEF522FAC0m0N" TargetMode="External"/><Relationship Id="rId81" Type="http://schemas.openxmlformats.org/officeDocument/2006/relationships/hyperlink" Target="consultantplus://offline/ref=18B6EE4E80A9DBCBB1DE7F5C21404A4794B6FC0A003C81DAF59737E62FDCA29DA54B83E7B44DFFB0FB927EF211A613A0493162336DF19BECCDm0N" TargetMode="External"/><Relationship Id="rId86" Type="http://schemas.openxmlformats.org/officeDocument/2006/relationships/hyperlink" Target="consultantplus://offline/ref=18B6EE4E80A9DBCBB1DE7F5C21404A4794B6FC0A003C81DAF59737E62FDCA29DA54B83E7B44CFEB2F6927EF211A613A0493162336DF19BECCDm0N" TargetMode="External"/><Relationship Id="rId94" Type="http://schemas.openxmlformats.org/officeDocument/2006/relationships/hyperlink" Target="consultantplus://offline/ref=18B6EE4E80A9DBCBB1DE7F5C21404A4794B6FC0A003C81DAF59737E62FDCA29DA54B83E7B44CF8B6FB927EF211A613A0493162336DF19BECCDm0N" TargetMode="External"/><Relationship Id="rId99" Type="http://schemas.openxmlformats.org/officeDocument/2006/relationships/hyperlink" Target="consultantplus://offline/ref=18B6EE4E80A9DBCBB1DE6151372C174C94BAA306083D8388AEC231B1708CA4C8E50B85B2F70DF6B1F2992AA35DF84AF20D7A6E3273ED9AECCEF522FAC0m0N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6EE4E80A9DBCBB1DE6151372C174C94BAA3060B3F8A8FA9C86CBB78D5A8CAE204DAA5F044FAB0F2992AA65EA74FE71C2260316DF299F0D2F720CFm8N" TargetMode="External"/><Relationship Id="rId13" Type="http://schemas.openxmlformats.org/officeDocument/2006/relationships/hyperlink" Target="consultantplus://offline/ref=18B6EE4E80A9DBCBB1DE6151372C174C94BAA3060C398B84A0C86CBB78D5A8CAE204DAA5F044FAB0F2992AA65EA74FE71C2260316DF299F0D2F720CFm8N" TargetMode="External"/><Relationship Id="rId18" Type="http://schemas.openxmlformats.org/officeDocument/2006/relationships/hyperlink" Target="consultantplus://offline/ref=18B6EE4E80A9DBCBB1DE6151372C174C94BAA3060F3C8F89ACC86CBB78D5A8CAE204DAA5F044FAB0F2992AA65EA74FE71C2260316DF299F0D2F720CFm8N" TargetMode="External"/><Relationship Id="rId39" Type="http://schemas.openxmlformats.org/officeDocument/2006/relationships/hyperlink" Target="consultantplus://offline/ref=18B6EE4E80A9DBCBB1DE6151372C174C94BAA306083D838AADCB31B1708CA4C8E50B85B2F70DF6B1F2992AA350F84AF20D7A6E3273ED9AECCEF522FAC0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8752</Words>
  <Characters>49890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1</cp:revision>
  <dcterms:created xsi:type="dcterms:W3CDTF">2020-12-30T13:38:00Z</dcterms:created>
  <dcterms:modified xsi:type="dcterms:W3CDTF">2020-12-30T13:38:00Z</dcterms:modified>
</cp:coreProperties>
</file>