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b/>
          <w:sz w:val="28"/>
          <w:szCs w:val="28"/>
        </w:rPr>
      </w:pPr>
    </w:p>
    <w:p w:rsidR="00FE2235" w:rsidRDefault="00FE2235"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proofErr w:type="gramStart"/>
      <w:r w:rsidRPr="00E1691C">
        <w:rPr>
          <w:rFonts w:eastAsia="Calibri"/>
          <w:sz w:val="28"/>
          <w:szCs w:val="28"/>
          <w:lang w:eastAsia="en-US"/>
        </w:rPr>
        <w:t>Об утверждении Порядка определения объема и условий предоставления</w:t>
      </w:r>
      <w:r w:rsidR="008375F7" w:rsidRPr="008375F7">
        <w:t xml:space="preserve"> </w:t>
      </w:r>
      <w:r w:rsidR="008375F7" w:rsidRPr="008375F7">
        <w:rPr>
          <w:rFonts w:eastAsia="Calibri"/>
          <w:sz w:val="28"/>
          <w:szCs w:val="28"/>
          <w:lang w:eastAsia="en-US"/>
        </w:rPr>
        <w:t>Государственно</w:t>
      </w:r>
      <w:r w:rsidR="008375F7">
        <w:rPr>
          <w:rFonts w:eastAsia="Calibri"/>
          <w:sz w:val="28"/>
          <w:szCs w:val="28"/>
          <w:lang w:eastAsia="en-US"/>
        </w:rPr>
        <w:t>му</w:t>
      </w:r>
      <w:r w:rsidR="008375F7" w:rsidRPr="008375F7">
        <w:rPr>
          <w:rFonts w:eastAsia="Calibri"/>
          <w:sz w:val="28"/>
          <w:szCs w:val="28"/>
          <w:lang w:eastAsia="en-US"/>
        </w:rPr>
        <w:t xml:space="preserve"> бюджетно</w:t>
      </w:r>
      <w:r w:rsidR="008375F7">
        <w:rPr>
          <w:rFonts w:eastAsia="Calibri"/>
          <w:sz w:val="28"/>
          <w:szCs w:val="28"/>
          <w:lang w:eastAsia="en-US"/>
        </w:rPr>
        <w:t>му</w:t>
      </w:r>
      <w:r w:rsidR="008375F7" w:rsidRPr="008375F7">
        <w:rPr>
          <w:rFonts w:eastAsia="Calibri"/>
          <w:sz w:val="28"/>
          <w:szCs w:val="28"/>
          <w:lang w:eastAsia="en-US"/>
        </w:rPr>
        <w:t xml:space="preserve"> учреждени</w:t>
      </w:r>
      <w:r w:rsidR="008375F7">
        <w:rPr>
          <w:rFonts w:eastAsia="Calibri"/>
          <w:sz w:val="28"/>
          <w:szCs w:val="28"/>
          <w:lang w:eastAsia="en-US"/>
        </w:rPr>
        <w:t>ю «</w:t>
      </w:r>
      <w:r w:rsidR="008375F7" w:rsidRPr="008375F7">
        <w:rPr>
          <w:rFonts w:eastAsia="Calibri"/>
          <w:sz w:val="28"/>
          <w:szCs w:val="28"/>
          <w:lang w:eastAsia="en-US"/>
        </w:rPr>
        <w:t>Татарский госуда</w:t>
      </w:r>
      <w:r w:rsidR="008375F7" w:rsidRPr="008375F7">
        <w:rPr>
          <w:rFonts w:eastAsia="Calibri"/>
          <w:sz w:val="28"/>
          <w:szCs w:val="28"/>
          <w:lang w:eastAsia="en-US"/>
        </w:rPr>
        <w:t>р</w:t>
      </w:r>
      <w:r w:rsidR="008375F7" w:rsidRPr="008375F7">
        <w:rPr>
          <w:rFonts w:eastAsia="Calibri"/>
          <w:sz w:val="28"/>
          <w:szCs w:val="28"/>
          <w:lang w:eastAsia="en-US"/>
        </w:rPr>
        <w:t xml:space="preserve">ственный Академический театр имени </w:t>
      </w:r>
      <w:proofErr w:type="spellStart"/>
      <w:r w:rsidR="008375F7" w:rsidRPr="008375F7">
        <w:rPr>
          <w:rFonts w:eastAsia="Calibri"/>
          <w:sz w:val="28"/>
          <w:szCs w:val="28"/>
          <w:lang w:eastAsia="en-US"/>
        </w:rPr>
        <w:t>Галиа</w:t>
      </w:r>
      <w:r w:rsidR="008375F7" w:rsidRPr="008375F7">
        <w:rPr>
          <w:rFonts w:eastAsia="Calibri"/>
          <w:sz w:val="28"/>
          <w:szCs w:val="28"/>
          <w:lang w:eastAsia="en-US"/>
        </w:rPr>
        <w:t>с</w:t>
      </w:r>
      <w:r w:rsidR="008375F7">
        <w:rPr>
          <w:rFonts w:eastAsia="Calibri"/>
          <w:sz w:val="28"/>
          <w:szCs w:val="28"/>
          <w:lang w:eastAsia="en-US"/>
        </w:rPr>
        <w:t>гара</w:t>
      </w:r>
      <w:proofErr w:type="spellEnd"/>
      <w:r w:rsidR="008375F7">
        <w:rPr>
          <w:rFonts w:eastAsia="Calibri"/>
          <w:sz w:val="28"/>
          <w:szCs w:val="28"/>
          <w:lang w:eastAsia="en-US"/>
        </w:rPr>
        <w:t xml:space="preserve"> Камала»</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пункт</w:t>
      </w:r>
      <w:r w:rsidR="008375F7">
        <w:rPr>
          <w:rFonts w:eastAsia="Calibri"/>
          <w:sz w:val="28"/>
          <w:szCs w:val="28"/>
          <w:lang w:eastAsia="en-US"/>
        </w:rPr>
        <w:t>а</w:t>
      </w:r>
      <w:r w:rsidR="005761CC">
        <w:rPr>
          <w:rFonts w:eastAsia="Calibri"/>
          <w:sz w:val="28"/>
          <w:szCs w:val="28"/>
          <w:lang w:eastAsia="en-US"/>
        </w:rPr>
        <w:t xml:space="preserve"> </w:t>
      </w:r>
      <w:r w:rsidR="008375F7">
        <w:rPr>
          <w:rFonts w:eastAsia="Calibri"/>
          <w:sz w:val="28"/>
          <w:szCs w:val="28"/>
          <w:lang w:eastAsia="en-US"/>
        </w:rPr>
        <w:t>6.15</w:t>
      </w:r>
      <w:r w:rsidR="00494E9B">
        <w:rPr>
          <w:rFonts w:eastAsia="Calibri"/>
          <w:sz w:val="28"/>
          <w:szCs w:val="28"/>
          <w:lang w:eastAsia="en-US"/>
        </w:rPr>
        <w:t xml:space="preserve"> </w:t>
      </w:r>
      <w:r w:rsidR="005D7632" w:rsidRPr="00664A97">
        <w:rPr>
          <w:rFonts w:eastAsia="Calibri"/>
          <w:sz w:val="28"/>
          <w:szCs w:val="28"/>
          <w:lang w:eastAsia="en-US"/>
        </w:rPr>
        <w:t>Прилож</w:t>
      </w:r>
      <w:r w:rsidR="005D7632" w:rsidRPr="00664A97">
        <w:rPr>
          <w:rFonts w:eastAsia="Calibri"/>
          <w:sz w:val="28"/>
          <w:szCs w:val="28"/>
          <w:lang w:eastAsia="en-US"/>
        </w:rPr>
        <w:t>е</w:t>
      </w:r>
      <w:r w:rsidR="005D7632" w:rsidRPr="00664A97">
        <w:rPr>
          <w:rFonts w:eastAsia="Calibri"/>
          <w:sz w:val="28"/>
          <w:szCs w:val="28"/>
          <w:lang w:eastAsia="en-US"/>
        </w:rPr>
        <w:t xml:space="preserve">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программе</w:t>
      </w:r>
      <w:r w:rsidR="00FC68C6">
        <w:rPr>
          <w:rFonts w:eastAsia="Calibri"/>
          <w:sz w:val="28"/>
          <w:szCs w:val="28"/>
          <w:lang w:eastAsia="en-US"/>
        </w:rPr>
        <w:t xml:space="preserve"> «</w:t>
      </w:r>
      <w:r w:rsidR="00FC68C6" w:rsidRPr="00FC68C6">
        <w:rPr>
          <w:rFonts w:eastAsia="Calibri"/>
          <w:sz w:val="28"/>
          <w:szCs w:val="28"/>
          <w:lang w:eastAsia="en-US"/>
        </w:rPr>
        <w:t>Сохр</w:t>
      </w:r>
      <w:r w:rsidR="00FC68C6" w:rsidRPr="00FC68C6">
        <w:rPr>
          <w:rFonts w:eastAsia="Calibri"/>
          <w:sz w:val="28"/>
          <w:szCs w:val="28"/>
          <w:lang w:eastAsia="en-US"/>
        </w:rPr>
        <w:t>а</w:t>
      </w:r>
      <w:r w:rsidR="00FC68C6" w:rsidRPr="00FC68C6">
        <w:rPr>
          <w:rFonts w:eastAsia="Calibri"/>
          <w:sz w:val="28"/>
          <w:szCs w:val="28"/>
          <w:lang w:eastAsia="en-US"/>
        </w:rPr>
        <w:t>нение, изучение и развитие</w:t>
      </w:r>
      <w:r w:rsidR="00494E9B">
        <w:rPr>
          <w:rFonts w:eastAsia="Calibri"/>
          <w:sz w:val="28"/>
          <w:szCs w:val="28"/>
          <w:lang w:eastAsia="en-US"/>
        </w:rPr>
        <w:t xml:space="preserve"> </w:t>
      </w:r>
      <w:r w:rsidR="00FC68C6">
        <w:rPr>
          <w:rFonts w:eastAsia="Calibri"/>
          <w:sz w:val="28"/>
          <w:szCs w:val="28"/>
          <w:lang w:eastAsia="en-US"/>
        </w:rPr>
        <w:t xml:space="preserve">государственных языков </w:t>
      </w:r>
      <w:r w:rsidR="00FC68C6" w:rsidRPr="00FC68C6">
        <w:rPr>
          <w:rFonts w:eastAsia="Calibri"/>
          <w:sz w:val="28"/>
          <w:szCs w:val="28"/>
          <w:lang w:eastAsia="en-US"/>
        </w:rPr>
        <w:t>Республики Татарстан и других</w:t>
      </w:r>
      <w:r w:rsidR="00FC68C6">
        <w:rPr>
          <w:rFonts w:eastAsia="Calibri"/>
          <w:sz w:val="28"/>
          <w:szCs w:val="28"/>
          <w:lang w:eastAsia="en-US"/>
        </w:rPr>
        <w:t xml:space="preserve"> </w:t>
      </w:r>
      <w:r w:rsidR="00FC68C6" w:rsidRPr="00FC68C6">
        <w:rPr>
          <w:rFonts w:eastAsia="Calibri"/>
          <w:sz w:val="28"/>
          <w:szCs w:val="28"/>
          <w:lang w:eastAsia="en-US"/>
        </w:rPr>
        <w:t>языков в Республике Татарстан</w:t>
      </w:r>
      <w:r w:rsidR="00FC68C6">
        <w:rPr>
          <w:rFonts w:eastAsia="Calibri"/>
          <w:sz w:val="28"/>
          <w:szCs w:val="28"/>
          <w:lang w:eastAsia="en-US"/>
        </w:rPr>
        <w:t xml:space="preserve"> на</w:t>
      </w:r>
      <w:proofErr w:type="gramEnd"/>
      <w:r w:rsidR="00FC68C6">
        <w:rPr>
          <w:rFonts w:eastAsia="Calibri"/>
          <w:sz w:val="28"/>
          <w:szCs w:val="28"/>
          <w:lang w:eastAsia="en-US"/>
        </w:rPr>
        <w:t xml:space="preserve">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 xml:space="preserve">абинета </w:t>
      </w:r>
      <w:r w:rsidR="00B44C37" w:rsidRPr="00B44C37">
        <w:rPr>
          <w:rFonts w:eastAsia="Calibri"/>
          <w:sz w:val="28"/>
          <w:szCs w:val="28"/>
          <w:lang w:eastAsia="en-US"/>
        </w:rPr>
        <w:t>М</w:t>
      </w:r>
      <w:r w:rsidR="00B44C37">
        <w:rPr>
          <w:rFonts w:eastAsia="Calibri"/>
          <w:sz w:val="28"/>
          <w:szCs w:val="28"/>
          <w:lang w:eastAsia="en-US"/>
        </w:rPr>
        <w:t>и</w:t>
      </w:r>
      <w:r w:rsidR="00B44C37">
        <w:rPr>
          <w:rFonts w:eastAsia="Calibri"/>
          <w:sz w:val="28"/>
          <w:szCs w:val="28"/>
          <w:lang w:eastAsia="en-US"/>
        </w:rPr>
        <w:t>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осударственной пр</w:t>
      </w:r>
      <w:r w:rsidR="00B44C37" w:rsidRPr="00B44C37">
        <w:rPr>
          <w:rFonts w:eastAsia="Calibri"/>
          <w:sz w:val="28"/>
          <w:szCs w:val="28"/>
          <w:lang w:eastAsia="en-US"/>
        </w:rPr>
        <w:t>о</w:t>
      </w:r>
      <w:r w:rsidR="00B44C37" w:rsidRPr="00B44C37">
        <w:rPr>
          <w:rFonts w:eastAsia="Calibri"/>
          <w:sz w:val="28"/>
          <w:szCs w:val="28"/>
          <w:lang w:eastAsia="en-US"/>
        </w:rPr>
        <w:t xml:space="preserve">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w:t>
      </w:r>
      <w:r w:rsidR="00B44C37" w:rsidRPr="00B44C37">
        <w:rPr>
          <w:rFonts w:eastAsia="Calibri"/>
          <w:sz w:val="28"/>
          <w:szCs w:val="28"/>
          <w:lang w:eastAsia="en-US"/>
        </w:rPr>
        <w:t>с</w:t>
      </w:r>
      <w:r w:rsidR="00B44C37" w:rsidRPr="00B44C37">
        <w:rPr>
          <w:rFonts w:eastAsia="Calibri"/>
          <w:sz w:val="28"/>
          <w:szCs w:val="28"/>
          <w:lang w:eastAsia="en-US"/>
        </w:rPr>
        <w:t>ударственных языков Республики Татарстан и других языков в Республике Татар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абзацем вторым пункта 1 статьи 78¹ Бюджетного кодекса Ро</w:t>
      </w:r>
      <w:r w:rsidR="005D7632" w:rsidRPr="00664A97">
        <w:rPr>
          <w:rFonts w:eastAsia="Calibri"/>
          <w:sz w:val="28"/>
          <w:szCs w:val="28"/>
          <w:lang w:eastAsia="en-US"/>
        </w:rPr>
        <w:t>с</w:t>
      </w:r>
      <w:r w:rsidR="005D7632" w:rsidRPr="00664A97">
        <w:rPr>
          <w:rFonts w:eastAsia="Calibri"/>
          <w:sz w:val="28"/>
          <w:szCs w:val="28"/>
          <w:lang w:eastAsia="en-US"/>
        </w:rPr>
        <w:t>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Pr>
          <w:rFonts w:eastAsia="Calibri"/>
          <w:sz w:val="28"/>
          <w:szCs w:val="28"/>
          <w:lang w:eastAsia="en-US"/>
        </w:rPr>
        <w:t xml:space="preserve"> </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программы «Сохранение,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lastRenderedPageBreak/>
        <w:t>ным бюджетным и автономным учреждениям Республики Татарстан субсидий на иные цели, и о</w:t>
      </w:r>
      <w:proofErr w:type="gramEnd"/>
      <w:r w:rsidRPr="00664A97">
        <w:rPr>
          <w:rFonts w:eastAsia="Calibri"/>
          <w:sz w:val="28"/>
          <w:szCs w:val="28"/>
          <w:lang w:eastAsia="en-US"/>
        </w:rPr>
        <w:t xml:space="preserve"> признании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Pr="00664A97">
        <w:rPr>
          <w:rFonts w:eastAsia="Calibri"/>
          <w:sz w:val="28"/>
          <w:szCs w:val="28"/>
          <w:lang w:eastAsia="en-US"/>
        </w:rPr>
        <w:t xml:space="preserve"> </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 xml:space="preserve">ления Государственному бюджетному учреждению «Татарский государственный Академический театр имени </w:t>
      </w:r>
      <w:proofErr w:type="spellStart"/>
      <w:r w:rsidR="008375F7" w:rsidRPr="008375F7">
        <w:rPr>
          <w:sz w:val="28"/>
          <w:szCs w:val="28"/>
        </w:rPr>
        <w:t>Галиасгара</w:t>
      </w:r>
      <w:proofErr w:type="spellEnd"/>
      <w:r w:rsidR="008375F7" w:rsidRPr="008375F7">
        <w:rPr>
          <w:sz w:val="28"/>
          <w:szCs w:val="28"/>
        </w:rPr>
        <w:t xml:space="preserve"> Камала», в отношении которого Министе</w:t>
      </w:r>
      <w:r w:rsidR="008375F7" w:rsidRPr="008375F7">
        <w:rPr>
          <w:sz w:val="28"/>
          <w:szCs w:val="28"/>
        </w:rPr>
        <w:t>р</w:t>
      </w:r>
      <w:r w:rsidR="008375F7" w:rsidRPr="008375F7">
        <w:rPr>
          <w:sz w:val="28"/>
          <w:szCs w:val="28"/>
        </w:rPr>
        <w:t>ство культуры Республики Татарстан осуществляет функции и полномочия учред</w:t>
      </w:r>
      <w:r w:rsidR="008375F7" w:rsidRPr="008375F7">
        <w:rPr>
          <w:sz w:val="28"/>
          <w:szCs w:val="28"/>
        </w:rPr>
        <w:t>и</w:t>
      </w:r>
      <w:r w:rsidR="008375F7" w:rsidRPr="008375F7">
        <w:rPr>
          <w:sz w:val="28"/>
          <w:szCs w:val="28"/>
        </w:rPr>
        <w:t>теля, субсидии  из бюджета Республики Татарстан на обеспечение реализации пун</w:t>
      </w:r>
      <w:r w:rsidR="008375F7" w:rsidRPr="008375F7">
        <w:rPr>
          <w:sz w:val="28"/>
          <w:szCs w:val="28"/>
        </w:rPr>
        <w:t>к</w:t>
      </w:r>
      <w:r w:rsidR="008375F7" w:rsidRPr="008375F7">
        <w:rPr>
          <w:sz w:val="28"/>
          <w:szCs w:val="28"/>
        </w:rPr>
        <w:t>та 6.15 Приложения № 2 к Государственной программе «Сохранение, изучение и развитие государственных языков Республики Татарстан и других языков в Респу</w:t>
      </w:r>
      <w:r w:rsidR="008375F7" w:rsidRPr="008375F7">
        <w:rPr>
          <w:sz w:val="28"/>
          <w:szCs w:val="28"/>
        </w:rPr>
        <w:t>б</w:t>
      </w:r>
      <w:r w:rsidR="008375F7" w:rsidRPr="008375F7">
        <w:rPr>
          <w:sz w:val="28"/>
          <w:szCs w:val="28"/>
        </w:rPr>
        <w:t>лике Татарстан на</w:t>
      </w:r>
      <w:proofErr w:type="gramEnd"/>
      <w:r w:rsidR="008375F7" w:rsidRPr="008375F7">
        <w:rPr>
          <w:sz w:val="28"/>
          <w:szCs w:val="28"/>
        </w:rPr>
        <w:t xml:space="preserve"> 2023 - 2030 годы», утвержденной постановлением Кабинета </w:t>
      </w:r>
      <w:proofErr w:type="gramStart"/>
      <w:r w:rsidR="008375F7" w:rsidRPr="008375F7">
        <w:rPr>
          <w:sz w:val="28"/>
          <w:szCs w:val="28"/>
        </w:rPr>
        <w:t>Ми-</w:t>
      </w:r>
      <w:proofErr w:type="spellStart"/>
      <w:r w:rsidR="008375F7" w:rsidRPr="008375F7">
        <w:rPr>
          <w:sz w:val="28"/>
          <w:szCs w:val="28"/>
        </w:rPr>
        <w:t>нистров</w:t>
      </w:r>
      <w:proofErr w:type="spellEnd"/>
      <w:proofErr w:type="gramEnd"/>
      <w:r w:rsidR="008375F7" w:rsidRPr="008375F7">
        <w:rPr>
          <w:sz w:val="28"/>
          <w:szCs w:val="28"/>
        </w:rPr>
        <w:t xml:space="preserve"> Республики Татарстан от 10.09.2020 № 821 «Об утверждении Госуда</w:t>
      </w:r>
      <w:r w:rsidR="008375F7" w:rsidRPr="008375F7">
        <w:rPr>
          <w:sz w:val="28"/>
          <w:szCs w:val="28"/>
        </w:rPr>
        <w:t>р</w:t>
      </w:r>
      <w:r w:rsidR="008375F7" w:rsidRPr="008375F7">
        <w:rPr>
          <w:sz w:val="28"/>
          <w:szCs w:val="28"/>
        </w:rPr>
        <w:t>ственной программы «Сохранение, изучение и развитие государственных языков Республики Татарстан и других языков в Республике Татарстан на 2023 - 2030 г</w:t>
      </w:r>
      <w:r w:rsidR="008375F7" w:rsidRPr="008375F7">
        <w:rPr>
          <w:sz w:val="28"/>
          <w:szCs w:val="28"/>
        </w:rPr>
        <w:t>о</w:t>
      </w:r>
      <w:r w:rsidR="008375F7" w:rsidRPr="008375F7">
        <w:rPr>
          <w:sz w:val="28"/>
          <w:szCs w:val="28"/>
        </w:rPr>
        <w:t>ды», в соответствии с абзацем вторым пункта 1 статьи 78¹ Бюджетного кодекса Ро</w:t>
      </w:r>
      <w:r w:rsidR="008375F7" w:rsidRPr="008375F7">
        <w:rPr>
          <w:sz w:val="28"/>
          <w:szCs w:val="28"/>
        </w:rPr>
        <w:t>с</w:t>
      </w:r>
      <w:r w:rsidR="008375F7" w:rsidRPr="008375F7">
        <w:rPr>
          <w:sz w:val="28"/>
          <w:szCs w:val="28"/>
        </w:rPr>
        <w:t>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2. Контроль за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r w:rsidR="00930C71" w:rsidRPr="00664A97">
        <w:rPr>
          <w:rFonts w:eastAsia="Calibri"/>
          <w:sz w:val="28"/>
          <w:szCs w:val="28"/>
          <w:lang w:eastAsia="en-US"/>
        </w:rPr>
        <w:t xml:space="preserve">                                                            </w:t>
      </w:r>
      <w:r w:rsidR="00D148CE" w:rsidRPr="00664A97">
        <w:rPr>
          <w:rFonts w:eastAsia="Calibri"/>
          <w:sz w:val="28"/>
          <w:szCs w:val="28"/>
          <w:lang w:eastAsia="en-US"/>
        </w:rPr>
        <w:t xml:space="preserve">                                    </w:t>
      </w:r>
      <w:r w:rsidRPr="00664A97">
        <w:rPr>
          <w:rFonts w:eastAsia="Calibri"/>
          <w:sz w:val="28"/>
          <w:szCs w:val="28"/>
          <w:lang w:eastAsia="en-US"/>
        </w:rPr>
        <w:t xml:space="preserve">            </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Pr="00664A97" w:rsidRDefault="00125737"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 Государственному бюджетн</w:t>
      </w:r>
      <w:r w:rsidRPr="008375F7">
        <w:rPr>
          <w:sz w:val="28"/>
          <w:szCs w:val="28"/>
        </w:rPr>
        <w:t>о</w:t>
      </w:r>
      <w:r w:rsidRPr="008375F7">
        <w:rPr>
          <w:sz w:val="28"/>
          <w:szCs w:val="28"/>
        </w:rPr>
        <w:t xml:space="preserve">му учреждению «Татарский государственный Академический театр имени </w:t>
      </w:r>
      <w:proofErr w:type="spellStart"/>
      <w:r w:rsidRPr="008375F7">
        <w:rPr>
          <w:sz w:val="28"/>
          <w:szCs w:val="28"/>
        </w:rPr>
        <w:t>Галиа</w:t>
      </w:r>
      <w:r w:rsidRPr="008375F7">
        <w:rPr>
          <w:sz w:val="28"/>
          <w:szCs w:val="28"/>
        </w:rPr>
        <w:t>с</w:t>
      </w:r>
      <w:r w:rsidRPr="008375F7">
        <w:rPr>
          <w:sz w:val="28"/>
          <w:szCs w:val="28"/>
        </w:rPr>
        <w:t>гара</w:t>
      </w:r>
      <w:proofErr w:type="spellEnd"/>
      <w:r w:rsidRPr="008375F7">
        <w:rPr>
          <w:sz w:val="28"/>
          <w:szCs w:val="28"/>
        </w:rPr>
        <w:t xml:space="preserve"> Камала», в отношении которого Министерство культуры Республики Татарстан осуществляет функции и полномочия учредителя, субсидии  из бюджета Республ</w:t>
      </w:r>
      <w:r w:rsidRPr="008375F7">
        <w:rPr>
          <w:sz w:val="28"/>
          <w:szCs w:val="28"/>
        </w:rPr>
        <w:t>и</w:t>
      </w:r>
      <w:r w:rsidRPr="008375F7">
        <w:rPr>
          <w:sz w:val="28"/>
          <w:szCs w:val="28"/>
        </w:rPr>
        <w:t>ки Татарстан на обеспечение реализации пункта 6.15 Приложения № 2 к Госуда</w:t>
      </w:r>
      <w:r w:rsidRPr="008375F7">
        <w:rPr>
          <w:sz w:val="28"/>
          <w:szCs w:val="28"/>
        </w:rPr>
        <w:t>р</w:t>
      </w:r>
      <w:r w:rsidRPr="008375F7">
        <w:rPr>
          <w:sz w:val="28"/>
          <w:szCs w:val="28"/>
        </w:rPr>
        <w:t>ственной программе «Сохранение, изучение и развитие государственных языков Республики Татарстан и других языков в Республике Татарстан на 2023 - 2030 г</w:t>
      </w:r>
      <w:r w:rsidRPr="008375F7">
        <w:rPr>
          <w:sz w:val="28"/>
          <w:szCs w:val="28"/>
        </w:rPr>
        <w:t>о</w:t>
      </w:r>
      <w:r w:rsidRPr="008375F7">
        <w:rPr>
          <w:sz w:val="28"/>
          <w:szCs w:val="28"/>
        </w:rPr>
        <w:t>ды</w:t>
      </w:r>
      <w:proofErr w:type="gramEnd"/>
      <w:r w:rsidRPr="008375F7">
        <w:rPr>
          <w:sz w:val="28"/>
          <w:szCs w:val="28"/>
        </w:rPr>
        <w:t>»,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Государственной программы «Сохранение, из</w:t>
      </w:r>
      <w:r w:rsidRPr="008375F7">
        <w:rPr>
          <w:sz w:val="28"/>
          <w:szCs w:val="28"/>
        </w:rPr>
        <w:t>у</w:t>
      </w:r>
      <w:r w:rsidRPr="008375F7">
        <w:rPr>
          <w:sz w:val="28"/>
          <w:szCs w:val="28"/>
        </w:rPr>
        <w:t>чение и развитие государственных языков Республики Татарстан и других языков в Республике Татарстан на 2023 - 2030 годы», в соответствии с абзацем вторым пун</w:t>
      </w:r>
      <w:r w:rsidRPr="008375F7">
        <w:rPr>
          <w:sz w:val="28"/>
          <w:szCs w:val="28"/>
        </w:rPr>
        <w:t>к</w:t>
      </w:r>
      <w:r w:rsidRPr="008375F7">
        <w:rPr>
          <w:sz w:val="28"/>
          <w:szCs w:val="28"/>
        </w:rPr>
        <w:t>та 1 статьи 78¹ Бюджетного кодекса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w:t>
      </w:r>
      <w:proofErr w:type="gramStart"/>
      <w:r w:rsidRPr="00664A97">
        <w:rPr>
          <w:sz w:val="28"/>
          <w:szCs w:val="28"/>
        </w:rPr>
        <w:t xml:space="preserve">Настоящий Порядок устанавливает правила </w:t>
      </w:r>
      <w:r w:rsidR="000862A3" w:rsidRPr="00664A97">
        <w:rPr>
          <w:sz w:val="28"/>
          <w:szCs w:val="28"/>
        </w:rPr>
        <w:t>определения объема и условий предоставления</w:t>
      </w:r>
      <w:r w:rsidR="001617A5" w:rsidRPr="001617A5">
        <w:t xml:space="preserve"> </w:t>
      </w:r>
      <w:r w:rsidR="001617A5" w:rsidRPr="001617A5">
        <w:rPr>
          <w:sz w:val="28"/>
          <w:szCs w:val="28"/>
        </w:rPr>
        <w:t>Государственному бюджетному учреждению «Татарский госуда</w:t>
      </w:r>
      <w:r w:rsidR="001617A5" w:rsidRPr="001617A5">
        <w:rPr>
          <w:sz w:val="28"/>
          <w:szCs w:val="28"/>
        </w:rPr>
        <w:t>р</w:t>
      </w:r>
      <w:r w:rsidR="001617A5" w:rsidRPr="001617A5">
        <w:rPr>
          <w:sz w:val="28"/>
          <w:szCs w:val="28"/>
        </w:rPr>
        <w:t xml:space="preserve">ственный Академический театр имени </w:t>
      </w:r>
      <w:proofErr w:type="spellStart"/>
      <w:r w:rsidR="001617A5" w:rsidRPr="001617A5">
        <w:rPr>
          <w:sz w:val="28"/>
          <w:szCs w:val="28"/>
        </w:rPr>
        <w:t>Галиасгара</w:t>
      </w:r>
      <w:proofErr w:type="spellEnd"/>
      <w:r w:rsidR="001617A5" w:rsidRPr="001617A5">
        <w:rPr>
          <w:sz w:val="28"/>
          <w:szCs w:val="28"/>
        </w:rPr>
        <w:t xml:space="preserve"> Камала»</w:t>
      </w:r>
      <w:r w:rsidR="006805D7" w:rsidRPr="006805D7">
        <w:t xml:space="preserve"> </w:t>
      </w:r>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A3444">
        <w:rPr>
          <w:sz w:val="28"/>
          <w:szCs w:val="28"/>
        </w:rPr>
        <w:t xml:space="preserve"> </w:t>
      </w:r>
      <w:r w:rsidR="007B344B" w:rsidRPr="00125737">
        <w:rPr>
          <w:sz w:val="28"/>
          <w:szCs w:val="28"/>
        </w:rPr>
        <w:t>Приложения № 2 к Государственной програ</w:t>
      </w:r>
      <w:r w:rsidR="007B344B" w:rsidRPr="00125737">
        <w:rPr>
          <w:sz w:val="28"/>
          <w:szCs w:val="28"/>
        </w:rPr>
        <w:t>м</w:t>
      </w:r>
      <w:r w:rsidR="007B344B" w:rsidRPr="00125737">
        <w:rPr>
          <w:sz w:val="28"/>
          <w:szCs w:val="28"/>
        </w:rPr>
        <w:t>ме «Сохранение, изучение и развитие</w:t>
      </w:r>
      <w:r w:rsidR="007B344B">
        <w:rPr>
          <w:sz w:val="28"/>
          <w:szCs w:val="28"/>
        </w:rPr>
        <w:t xml:space="preserve"> </w:t>
      </w:r>
      <w:r w:rsidR="007B344B" w:rsidRPr="00125737">
        <w:rPr>
          <w:sz w:val="28"/>
          <w:szCs w:val="28"/>
        </w:rPr>
        <w:t>государственных языков Республики Тата</w:t>
      </w:r>
      <w:r w:rsidR="007B344B" w:rsidRPr="00125737">
        <w:rPr>
          <w:sz w:val="28"/>
          <w:szCs w:val="28"/>
        </w:rPr>
        <w:t>р</w:t>
      </w:r>
      <w:r w:rsidR="007B344B" w:rsidRPr="00125737">
        <w:rPr>
          <w:sz w:val="28"/>
          <w:szCs w:val="28"/>
        </w:rPr>
        <w:t>стан и других языков в</w:t>
      </w:r>
      <w:proofErr w:type="gramEnd"/>
      <w:r w:rsidR="007B344B" w:rsidRPr="00125737">
        <w:rPr>
          <w:sz w:val="28"/>
          <w:szCs w:val="28"/>
        </w:rPr>
        <w:t xml:space="preserve"> Республике Татарстан на 2023 - 2030 годы», утвержденной постановлением Кабинета Министров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w:t>
      </w:r>
      <w:r w:rsidR="007B344B" w:rsidRPr="00125737">
        <w:rPr>
          <w:sz w:val="28"/>
          <w:szCs w:val="28"/>
        </w:rPr>
        <w:t>а</w:t>
      </w:r>
      <w:r w:rsidR="007B344B" w:rsidRPr="00125737">
        <w:rPr>
          <w:sz w:val="28"/>
          <w:szCs w:val="28"/>
        </w:rPr>
        <w:t>тарстан на 2023 - 2030 годы»</w:t>
      </w:r>
      <w:r w:rsidR="007B344B" w:rsidRPr="00664A97">
        <w:t xml:space="preserve"> </w:t>
      </w:r>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 xml:space="preserve">2. Основные понятия, используемые в </w:t>
      </w:r>
      <w:proofErr w:type="gramStart"/>
      <w:r w:rsidRPr="00664A97">
        <w:rPr>
          <w:sz w:val="28"/>
          <w:szCs w:val="28"/>
        </w:rPr>
        <w:t>настоящем</w:t>
      </w:r>
      <w:proofErr w:type="gramEnd"/>
      <w:r w:rsidRPr="00664A97">
        <w:rPr>
          <w:sz w:val="28"/>
          <w:szCs w:val="28"/>
        </w:rPr>
        <w:t xml:space="preserve">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E25A05" w:rsidRPr="00664A97">
        <w:t xml:space="preserve"> </w:t>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w:t>
      </w:r>
      <w:r w:rsidR="00CB3246">
        <w:rPr>
          <w:sz w:val="28"/>
          <w:szCs w:val="28"/>
        </w:rPr>
        <w:t xml:space="preserve"> </w:t>
      </w:r>
      <w:r w:rsidR="00CB3246" w:rsidRPr="00125737">
        <w:rPr>
          <w:sz w:val="28"/>
          <w:szCs w:val="28"/>
        </w:rPr>
        <w:t>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утверждении Государственной программы «Сохранение, изучение и развитие гос</w:t>
      </w:r>
      <w:r w:rsidR="00CB3246" w:rsidRPr="00125737">
        <w:rPr>
          <w:sz w:val="28"/>
          <w:szCs w:val="28"/>
        </w:rPr>
        <w:t>у</w:t>
      </w:r>
      <w:r w:rsidR="00CB3246" w:rsidRPr="00125737">
        <w:rPr>
          <w:sz w:val="28"/>
          <w:szCs w:val="28"/>
        </w:rPr>
        <w:t>дарственных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r w:rsidRPr="00664A97">
        <w:rPr>
          <w:sz w:val="28"/>
          <w:szCs w:val="28"/>
        </w:rPr>
        <w:t xml:space="preserve"> </w:t>
      </w:r>
      <w:proofErr w:type="spellStart"/>
      <w:proofErr w:type="gramStart"/>
      <w:r w:rsidRPr="00664A97">
        <w:rPr>
          <w:sz w:val="28"/>
          <w:szCs w:val="28"/>
        </w:rPr>
        <w:t>субсидия</w:t>
      </w:r>
      <w:proofErr w:type="spellEnd"/>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 xml:space="preserve">Иные понятия и термины, используемые в </w:t>
      </w:r>
      <w:proofErr w:type="gramStart"/>
      <w:r w:rsidRPr="00664A97">
        <w:rPr>
          <w:sz w:val="28"/>
          <w:szCs w:val="28"/>
        </w:rPr>
        <w:t>настоящем</w:t>
      </w:r>
      <w:proofErr w:type="gramEnd"/>
      <w:r w:rsidRPr="00664A97">
        <w:rPr>
          <w:sz w:val="28"/>
          <w:szCs w:val="28"/>
        </w:rPr>
        <w:t xml:space="preserve">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w:t>
      </w:r>
      <w:proofErr w:type="gramStart"/>
      <w:r w:rsidRPr="00664A97">
        <w:rPr>
          <w:sz w:val="28"/>
          <w:szCs w:val="28"/>
        </w:rPr>
        <w:t>целях</w:t>
      </w:r>
      <w:proofErr w:type="gramEnd"/>
      <w:r w:rsidRPr="00664A97">
        <w:rPr>
          <w:sz w:val="28"/>
          <w:szCs w:val="28"/>
        </w:rPr>
        <w:t xml:space="preserve">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1617A5" w:rsidRPr="001617A5">
        <w:t xml:space="preserve"> </w:t>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справку налогового органа по состоянию на первое число месяца, в </w:t>
      </w:r>
      <w:proofErr w:type="gramStart"/>
      <w:r w:rsidRPr="00664A97">
        <w:rPr>
          <w:sz w:val="28"/>
          <w:szCs w:val="28"/>
        </w:rPr>
        <w:t>котором</w:t>
      </w:r>
      <w:proofErr w:type="gramEnd"/>
      <w:r w:rsidRPr="00664A97">
        <w:rPr>
          <w:sz w:val="28"/>
          <w:szCs w:val="28"/>
        </w:rPr>
        <w:t xml:space="preserve">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proofErr w:type="gramStart"/>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664A97">
        <w:rPr>
          <w:sz w:val="28"/>
          <w:szCs w:val="28"/>
        </w:rPr>
        <w:t>е</w:t>
      </w:r>
      <w:r w:rsidRPr="00664A97">
        <w:rPr>
          <w:sz w:val="28"/>
          <w:szCs w:val="28"/>
        </w:rPr>
        <w:t>ждения, предотвращение аварийной (чрезвычайной) ситуации, ликвидацию после</w:t>
      </w:r>
      <w:r w:rsidRPr="00664A97">
        <w:rPr>
          <w:sz w:val="28"/>
          <w:szCs w:val="28"/>
        </w:rPr>
        <w:t>д</w:t>
      </w:r>
      <w:r w:rsidRPr="00664A97">
        <w:rPr>
          <w:sz w:val="28"/>
          <w:szCs w:val="28"/>
        </w:rPr>
        <w:t>ствий и осуществление восстановительных работ в</w:t>
      </w:r>
      <w:proofErr w:type="gramEnd"/>
      <w:r w:rsidRPr="00664A97">
        <w:rPr>
          <w:sz w:val="28"/>
          <w:szCs w:val="28"/>
        </w:rPr>
        <w:t xml:space="preserve"> </w:t>
      </w:r>
      <w:proofErr w:type="gramStart"/>
      <w:r w:rsidRPr="00664A97">
        <w:rPr>
          <w:sz w:val="28"/>
          <w:szCs w:val="28"/>
        </w:rPr>
        <w:t>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roofErr w:type="gramEnd"/>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 xml:space="preserve">ное обращение руководителя Учреждения должно быть скреплено печатью (при </w:t>
      </w:r>
      <w:r w:rsidRPr="00664A97">
        <w:rPr>
          <w:sz w:val="28"/>
          <w:szCs w:val="28"/>
        </w:rPr>
        <w:lastRenderedPageBreak/>
        <w:t>наличии) Учреждения и заверено подписью уполномоченного на то лица или со</w:t>
      </w:r>
      <w:r w:rsidRPr="00664A97">
        <w:rPr>
          <w:sz w:val="28"/>
          <w:szCs w:val="28"/>
        </w:rPr>
        <w:t>б</w:t>
      </w:r>
      <w:r w:rsidRPr="00664A97">
        <w:rPr>
          <w:sz w:val="28"/>
          <w:szCs w:val="28"/>
        </w:rPr>
        <w:t xml:space="preserve">ственноручно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w:t>
      </w:r>
      <w:r w:rsidRPr="00664A97">
        <w:rPr>
          <w:sz w:val="28"/>
          <w:szCs w:val="28"/>
        </w:rPr>
        <w:t>о</w:t>
      </w:r>
      <w:r w:rsidRPr="00664A97">
        <w:rPr>
          <w:sz w:val="28"/>
          <w:szCs w:val="28"/>
        </w:rPr>
        <w:t>кументов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9D4844" w:rsidRPr="00664A97">
        <w:rPr>
          <w:b/>
        </w:rPr>
        <w:t xml:space="preserve"> </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w:t>
      </w:r>
      <w:r w:rsidR="001464CC" w:rsidRPr="00664A97">
        <w:rPr>
          <w:sz w:val="28"/>
          <w:szCs w:val="28"/>
        </w:rPr>
        <w:t xml:space="preserve"> </w:t>
      </w:r>
      <w:r w:rsidRPr="00664A97">
        <w:rPr>
          <w:sz w:val="28"/>
          <w:szCs w:val="28"/>
        </w:rPr>
        <w:t xml:space="preserve">рабочих дней со дня </w:t>
      </w:r>
      <w:r w:rsidR="00086D12" w:rsidRPr="00664A97">
        <w:rPr>
          <w:sz w:val="28"/>
          <w:szCs w:val="28"/>
        </w:rPr>
        <w:t xml:space="preserve">получения </w:t>
      </w:r>
      <w:r w:rsidRPr="00664A97">
        <w:rPr>
          <w:sz w:val="28"/>
          <w:szCs w:val="28"/>
        </w:rPr>
        <w:t>Заявки, предста</w:t>
      </w:r>
      <w:r w:rsidRPr="00664A97">
        <w:rPr>
          <w:sz w:val="28"/>
          <w:szCs w:val="28"/>
        </w:rPr>
        <w:t>в</w:t>
      </w:r>
      <w:r w:rsidRPr="00664A97">
        <w:rPr>
          <w:sz w:val="28"/>
          <w:szCs w:val="28"/>
        </w:rPr>
        <w:t xml:space="preserve">ленной в соответствии с пунктом 4 настоящего Порядка, рассматривает ее, </w:t>
      </w:r>
      <w:proofErr w:type="gramStart"/>
      <w:r w:rsidRPr="00664A97">
        <w:rPr>
          <w:sz w:val="28"/>
          <w:szCs w:val="28"/>
        </w:rPr>
        <w:t>провер</w:t>
      </w:r>
      <w:r w:rsidRPr="00664A97">
        <w:rPr>
          <w:sz w:val="28"/>
          <w:szCs w:val="28"/>
        </w:rPr>
        <w:t>я</w:t>
      </w:r>
      <w:r w:rsidRPr="00664A97">
        <w:rPr>
          <w:sz w:val="28"/>
          <w:szCs w:val="28"/>
        </w:rPr>
        <w:t>ет полноту и достоверность содержащихся в ней сведений и уведомляет</w:t>
      </w:r>
      <w:proofErr w:type="gramEnd"/>
      <w:r w:rsidRPr="00664A97">
        <w:rPr>
          <w:sz w:val="28"/>
          <w:szCs w:val="28"/>
        </w:rPr>
        <w:t xml:space="preserve"> Учрежд</w:t>
      </w:r>
      <w:r w:rsidRPr="00664A97">
        <w:rPr>
          <w:sz w:val="28"/>
          <w:szCs w:val="28"/>
        </w:rPr>
        <w:t>е</w:t>
      </w:r>
      <w:r w:rsidRPr="00664A97">
        <w:rPr>
          <w:sz w:val="28"/>
          <w:szCs w:val="28"/>
        </w:rPr>
        <w:t>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Основаниями для отказа в </w:t>
      </w:r>
      <w:proofErr w:type="gramStart"/>
      <w:r w:rsidRPr="00664A97">
        <w:rPr>
          <w:sz w:val="28"/>
          <w:szCs w:val="28"/>
        </w:rPr>
        <w:t>предоставлении</w:t>
      </w:r>
      <w:proofErr w:type="gramEnd"/>
      <w:r w:rsidRPr="00664A97">
        <w:rPr>
          <w:sz w:val="28"/>
          <w:szCs w:val="28"/>
        </w:rPr>
        <w:t xml:space="preserve">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 xml:space="preserve">несоответствие представленных Учреждением документов требованиям, определенным в </w:t>
      </w:r>
      <w:proofErr w:type="gramStart"/>
      <w:r w:rsidRPr="00664A97">
        <w:rPr>
          <w:sz w:val="28"/>
          <w:szCs w:val="28"/>
        </w:rPr>
        <w:t>пункте</w:t>
      </w:r>
      <w:proofErr w:type="gramEnd"/>
      <w:r w:rsidRPr="00664A97">
        <w:rPr>
          <w:sz w:val="28"/>
          <w:szCs w:val="28"/>
        </w:rPr>
        <w:t xml:space="preserve">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bookmarkStart w:id="0" w:name="_GoBack"/>
      <w:bookmarkEnd w:id="0"/>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 xml:space="preserve">запрет на расторжение соглашения Учреждением в одностороннем </w:t>
      </w:r>
      <w:proofErr w:type="gramStart"/>
      <w:r w:rsidRPr="00664A97">
        <w:rPr>
          <w:sz w:val="28"/>
          <w:szCs w:val="28"/>
        </w:rPr>
        <w:t>порядке</w:t>
      </w:r>
      <w:proofErr w:type="gramEnd"/>
      <w:r w:rsidRPr="00664A97">
        <w:rPr>
          <w:sz w:val="28"/>
          <w:szCs w:val="28"/>
        </w:rPr>
        <w:t>.</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14:anchorId="649F96BF" wp14:editId="59670383">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t xml:space="preserve"> </w:t>
      </w:r>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t xml:space="preserve"> </w:t>
      </w:r>
      <w:r w:rsidR="00B7601D" w:rsidRPr="00664A97">
        <w:rPr>
          <w:sz w:val="28"/>
          <w:szCs w:val="28"/>
        </w:rPr>
        <w:sym w:font="Symbol" w:char="F02D"/>
      </w:r>
      <w:r w:rsidRPr="00664A97">
        <w:rPr>
          <w:sz w:val="28"/>
          <w:szCs w:val="28"/>
        </w:rPr>
        <w:t xml:space="preserve"> </w:t>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t xml:space="preserve"> </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 xml:space="preserve">8. На первое число месяца, в </w:t>
      </w:r>
      <w:proofErr w:type="gramStart"/>
      <w:r w:rsidRPr="00664A97">
        <w:rPr>
          <w:sz w:val="28"/>
          <w:szCs w:val="28"/>
        </w:rPr>
        <w:t>котором</w:t>
      </w:r>
      <w:proofErr w:type="gramEnd"/>
      <w:r w:rsidRPr="00664A97">
        <w:rPr>
          <w:sz w:val="28"/>
          <w:szCs w:val="28"/>
        </w:rPr>
        <w:t xml:space="preserve">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proofErr w:type="gramStart"/>
      <w:r w:rsidRPr="00664A97">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64A97">
        <w:rPr>
          <w:sz w:val="28"/>
          <w:szCs w:val="28"/>
        </w:rPr>
        <w:t>о</w:t>
      </w:r>
      <w:r w:rsidRPr="00664A97">
        <w:rPr>
          <w:sz w:val="28"/>
          <w:szCs w:val="28"/>
        </w:rPr>
        <w:t>ставления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w:t>
      </w:r>
      <w:proofErr w:type="gramEnd"/>
      <w:r w:rsidRPr="00664A97">
        <w:rPr>
          <w:sz w:val="28"/>
          <w:szCs w:val="28"/>
        </w:rPr>
        <w:t xml:space="preserve">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9"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10"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Мероприятий</w:t>
      </w:r>
      <w:r w:rsidR="00607608" w:rsidRPr="00664A97">
        <w:rPr>
          <w:sz w:val="28"/>
          <w:szCs w:val="28"/>
        </w:rPr>
        <w:t>,</w:t>
      </w:r>
      <w:r w:rsidR="003F0078" w:rsidRPr="00664A97">
        <w:rPr>
          <w:sz w:val="28"/>
          <w:szCs w:val="28"/>
        </w:rPr>
        <w:t xml:space="preserve"> </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 xml:space="preserve">10. Учредитель перечисляет субсидию в полном </w:t>
      </w:r>
      <w:proofErr w:type="gramStart"/>
      <w:r w:rsidRPr="00664A97">
        <w:rPr>
          <w:sz w:val="28"/>
          <w:szCs w:val="28"/>
        </w:rPr>
        <w:t>объеме</w:t>
      </w:r>
      <w:proofErr w:type="gramEnd"/>
      <w:r w:rsidRPr="00664A97">
        <w:rPr>
          <w:sz w:val="28"/>
          <w:szCs w:val="28"/>
        </w:rPr>
        <w:t xml:space="preserve">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w:t>
      </w:r>
      <w:r w:rsidRPr="00664A97">
        <w:rPr>
          <w:rFonts w:eastAsia="Calibri"/>
          <w:sz w:val="28"/>
          <w:szCs w:val="28"/>
          <w:lang w:eastAsia="en-US"/>
        </w:rPr>
        <w:t>о</w:t>
      </w:r>
      <w:r w:rsidRPr="00664A97">
        <w:rPr>
          <w:rFonts w:eastAsia="Calibri"/>
          <w:sz w:val="28"/>
          <w:szCs w:val="28"/>
          <w:lang w:eastAsia="en-US"/>
        </w:rPr>
        <w:t>ставления субсидии, по форме в соответствии с приложением № 4 к настоящему Порядку.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скрепленных печатью (при наличии) Учреждения и заверенных подписью уполн</w:t>
      </w:r>
      <w:r w:rsidRPr="00664A97">
        <w:rPr>
          <w:rFonts w:eastAsia="Calibri"/>
          <w:sz w:val="28"/>
          <w:szCs w:val="28"/>
          <w:lang w:eastAsia="en-US"/>
        </w:rPr>
        <w:t>о</w:t>
      </w:r>
      <w:r w:rsidRPr="00664A97">
        <w:rPr>
          <w:rFonts w:eastAsia="Calibri"/>
          <w:sz w:val="28"/>
          <w:szCs w:val="28"/>
          <w:lang w:eastAsia="en-US"/>
        </w:rPr>
        <w:t>моченного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IV. Порядок осуществления контроля за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троля осуществляет контроль за соблюдением целей и условий предоставления Учреждению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 xml:space="preserve">тов), определенных в </w:t>
      </w:r>
      <w:proofErr w:type="gramStart"/>
      <w:r w:rsidRPr="00664A97">
        <w:rPr>
          <w:rFonts w:eastAsia="Calibri"/>
          <w:sz w:val="28"/>
          <w:szCs w:val="28"/>
          <w:lang w:eastAsia="en-US"/>
        </w:rPr>
        <w:t>приложении</w:t>
      </w:r>
      <w:proofErr w:type="gramEnd"/>
      <w:r w:rsidRPr="00664A97">
        <w:rPr>
          <w:rFonts w:eastAsia="Calibri"/>
          <w:sz w:val="28"/>
          <w:szCs w:val="28"/>
          <w:lang w:eastAsia="en-US"/>
        </w:rPr>
        <w:t xml:space="preserve">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подтвержд</w:t>
      </w:r>
      <w:r w:rsidRPr="00664A97">
        <w:rPr>
          <w:rFonts w:eastAsia="Calibri"/>
          <w:sz w:val="28"/>
          <w:szCs w:val="28"/>
          <w:lang w:eastAsia="en-US"/>
        </w:rPr>
        <w:t>а</w:t>
      </w:r>
      <w:r w:rsidRPr="00664A97">
        <w:rPr>
          <w:rFonts w:eastAsia="Calibri"/>
          <w:sz w:val="28"/>
          <w:szCs w:val="28"/>
          <w:lang w:eastAsia="en-US"/>
        </w:rPr>
        <w:lastRenderedPageBreak/>
        <w:t>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w:t>
      </w:r>
      <w:r w:rsidRPr="00664A97">
        <w:rPr>
          <w:rFonts w:eastAsia="Calibri"/>
          <w:sz w:val="28"/>
          <w:szCs w:val="28"/>
          <w:lang w:eastAsia="en-US"/>
        </w:rPr>
        <w:t>я</w:t>
      </w:r>
      <w:r w:rsidRPr="00664A97">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настоящего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2E05AF" w:rsidRPr="00664A97"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E9642E">
        <w:rPr>
          <w:rFonts w:ascii="Times New Roman" w:hAnsi="Times New Roman" w:cs="Times New Roman"/>
          <w:b w:val="0"/>
          <w:sz w:val="22"/>
          <w:szCs w:val="22"/>
        </w:rPr>
        <w:t xml:space="preserve"> </w:t>
      </w:r>
      <w:r w:rsidR="002E05AF" w:rsidRPr="002E05AF">
        <w:rPr>
          <w:rFonts w:ascii="Times New Roman" w:hAnsi="Times New Roman" w:cs="Times New Roman"/>
          <w:b w:val="0"/>
          <w:sz w:val="22"/>
          <w:szCs w:val="22"/>
        </w:rPr>
        <w:t>определения объема и условий предоставления Государственному бюджетн</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 xml:space="preserve">му учреждению «Татарский государственный Академический театр имени </w:t>
      </w:r>
      <w:proofErr w:type="spellStart"/>
      <w:r w:rsidR="002E05AF" w:rsidRPr="002E05AF">
        <w:rPr>
          <w:rFonts w:ascii="Times New Roman" w:hAnsi="Times New Roman" w:cs="Times New Roman"/>
          <w:b w:val="0"/>
          <w:sz w:val="22"/>
          <w:szCs w:val="22"/>
        </w:rPr>
        <w:t>Галиасгара</w:t>
      </w:r>
      <w:proofErr w:type="spellEnd"/>
      <w:r w:rsidR="002E05AF" w:rsidRPr="002E05AF">
        <w:rPr>
          <w:rFonts w:ascii="Times New Roman" w:hAnsi="Times New Roman" w:cs="Times New Roman"/>
          <w:b w:val="0"/>
          <w:sz w:val="22"/>
          <w:szCs w:val="22"/>
        </w:rPr>
        <w:t xml:space="preserve"> Кам</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ла», в отношении которого Министерство кул</w:t>
      </w:r>
      <w:r w:rsidR="002E05AF" w:rsidRPr="002E05AF">
        <w:rPr>
          <w:rFonts w:ascii="Times New Roman" w:hAnsi="Times New Roman" w:cs="Times New Roman"/>
          <w:b w:val="0"/>
          <w:sz w:val="22"/>
          <w:szCs w:val="22"/>
        </w:rPr>
        <w:t>ь</w:t>
      </w:r>
      <w:r w:rsidR="002E05AF" w:rsidRPr="002E05AF">
        <w:rPr>
          <w:rFonts w:ascii="Times New Roman" w:hAnsi="Times New Roman" w:cs="Times New Roman"/>
          <w:b w:val="0"/>
          <w:sz w:val="22"/>
          <w:szCs w:val="22"/>
        </w:rPr>
        <w:t>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 утвержденной постановлением Кабинета Ми-</w:t>
      </w:r>
      <w:proofErr w:type="spellStart"/>
      <w:r w:rsidR="002E05AF" w:rsidRPr="002E05AF">
        <w:rPr>
          <w:rFonts w:ascii="Times New Roman" w:hAnsi="Times New Roman" w:cs="Times New Roman"/>
          <w:b w:val="0"/>
          <w:sz w:val="22"/>
          <w:szCs w:val="22"/>
        </w:rPr>
        <w:t>нистров</w:t>
      </w:r>
      <w:proofErr w:type="spellEnd"/>
      <w:r w:rsidR="002E05AF" w:rsidRPr="002E05AF">
        <w:rPr>
          <w:rFonts w:ascii="Times New Roman" w:hAnsi="Times New Roman" w:cs="Times New Roman"/>
          <w:b w:val="0"/>
          <w:sz w:val="22"/>
          <w:szCs w:val="22"/>
        </w:rPr>
        <w:t xml:space="preserve">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942E4E" w:rsidRPr="00664A97">
              <w:rPr>
                <w:rFonts w:ascii="Times New Roman" w:hAnsi="Times New Roman" w:cs="Times New Roman"/>
                <w:b w:val="0"/>
                <w:sz w:val="22"/>
                <w:szCs w:val="22"/>
              </w:rPr>
              <w:t xml:space="preserve"> </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2E05AF" w:rsidRPr="00664A97" w:rsidRDefault="002E05AF" w:rsidP="003E68B1">
      <w:pPr>
        <w:overflowPunct/>
        <w:autoSpaceDE/>
        <w:adjustRightInd/>
        <w:ind w:firstLine="709"/>
        <w:jc w:val="both"/>
        <w:textAlignment w:val="auto"/>
        <w:rPr>
          <w:rFonts w:eastAsia="Calibri"/>
          <w:sz w:val="28"/>
          <w:szCs w:val="28"/>
          <w:lang w:eastAsia="en-US"/>
        </w:rPr>
      </w:pPr>
    </w:p>
    <w:p w:rsidR="008171CF" w:rsidRPr="00664A97"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 xml:space="preserve">му учреждению «Татарский государственный Академический театр имени </w:t>
      </w:r>
      <w:proofErr w:type="spellStart"/>
      <w:r w:rsidR="002E05AF" w:rsidRPr="002E05AF">
        <w:rPr>
          <w:rFonts w:ascii="Times New Roman" w:hAnsi="Times New Roman" w:cs="Times New Roman"/>
          <w:b w:val="0"/>
          <w:sz w:val="22"/>
          <w:szCs w:val="22"/>
        </w:rPr>
        <w:t>Галиасгара</w:t>
      </w:r>
      <w:proofErr w:type="spellEnd"/>
      <w:r w:rsidR="002E05AF" w:rsidRPr="002E05AF">
        <w:rPr>
          <w:rFonts w:ascii="Times New Roman" w:hAnsi="Times New Roman" w:cs="Times New Roman"/>
          <w:b w:val="0"/>
          <w:sz w:val="22"/>
          <w:szCs w:val="22"/>
        </w:rPr>
        <w:t xml:space="preserve"> Кам</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ла», в отношении которого Министерство кул</w:t>
      </w:r>
      <w:r w:rsidR="002E05AF" w:rsidRPr="002E05AF">
        <w:rPr>
          <w:rFonts w:ascii="Times New Roman" w:hAnsi="Times New Roman" w:cs="Times New Roman"/>
          <w:b w:val="0"/>
          <w:sz w:val="22"/>
          <w:szCs w:val="22"/>
        </w:rPr>
        <w:t>ь</w:t>
      </w:r>
      <w:r w:rsidR="002E05AF" w:rsidRPr="002E05AF">
        <w:rPr>
          <w:rFonts w:ascii="Times New Roman" w:hAnsi="Times New Roman" w:cs="Times New Roman"/>
          <w:b w:val="0"/>
          <w:sz w:val="22"/>
          <w:szCs w:val="22"/>
        </w:rPr>
        <w:t>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w:t>
      </w:r>
      <w:proofErr w:type="gramEnd"/>
      <w:r w:rsidR="002E05AF" w:rsidRPr="002E05AF">
        <w:rPr>
          <w:rFonts w:ascii="Times New Roman" w:hAnsi="Times New Roman" w:cs="Times New Roman"/>
          <w:b w:val="0"/>
          <w:sz w:val="22"/>
          <w:szCs w:val="22"/>
        </w:rPr>
        <w:t xml:space="preserve"> - 2030 годы», утвержденной постановлением Кабинета </w:t>
      </w:r>
      <w:proofErr w:type="gramStart"/>
      <w:r w:rsidR="002E05AF" w:rsidRPr="002E05AF">
        <w:rPr>
          <w:rFonts w:ascii="Times New Roman" w:hAnsi="Times New Roman" w:cs="Times New Roman"/>
          <w:b w:val="0"/>
          <w:sz w:val="22"/>
          <w:szCs w:val="22"/>
        </w:rPr>
        <w:t>Ми-</w:t>
      </w:r>
      <w:proofErr w:type="spellStart"/>
      <w:r w:rsidR="002E05AF" w:rsidRPr="002E05AF">
        <w:rPr>
          <w:rFonts w:ascii="Times New Roman" w:hAnsi="Times New Roman" w:cs="Times New Roman"/>
          <w:b w:val="0"/>
          <w:sz w:val="22"/>
          <w:szCs w:val="22"/>
        </w:rPr>
        <w:t>нистров</w:t>
      </w:r>
      <w:proofErr w:type="spellEnd"/>
      <w:proofErr w:type="gramEnd"/>
      <w:r w:rsidR="002E05AF" w:rsidRPr="002E05AF">
        <w:rPr>
          <w:rFonts w:ascii="Times New Roman" w:hAnsi="Times New Roman" w:cs="Times New Roman"/>
          <w:b w:val="0"/>
          <w:sz w:val="22"/>
          <w:szCs w:val="22"/>
        </w:rPr>
        <w:t xml:space="preserve">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2E05AF" w:rsidRPr="00664A97" w:rsidRDefault="002E05A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Pr="00664A97" w:rsidRDefault="00AA3274"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 xml:space="preserve">му учреждению «Татарский государственный Академический театр имени </w:t>
      </w:r>
      <w:proofErr w:type="spellStart"/>
      <w:r w:rsidR="002E05AF" w:rsidRPr="002E05AF">
        <w:rPr>
          <w:rFonts w:ascii="Times New Roman" w:hAnsi="Times New Roman" w:cs="Times New Roman"/>
          <w:b w:val="0"/>
          <w:sz w:val="22"/>
          <w:szCs w:val="22"/>
        </w:rPr>
        <w:t>Галиасгара</w:t>
      </w:r>
      <w:proofErr w:type="spellEnd"/>
      <w:r w:rsidR="002E05AF" w:rsidRPr="002E05AF">
        <w:rPr>
          <w:rFonts w:ascii="Times New Roman" w:hAnsi="Times New Roman" w:cs="Times New Roman"/>
          <w:b w:val="0"/>
          <w:sz w:val="22"/>
          <w:szCs w:val="22"/>
        </w:rPr>
        <w:t xml:space="preserve"> Кам</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ла», в отношении которого Министерство кул</w:t>
      </w:r>
      <w:r w:rsidR="002E05AF" w:rsidRPr="002E05AF">
        <w:rPr>
          <w:rFonts w:ascii="Times New Roman" w:hAnsi="Times New Roman" w:cs="Times New Roman"/>
          <w:b w:val="0"/>
          <w:sz w:val="22"/>
          <w:szCs w:val="22"/>
        </w:rPr>
        <w:t>ь</w:t>
      </w:r>
      <w:r w:rsidR="002E05AF" w:rsidRPr="002E05AF">
        <w:rPr>
          <w:rFonts w:ascii="Times New Roman" w:hAnsi="Times New Roman" w:cs="Times New Roman"/>
          <w:b w:val="0"/>
          <w:sz w:val="22"/>
          <w:szCs w:val="22"/>
        </w:rPr>
        <w:t>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w:t>
      </w:r>
      <w:proofErr w:type="gramEnd"/>
      <w:r w:rsidR="002E05AF" w:rsidRPr="002E05AF">
        <w:rPr>
          <w:rFonts w:ascii="Times New Roman" w:hAnsi="Times New Roman" w:cs="Times New Roman"/>
          <w:b w:val="0"/>
          <w:sz w:val="22"/>
          <w:szCs w:val="22"/>
        </w:rPr>
        <w:t xml:space="preserve"> - 2030 годы», утвержденной постановлением Кабинета </w:t>
      </w:r>
      <w:proofErr w:type="gramStart"/>
      <w:r w:rsidR="002E05AF" w:rsidRPr="002E05AF">
        <w:rPr>
          <w:rFonts w:ascii="Times New Roman" w:hAnsi="Times New Roman" w:cs="Times New Roman"/>
          <w:b w:val="0"/>
          <w:sz w:val="22"/>
          <w:szCs w:val="22"/>
        </w:rPr>
        <w:t>Ми-</w:t>
      </w:r>
      <w:proofErr w:type="spellStart"/>
      <w:r w:rsidR="002E05AF" w:rsidRPr="002E05AF">
        <w:rPr>
          <w:rFonts w:ascii="Times New Roman" w:hAnsi="Times New Roman" w:cs="Times New Roman"/>
          <w:b w:val="0"/>
          <w:sz w:val="22"/>
          <w:szCs w:val="22"/>
        </w:rPr>
        <w:t>нистров</w:t>
      </w:r>
      <w:proofErr w:type="spellEnd"/>
      <w:proofErr w:type="gramEnd"/>
      <w:r w:rsidR="002E05AF" w:rsidRPr="002E05AF">
        <w:rPr>
          <w:rFonts w:ascii="Times New Roman" w:hAnsi="Times New Roman" w:cs="Times New Roman"/>
          <w:b w:val="0"/>
          <w:sz w:val="22"/>
          <w:szCs w:val="22"/>
        </w:rPr>
        <w:t xml:space="preserve">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r w:rsidR="00AA3274" w:rsidRPr="00664A97">
              <w:rPr>
                <w:rFonts w:ascii="Times New Roman" w:hAnsi="Times New Roman" w:cs="Times New Roman"/>
                <w:b w:val="0"/>
                <w:sz w:val="22"/>
                <w:szCs w:val="22"/>
              </w:rPr>
              <w:t xml:space="preserve"> </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Pr="00664A97" w:rsidRDefault="00AE3773"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2E05AF" w:rsidRDefault="002E05AF" w:rsidP="0047389C">
      <w:pPr>
        <w:overflowPunct/>
        <w:autoSpaceDE/>
        <w:adjustRightInd/>
        <w:jc w:val="both"/>
        <w:textAlignment w:val="auto"/>
        <w:rPr>
          <w:rFonts w:eastAsia="Calibri"/>
          <w:sz w:val="22"/>
          <w:szCs w:val="22"/>
          <w:lang w:eastAsia="en-US"/>
        </w:rPr>
      </w:pPr>
    </w:p>
    <w:p w:rsidR="002E05AF" w:rsidRPr="00664A97" w:rsidRDefault="002E05A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 xml:space="preserve">му учреждению «Татарский государственный Академический театр имени </w:t>
      </w:r>
      <w:proofErr w:type="spellStart"/>
      <w:r w:rsidR="002E05AF" w:rsidRPr="002E05AF">
        <w:rPr>
          <w:rFonts w:ascii="Times New Roman" w:hAnsi="Times New Roman" w:cs="Times New Roman"/>
          <w:b w:val="0"/>
          <w:sz w:val="22"/>
          <w:szCs w:val="22"/>
        </w:rPr>
        <w:t>Галиасгара</w:t>
      </w:r>
      <w:proofErr w:type="spellEnd"/>
      <w:r w:rsidR="002E05AF" w:rsidRPr="002E05AF">
        <w:rPr>
          <w:rFonts w:ascii="Times New Roman" w:hAnsi="Times New Roman" w:cs="Times New Roman"/>
          <w:b w:val="0"/>
          <w:sz w:val="22"/>
          <w:szCs w:val="22"/>
        </w:rPr>
        <w:t xml:space="preserve"> Кам</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ла», в отношении которого Министерство кул</w:t>
      </w:r>
      <w:r w:rsidR="002E05AF" w:rsidRPr="002E05AF">
        <w:rPr>
          <w:rFonts w:ascii="Times New Roman" w:hAnsi="Times New Roman" w:cs="Times New Roman"/>
          <w:b w:val="0"/>
          <w:sz w:val="22"/>
          <w:szCs w:val="22"/>
        </w:rPr>
        <w:t>ь</w:t>
      </w:r>
      <w:r w:rsidR="002E05AF" w:rsidRPr="002E05AF">
        <w:rPr>
          <w:rFonts w:ascii="Times New Roman" w:hAnsi="Times New Roman" w:cs="Times New Roman"/>
          <w:b w:val="0"/>
          <w:sz w:val="22"/>
          <w:szCs w:val="22"/>
        </w:rPr>
        <w:t>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w:t>
      </w:r>
      <w:proofErr w:type="gramEnd"/>
      <w:r w:rsidR="002E05AF" w:rsidRPr="002E05AF">
        <w:rPr>
          <w:rFonts w:ascii="Times New Roman" w:hAnsi="Times New Roman" w:cs="Times New Roman"/>
          <w:b w:val="0"/>
          <w:sz w:val="22"/>
          <w:szCs w:val="22"/>
        </w:rPr>
        <w:t xml:space="preserve"> - 2030 годы», утвержденной постановлением Кабинета </w:t>
      </w:r>
      <w:proofErr w:type="gramStart"/>
      <w:r w:rsidR="002E05AF" w:rsidRPr="002E05AF">
        <w:rPr>
          <w:rFonts w:ascii="Times New Roman" w:hAnsi="Times New Roman" w:cs="Times New Roman"/>
          <w:b w:val="0"/>
          <w:sz w:val="22"/>
          <w:szCs w:val="22"/>
        </w:rPr>
        <w:t>Ми-</w:t>
      </w:r>
      <w:proofErr w:type="spellStart"/>
      <w:r w:rsidR="002E05AF" w:rsidRPr="002E05AF">
        <w:rPr>
          <w:rFonts w:ascii="Times New Roman" w:hAnsi="Times New Roman" w:cs="Times New Roman"/>
          <w:b w:val="0"/>
          <w:sz w:val="22"/>
          <w:szCs w:val="22"/>
        </w:rPr>
        <w:t>нистров</w:t>
      </w:r>
      <w:proofErr w:type="spellEnd"/>
      <w:proofErr w:type="gramEnd"/>
      <w:r w:rsidR="002E05AF" w:rsidRPr="002E05AF">
        <w:rPr>
          <w:rFonts w:ascii="Times New Roman" w:hAnsi="Times New Roman" w:cs="Times New Roman"/>
          <w:b w:val="0"/>
          <w:sz w:val="22"/>
          <w:szCs w:val="22"/>
        </w:rPr>
        <w:t xml:space="preserve">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Агентство,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r w:rsidRPr="00664A97">
        <w:rPr>
          <w:rFonts w:eastAsia="Calibri"/>
          <w:sz w:val="22"/>
          <w:szCs w:val="22"/>
          <w:lang w:eastAsia="en-US"/>
        </w:rPr>
        <w:t xml:space="preserve"> </w:t>
      </w: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B67717" w:rsidRPr="00B67717">
        <w:rPr>
          <w:rFonts w:ascii="Times New Roman" w:hAnsi="Times New Roman" w:cs="Times New Roman"/>
          <w:b w:val="0"/>
          <w:sz w:val="22"/>
          <w:szCs w:val="22"/>
        </w:rPr>
        <w:t>Порядк</w:t>
      </w:r>
      <w:r w:rsidR="00B67717">
        <w:rPr>
          <w:rFonts w:ascii="Times New Roman" w:hAnsi="Times New Roman" w:cs="Times New Roman"/>
          <w:b w:val="0"/>
          <w:sz w:val="22"/>
          <w:szCs w:val="22"/>
        </w:rPr>
        <w:t>у</w:t>
      </w:r>
      <w:r w:rsidR="00B67717" w:rsidRPr="00B67717">
        <w:rPr>
          <w:rFonts w:ascii="Times New Roman" w:hAnsi="Times New Roman" w:cs="Times New Roman"/>
          <w:b w:val="0"/>
          <w:sz w:val="22"/>
          <w:szCs w:val="22"/>
        </w:rPr>
        <w:t xml:space="preserve"> определения объема и условий предоставления Государственному бюджетн</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му учреждению «Ресурсный центр внедрения инноваций и сохранения традиций в сфере культуры Республики Татарстан», в отношении которого Министерство культуры Республики Татарстан осуществляет функции и полном</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чия учредителя, субсидии  из бюджета Респу</w:t>
      </w:r>
      <w:r w:rsidR="00B67717" w:rsidRPr="00B67717">
        <w:rPr>
          <w:rFonts w:ascii="Times New Roman" w:hAnsi="Times New Roman" w:cs="Times New Roman"/>
          <w:b w:val="0"/>
          <w:sz w:val="22"/>
          <w:szCs w:val="22"/>
        </w:rPr>
        <w:t>б</w:t>
      </w:r>
      <w:r w:rsidR="00B67717" w:rsidRPr="00B67717">
        <w:rPr>
          <w:rFonts w:ascii="Times New Roman" w:hAnsi="Times New Roman" w:cs="Times New Roman"/>
          <w:b w:val="0"/>
          <w:sz w:val="22"/>
          <w:szCs w:val="22"/>
        </w:rPr>
        <w:t>лики Татарстан на обеспечение реализации пунктов 2.12, 5.17 Приложения № 2 к Госуда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ственной программе «Сохранение, изучение и развитие государственных языков Республики Татарстан и других</w:t>
      </w:r>
      <w:proofErr w:type="gramEnd"/>
      <w:r w:rsidR="00B67717" w:rsidRPr="00B67717">
        <w:rPr>
          <w:rFonts w:ascii="Times New Roman" w:hAnsi="Times New Roman" w:cs="Times New Roman"/>
          <w:b w:val="0"/>
          <w:sz w:val="22"/>
          <w:szCs w:val="22"/>
        </w:rPr>
        <w:t xml:space="preserve"> </w:t>
      </w:r>
      <w:proofErr w:type="gramStart"/>
      <w:r w:rsidR="00B67717" w:rsidRPr="00B67717">
        <w:rPr>
          <w:rFonts w:ascii="Times New Roman" w:hAnsi="Times New Roman" w:cs="Times New Roman"/>
          <w:b w:val="0"/>
          <w:sz w:val="22"/>
          <w:szCs w:val="22"/>
        </w:rPr>
        <w:t>языков в Республике Тата</w:t>
      </w:r>
      <w:r w:rsidR="00B67717" w:rsidRPr="00B67717">
        <w:rPr>
          <w:rFonts w:ascii="Times New Roman" w:hAnsi="Times New Roman" w:cs="Times New Roman"/>
          <w:b w:val="0"/>
          <w:sz w:val="22"/>
          <w:szCs w:val="22"/>
        </w:rPr>
        <w:t>р</w:t>
      </w:r>
      <w:r w:rsidR="00B67717" w:rsidRPr="00B67717">
        <w:rPr>
          <w:rFonts w:ascii="Times New Roman" w:hAnsi="Times New Roman" w:cs="Times New Roman"/>
          <w:b w:val="0"/>
          <w:sz w:val="22"/>
          <w:szCs w:val="22"/>
        </w:rPr>
        <w:t>стан на 2023 - 2030 годы», утвержденной п</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становлением Кабинета Министров Республики Татарстан от 10.09.2020 № 821 «Об утвержд</w:t>
      </w:r>
      <w:r w:rsidR="00B67717" w:rsidRPr="00B67717">
        <w:rPr>
          <w:rFonts w:ascii="Times New Roman" w:hAnsi="Times New Roman" w:cs="Times New Roman"/>
          <w:b w:val="0"/>
          <w:sz w:val="22"/>
          <w:szCs w:val="22"/>
        </w:rPr>
        <w:t>е</w:t>
      </w:r>
      <w:r w:rsidR="00B67717" w:rsidRPr="00B67717">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B67717" w:rsidRPr="00B67717">
        <w:rPr>
          <w:rFonts w:ascii="Times New Roman" w:hAnsi="Times New Roman" w:cs="Times New Roman"/>
          <w:b w:val="0"/>
          <w:sz w:val="22"/>
          <w:szCs w:val="22"/>
        </w:rPr>
        <w:t>с</w:t>
      </w:r>
      <w:r w:rsidR="00B67717" w:rsidRPr="00B67717">
        <w:rPr>
          <w:rFonts w:ascii="Times New Roman" w:hAnsi="Times New Roman" w:cs="Times New Roman"/>
          <w:b w:val="0"/>
          <w:sz w:val="22"/>
          <w:szCs w:val="22"/>
        </w:rPr>
        <w:t>публике Татарстан на 2023 - 2030 годы», в с</w:t>
      </w:r>
      <w:r w:rsidR="00B67717" w:rsidRPr="00B67717">
        <w:rPr>
          <w:rFonts w:ascii="Times New Roman" w:hAnsi="Times New Roman" w:cs="Times New Roman"/>
          <w:b w:val="0"/>
          <w:sz w:val="22"/>
          <w:szCs w:val="22"/>
        </w:rPr>
        <w:t>о</w:t>
      </w:r>
      <w:r w:rsidR="00B67717" w:rsidRPr="00B67717">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B67717" w:rsidRPr="00B67717">
        <w:rPr>
          <w:rFonts w:ascii="Times New Roman" w:hAnsi="Times New Roman" w:cs="Times New Roman"/>
          <w:b w:val="0"/>
          <w:sz w:val="22"/>
          <w:szCs w:val="22"/>
        </w:rPr>
        <w:t>а</w:t>
      </w:r>
      <w:r w:rsidR="00B67717" w:rsidRPr="00B67717">
        <w:rPr>
          <w:rFonts w:ascii="Times New Roman" w:hAnsi="Times New Roman" w:cs="Times New Roman"/>
          <w:b w:val="0"/>
          <w:sz w:val="22"/>
          <w:szCs w:val="22"/>
        </w:rPr>
        <w:t>ции»</w:t>
      </w:r>
      <w:proofErr w:type="gramEnd"/>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стижения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2">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gramStart"/>
            <w:r w:rsidRPr="00137A56">
              <w:rPr>
                <w:rFonts w:ascii="Times New Roman" w:hAnsi="Times New Roman" w:cs="Times New Roman"/>
                <w:b w:val="0"/>
                <w:sz w:val="22"/>
                <w:szCs w:val="22"/>
              </w:rPr>
              <w:t>Та-</w:t>
            </w:r>
            <w:proofErr w:type="spellStart"/>
            <w:r w:rsidRPr="00137A56">
              <w:rPr>
                <w:rFonts w:ascii="Times New Roman" w:hAnsi="Times New Roman" w:cs="Times New Roman"/>
                <w:b w:val="0"/>
                <w:sz w:val="22"/>
                <w:szCs w:val="22"/>
              </w:rPr>
              <w:t>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w:t>
      </w:r>
      <w:r w:rsidR="00C408FA" w:rsidRPr="00664A97">
        <w:rPr>
          <w:rFonts w:ascii="Times New Roman" w:hAnsi="Times New Roman" w:cs="Times New Roman"/>
          <w:b w:val="0"/>
          <w:sz w:val="22"/>
          <w:szCs w:val="22"/>
        </w:rPr>
        <w:t xml:space="preserve">         </w:t>
      </w: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FA8" w:rsidRDefault="00C86FA8">
      <w:r>
        <w:separator/>
      </w:r>
    </w:p>
  </w:endnote>
  <w:endnote w:type="continuationSeparator" w:id="0">
    <w:p w:rsidR="00C86FA8" w:rsidRDefault="00C8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FA8" w:rsidRDefault="00C86FA8">
      <w:r>
        <w:separator/>
      </w:r>
    </w:p>
  </w:footnote>
  <w:footnote w:type="continuationSeparator" w:id="0">
    <w:p w:rsidR="00C86FA8" w:rsidRDefault="00C86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8375F7" w:rsidRPr="0091374F" w:rsidRDefault="008375F7"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FE2235">
          <w:rPr>
            <w:noProof/>
            <w:sz w:val="28"/>
            <w:szCs w:val="28"/>
          </w:rPr>
          <w:t>2</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7379D"/>
    <w:rsid w:val="00282351"/>
    <w:rsid w:val="00284795"/>
    <w:rsid w:val="00286238"/>
    <w:rsid w:val="0029240C"/>
    <w:rsid w:val="00292A4B"/>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201CC"/>
    <w:rsid w:val="0072157A"/>
    <w:rsid w:val="0072334E"/>
    <w:rsid w:val="007264D9"/>
    <w:rsid w:val="00727FDA"/>
    <w:rsid w:val="00732754"/>
    <w:rsid w:val="00732DB6"/>
    <w:rsid w:val="00733496"/>
    <w:rsid w:val="00735CB1"/>
    <w:rsid w:val="00740196"/>
    <w:rsid w:val="00741B13"/>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6FA8"/>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2742"/>
    <w:rsid w:val="00FC6898"/>
    <w:rsid w:val="00FC68C6"/>
    <w:rsid w:val="00FD0DCD"/>
    <w:rsid w:val="00FD19E7"/>
    <w:rsid w:val="00FD40AE"/>
    <w:rsid w:val="00FD433E"/>
    <w:rsid w:val="00FE2235"/>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4630</Words>
  <Characters>26395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Холматова Зарина Батыровна</cp:lastModifiedBy>
  <cp:revision>12</cp:revision>
  <cp:lastPrinted>2021-09-16T15:09:00Z</cp:lastPrinted>
  <dcterms:created xsi:type="dcterms:W3CDTF">2022-12-13T11:36:00Z</dcterms:created>
  <dcterms:modified xsi:type="dcterms:W3CDTF">2022-12-19T13:22:00Z</dcterms:modified>
</cp:coreProperties>
</file>