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122740" w:rsidRDefault="00000000">
      <w:pPr>
        <w:pStyle w:val="a7"/>
        <w:jc w:val="center"/>
        <w:rPr>
          <w:sz w:val="28"/>
        </w:rPr>
      </w:pPr>
      <w:r>
        <w:rPr>
          <w:rFonts w:ascii="Times New Roman" w:hAnsi="Times New Roman"/>
          <w:b/>
          <w:sz w:val="28"/>
        </w:rPr>
        <w:t>15 апреля стартует прием заявок на участие в программе «Земский работник культуры Республики Татарстан»</w:t>
      </w:r>
    </w:p>
    <w:p w14:paraId="02000000" w14:textId="77777777" w:rsidR="00122740" w:rsidRDefault="00000000">
      <w:pPr>
        <w:pStyle w:val="a7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</w:r>
    </w:p>
    <w:p w14:paraId="03000000" w14:textId="6C1D8A88" w:rsidR="00122740" w:rsidRDefault="00000000">
      <w:pPr>
        <w:pStyle w:val="a7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  <w:t>С 15 апреля по 15 июля 202</w:t>
      </w:r>
      <w:r w:rsidR="0031540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в Республике Татарстан стартует прием заявок на участие в программе «Земский работник культуры Республики Татарстан», предполагающей единовременные компенсационные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человек, расположенные на территории Республики Татарстан, в целях восполнения вакантных должностей работников культуры.</w:t>
      </w:r>
    </w:p>
    <w:p w14:paraId="04000000" w14:textId="77777777" w:rsidR="00122740" w:rsidRDefault="00122740">
      <w:pPr>
        <w:pStyle w:val="a7"/>
        <w:jc w:val="both"/>
        <w:rPr>
          <w:sz w:val="28"/>
        </w:rPr>
      </w:pPr>
    </w:p>
    <w:p w14:paraId="05000000" w14:textId="10CC7FDF" w:rsidR="00122740" w:rsidRDefault="00000000">
      <w:pPr>
        <w:pStyle w:val="a7"/>
        <w:jc w:val="both"/>
      </w:pPr>
      <w:r>
        <w:rPr>
          <w:rFonts w:ascii="Times New Roman" w:hAnsi="Times New Roman"/>
          <w:sz w:val="28"/>
        </w:rPr>
        <w:tab/>
        <w:t>Перечень вакантных должностей работников в организациях культуры на 202</w:t>
      </w:r>
      <w:r w:rsidR="0031540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утвержден приказом Министерства культуры Республики Татарстан № 128од от 26.02.2026 (</w:t>
      </w:r>
      <w:r>
        <w:rPr>
          <w:rStyle w:val="a8"/>
          <w:rFonts w:ascii="Times New Roman" w:hAnsi="Times New Roman"/>
          <w:sz w:val="28"/>
        </w:rPr>
        <w:t>https://mincult.tatarstan.ru/file/pub/pub_4944619.pdf</w:t>
      </w:r>
      <w:r>
        <w:rPr>
          <w:rFonts w:ascii="Times New Roman" w:hAnsi="Times New Roman"/>
          <w:sz w:val="28"/>
        </w:rPr>
        <w:t>).</w:t>
      </w:r>
    </w:p>
    <w:p w14:paraId="06000000" w14:textId="77777777" w:rsidR="00122740" w:rsidRDefault="00122740">
      <w:pPr>
        <w:pStyle w:val="a7"/>
        <w:jc w:val="both"/>
        <w:rPr>
          <w:sz w:val="28"/>
        </w:rPr>
      </w:pPr>
    </w:p>
    <w:p w14:paraId="07000000" w14:textId="77777777" w:rsidR="00122740" w:rsidRDefault="00000000">
      <w:pPr>
        <w:pStyle w:val="a7"/>
        <w:jc w:val="both"/>
      </w:pPr>
      <w:r>
        <w:rPr>
          <w:rFonts w:ascii="Times New Roman" w:hAnsi="Times New Roman"/>
          <w:sz w:val="28"/>
        </w:rPr>
        <w:tab/>
        <w:t>Заявки для участия в конкурсе принимаются в вышеуказанные сроки на электронную почту minkulttatarstan@yandex.ru согласно формам документов, утвержденным приказом Министерства культуры Республики Татарстан № 466од от 30.06.2025 (https://mincult.tatarstan.ru/file/pub/pub_4695334.pdf).</w:t>
      </w:r>
    </w:p>
    <w:sectPr w:rsidR="00122740">
      <w:pgSz w:w="11906" w:h="16838"/>
      <w:pgMar w:top="851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40"/>
    <w:rsid w:val="00122740"/>
    <w:rsid w:val="0031540E"/>
    <w:rsid w:val="0090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CA9D"/>
  <w15:docId w15:val="{E2932A9B-D609-401D-BC6B-3AD4C992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color w:val="00000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  <w:rPr>
      <w:rFonts w:asciiTheme="minorHAnsi" w:hAnsiTheme="minorHAnsi"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4"/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Theme="minorHAnsi" w:hAnsiTheme="minorHAnsi"/>
      <w:color w:val="000000"/>
      <w:sz w:val="22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Заголовок1"/>
    <w:basedOn w:val="1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80"/>
      <w:u w:val="single"/>
    </w:rPr>
  </w:style>
  <w:style w:type="character" w:styleId="ad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caption"/>
    <w:basedOn w:val="a"/>
    <w:link w:val="af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1">
    <w:name w:val="Название объекта Знак"/>
    <w:basedOn w:val="1"/>
    <w:link w:val="af0"/>
    <w:rPr>
      <w:rFonts w:ascii="PT Astra Serif" w:hAnsi="PT Astra Serif"/>
      <w:i/>
      <w:color w:val="000000"/>
      <w:sz w:val="24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109 кабинет</cp:lastModifiedBy>
  <cp:revision>2</cp:revision>
  <dcterms:created xsi:type="dcterms:W3CDTF">2026-04-15T07:55:00Z</dcterms:created>
  <dcterms:modified xsi:type="dcterms:W3CDTF">2026-04-15T07:56:00Z</dcterms:modified>
</cp:coreProperties>
</file>