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48" w:rsidRPr="000448DD" w:rsidRDefault="006B0548" w:rsidP="00C71336">
      <w:pPr>
        <w:tabs>
          <w:tab w:val="left" w:pos="4395"/>
        </w:tabs>
        <w:spacing w:line="288" w:lineRule="auto"/>
        <w:jc w:val="right"/>
        <w:rPr>
          <w:sz w:val="28"/>
          <w:szCs w:val="28"/>
        </w:rPr>
      </w:pPr>
      <w:r w:rsidRPr="000448DD">
        <w:rPr>
          <w:sz w:val="28"/>
          <w:szCs w:val="28"/>
        </w:rPr>
        <w:t>Приложение</w:t>
      </w:r>
    </w:p>
    <w:p w:rsidR="006B0548" w:rsidRPr="000448DD" w:rsidRDefault="006B0548" w:rsidP="00C71336">
      <w:pPr>
        <w:tabs>
          <w:tab w:val="left" w:pos="4395"/>
        </w:tabs>
        <w:spacing w:line="288" w:lineRule="auto"/>
        <w:jc w:val="right"/>
        <w:rPr>
          <w:sz w:val="28"/>
          <w:szCs w:val="28"/>
        </w:rPr>
      </w:pPr>
    </w:p>
    <w:p w:rsidR="008C5D6A" w:rsidRDefault="008F5B18" w:rsidP="00C71336">
      <w:pPr>
        <w:tabs>
          <w:tab w:val="left" w:pos="4395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состоянии коррупции и реализации </w:t>
      </w:r>
      <w:r w:rsidR="00B26C3A">
        <w:rPr>
          <w:sz w:val="28"/>
          <w:szCs w:val="28"/>
        </w:rPr>
        <w:t>мер</w:t>
      </w:r>
    </w:p>
    <w:p w:rsidR="00B26C3A" w:rsidRDefault="008F5B18" w:rsidP="00C71336">
      <w:pPr>
        <w:tabs>
          <w:tab w:val="left" w:pos="4395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политики в </w:t>
      </w:r>
      <w:r w:rsidR="006B0548" w:rsidRPr="00083A96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6B0548" w:rsidRPr="00083A96">
        <w:rPr>
          <w:sz w:val="28"/>
          <w:szCs w:val="28"/>
        </w:rPr>
        <w:t xml:space="preserve"> культуры Республики Татарстан</w:t>
      </w:r>
      <w:r w:rsidR="00B26C3A">
        <w:rPr>
          <w:sz w:val="28"/>
          <w:szCs w:val="28"/>
        </w:rPr>
        <w:t xml:space="preserve"> </w:t>
      </w:r>
    </w:p>
    <w:p w:rsidR="006B0548" w:rsidRDefault="00B26C3A" w:rsidP="00C71336">
      <w:pPr>
        <w:tabs>
          <w:tab w:val="left" w:pos="4395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C10F45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8F5B18" w:rsidRDefault="008F5B18" w:rsidP="00C71336">
      <w:pPr>
        <w:tabs>
          <w:tab w:val="left" w:pos="4395"/>
        </w:tabs>
        <w:spacing w:line="288" w:lineRule="auto"/>
        <w:ind w:firstLine="708"/>
        <w:jc w:val="center"/>
        <w:rPr>
          <w:sz w:val="28"/>
          <w:szCs w:val="28"/>
        </w:rPr>
      </w:pPr>
    </w:p>
    <w:p w:rsidR="00C65583" w:rsidRDefault="008F5B18" w:rsidP="007100BA">
      <w:pPr>
        <w:tabs>
          <w:tab w:val="left" w:pos="4395"/>
        </w:tabs>
        <w:spacing w:line="288" w:lineRule="auto"/>
        <w:ind w:firstLine="708"/>
        <w:jc w:val="center"/>
        <w:rPr>
          <w:b/>
          <w:sz w:val="28"/>
          <w:szCs w:val="28"/>
        </w:rPr>
      </w:pPr>
      <w:r w:rsidRPr="008C5D6A">
        <w:rPr>
          <w:b/>
          <w:sz w:val="28"/>
          <w:szCs w:val="28"/>
        </w:rPr>
        <w:t>Меры по противодействию коррупции, реализов</w:t>
      </w:r>
      <w:r w:rsidR="00B26C3A">
        <w:rPr>
          <w:b/>
          <w:sz w:val="28"/>
          <w:szCs w:val="28"/>
        </w:rPr>
        <w:t xml:space="preserve">анные в Министерстве культуре </w:t>
      </w:r>
      <w:r w:rsidRPr="008C5D6A">
        <w:rPr>
          <w:b/>
          <w:sz w:val="28"/>
          <w:szCs w:val="28"/>
        </w:rPr>
        <w:t>Республики Т</w:t>
      </w:r>
      <w:r w:rsidR="00985EBE" w:rsidRPr="008C5D6A">
        <w:rPr>
          <w:b/>
          <w:sz w:val="28"/>
          <w:szCs w:val="28"/>
        </w:rPr>
        <w:t>атарстан.</w:t>
      </w:r>
    </w:p>
    <w:p w:rsidR="00774F79" w:rsidRPr="00083A96" w:rsidRDefault="00774F79" w:rsidP="00290746">
      <w:pPr>
        <w:tabs>
          <w:tab w:val="left" w:pos="4395"/>
        </w:tabs>
        <w:spacing w:line="288" w:lineRule="auto"/>
        <w:ind w:firstLine="708"/>
        <w:rPr>
          <w:b/>
          <w:sz w:val="28"/>
          <w:szCs w:val="28"/>
        </w:rPr>
      </w:pPr>
    </w:p>
    <w:p w:rsidR="00774F79" w:rsidRDefault="006B0548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6B0548">
        <w:rPr>
          <w:sz w:val="28"/>
          <w:szCs w:val="28"/>
        </w:rPr>
        <w:t>В Министерстве культуры Республики Татарстан</w:t>
      </w:r>
      <w:r>
        <w:rPr>
          <w:sz w:val="28"/>
          <w:szCs w:val="28"/>
        </w:rPr>
        <w:t xml:space="preserve"> (далее – Министерство) </w:t>
      </w:r>
      <w:r w:rsidRPr="006B0548">
        <w:rPr>
          <w:sz w:val="28"/>
          <w:szCs w:val="28"/>
        </w:rPr>
        <w:t>мероприятия по противодействию коррупции осуществляются в соответствии с ведомственной Программой по реализации антикоррупционн</w:t>
      </w:r>
      <w:r w:rsidR="008C5D6A">
        <w:rPr>
          <w:sz w:val="28"/>
          <w:szCs w:val="28"/>
        </w:rPr>
        <w:t xml:space="preserve">ой политики на </w:t>
      </w:r>
      <w:r w:rsidR="00C65583">
        <w:rPr>
          <w:sz w:val="28"/>
          <w:szCs w:val="28"/>
        </w:rPr>
        <w:t xml:space="preserve">   </w:t>
      </w:r>
      <w:r w:rsidR="008C5D6A">
        <w:rPr>
          <w:sz w:val="28"/>
          <w:szCs w:val="28"/>
        </w:rPr>
        <w:t>2015 – 202</w:t>
      </w:r>
      <w:r w:rsidR="00C10F45">
        <w:rPr>
          <w:sz w:val="28"/>
          <w:szCs w:val="28"/>
        </w:rPr>
        <w:t>5 годы.</w:t>
      </w:r>
    </w:p>
    <w:p w:rsidR="00774F79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Государственной программой «Реализация антикоррупционной политики Республики Татарстан на 2015 – </w:t>
      </w:r>
      <w:r w:rsidRPr="001475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1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  <w:r w:rsidR="00CD5E72">
        <w:rPr>
          <w:sz w:val="28"/>
          <w:szCs w:val="28"/>
        </w:rPr>
        <w:t xml:space="preserve">, утвержденной постановлением Кабинета Министров Республики Татарстан </w:t>
      </w:r>
      <w:r w:rsidR="00CD5E72" w:rsidRPr="00CD5E72">
        <w:rPr>
          <w:sz w:val="28"/>
          <w:szCs w:val="28"/>
        </w:rPr>
        <w:t xml:space="preserve">от 19.07.2014 </w:t>
      </w:r>
      <w:r w:rsidR="00CD5E72">
        <w:rPr>
          <w:sz w:val="28"/>
          <w:szCs w:val="28"/>
        </w:rPr>
        <w:t>№</w:t>
      </w:r>
      <w:r w:rsidR="00CD5E72" w:rsidRPr="00CD5E72">
        <w:rPr>
          <w:sz w:val="28"/>
          <w:szCs w:val="28"/>
        </w:rPr>
        <w:t xml:space="preserve"> 512</w:t>
      </w:r>
      <w:r w:rsidR="00CD5E72">
        <w:rPr>
          <w:sz w:val="28"/>
          <w:szCs w:val="28"/>
        </w:rPr>
        <w:t xml:space="preserve"> «</w:t>
      </w:r>
      <w:r w:rsidR="00CD5E72" w:rsidRPr="00CD5E72">
        <w:rPr>
          <w:sz w:val="28"/>
          <w:szCs w:val="28"/>
        </w:rPr>
        <w:t>Об утвержд</w:t>
      </w:r>
      <w:r w:rsidR="00CD5E72">
        <w:rPr>
          <w:sz w:val="28"/>
          <w:szCs w:val="28"/>
        </w:rPr>
        <w:t>ении Государственной программы «</w:t>
      </w:r>
      <w:r w:rsidR="00CD5E72" w:rsidRPr="00CD5E72">
        <w:rPr>
          <w:sz w:val="28"/>
          <w:szCs w:val="28"/>
        </w:rPr>
        <w:t>Реализация антикоррупционной политики Республик</w:t>
      </w:r>
      <w:r w:rsidR="00CD5E72">
        <w:rPr>
          <w:sz w:val="28"/>
          <w:szCs w:val="28"/>
        </w:rPr>
        <w:t xml:space="preserve">и Татарстан на 2015 </w:t>
      </w:r>
      <w:r w:rsidR="008824EB">
        <w:rPr>
          <w:sz w:val="28"/>
          <w:szCs w:val="28"/>
        </w:rPr>
        <w:sym w:font="Symbol" w:char="F02D"/>
      </w:r>
      <w:r w:rsidR="00CD5E72">
        <w:rPr>
          <w:sz w:val="28"/>
          <w:szCs w:val="28"/>
        </w:rPr>
        <w:t xml:space="preserve"> 2025 годы»,</w:t>
      </w:r>
      <w:r>
        <w:rPr>
          <w:sz w:val="28"/>
          <w:szCs w:val="28"/>
        </w:rPr>
        <w:t xml:space="preserve"> Министерство ежеквартально направляет информацию о ходе реализации мероприятий государственной программы в Министерство юстиции Республики Татарстан.</w:t>
      </w:r>
      <w:proofErr w:type="gramEnd"/>
      <w:r>
        <w:rPr>
          <w:sz w:val="28"/>
          <w:szCs w:val="28"/>
        </w:rPr>
        <w:t xml:space="preserve"> Кроме того, информация о ходе реализации мероприятий государственной программы размещается на сайте Министерства в разделе «Противодействие  коррупции».  </w:t>
      </w:r>
    </w:p>
    <w:p w:rsidR="00774F79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 в единой государственной системе отчетности информационного портала «Открытый Татарстан» </w:t>
      </w:r>
      <w:r w:rsidR="003A3300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размещается отчет «Антикоррупционный мониторинг».</w:t>
      </w:r>
    </w:p>
    <w:p w:rsidR="00774F79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8824EB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Министерстве были разработаны следующие нормативные правовые акты в части противодействия коррупции:</w:t>
      </w:r>
    </w:p>
    <w:p w:rsid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 xml:space="preserve">Приказ Министерства от 24.06.2022 460 од </w:t>
      </w:r>
      <w:r>
        <w:rPr>
          <w:sz w:val="28"/>
          <w:szCs w:val="28"/>
        </w:rPr>
        <w:t xml:space="preserve"> «О вне</w:t>
      </w:r>
      <w:r w:rsidRPr="00C10F45">
        <w:rPr>
          <w:sz w:val="28"/>
          <w:szCs w:val="28"/>
        </w:rPr>
        <w:t>сении изменений в приказ Министерства культуры Республики Татарст</w:t>
      </w:r>
      <w:r>
        <w:rPr>
          <w:sz w:val="28"/>
          <w:szCs w:val="28"/>
        </w:rPr>
        <w:t>ан от 24.03.2016 № 240 од «О Ко</w:t>
      </w:r>
      <w:r w:rsidRPr="00C10F45">
        <w:rPr>
          <w:sz w:val="28"/>
          <w:szCs w:val="28"/>
        </w:rPr>
        <w:t>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интересов».</w:t>
      </w:r>
    </w:p>
    <w:p w:rsidR="00C10F45" w:rsidRDefault="00C10F45" w:rsidP="00290746">
      <w:pPr>
        <w:pStyle w:val="a3"/>
        <w:spacing w:line="288" w:lineRule="auto"/>
        <w:ind w:left="0" w:firstLine="708"/>
        <w:jc w:val="both"/>
        <w:rPr>
          <w:sz w:val="28"/>
          <w:szCs w:val="28"/>
        </w:rPr>
      </w:pPr>
      <w:proofErr w:type="gramStart"/>
      <w:r w:rsidRPr="0089774C">
        <w:rPr>
          <w:sz w:val="28"/>
          <w:szCs w:val="28"/>
        </w:rPr>
        <w:t>Приказом Министерс</w:t>
      </w:r>
      <w:r>
        <w:rPr>
          <w:sz w:val="28"/>
          <w:szCs w:val="28"/>
        </w:rPr>
        <w:t xml:space="preserve">тва </w:t>
      </w:r>
      <w:r w:rsidRPr="00C10F45">
        <w:rPr>
          <w:sz w:val="28"/>
          <w:szCs w:val="28"/>
        </w:rPr>
        <w:t>от 26.07.</w:t>
      </w:r>
      <w:r>
        <w:rPr>
          <w:sz w:val="28"/>
          <w:szCs w:val="28"/>
        </w:rPr>
        <w:t>2022 № 552 од внесе</w:t>
      </w:r>
      <w:r w:rsidRPr="0089774C">
        <w:rPr>
          <w:sz w:val="28"/>
          <w:szCs w:val="28"/>
        </w:rPr>
        <w:t xml:space="preserve">ны изменения в Антикоррупционную программу в соответствии с постановлением </w:t>
      </w:r>
      <w:r w:rsidRPr="00C10F45">
        <w:rPr>
          <w:sz w:val="28"/>
          <w:szCs w:val="28"/>
        </w:rPr>
        <w:t xml:space="preserve">Кабинета Министров Республики  Татарстан от 17.06.2022 № 577 «О внесении изменений в постановление Кабинета Министров Республики Татарстан от 19.07.2014 № 512 </w:t>
      </w:r>
      <w:r w:rsidRPr="00C10F45">
        <w:rPr>
          <w:sz w:val="28"/>
          <w:szCs w:val="28"/>
        </w:rPr>
        <w:lastRenderedPageBreak/>
        <w:t>«Об утверждении государственной программы «Реализация антикоррупционной политики Республики Татарстан на 2015 - 2024 годы»</w:t>
      </w:r>
      <w:r>
        <w:rPr>
          <w:sz w:val="28"/>
          <w:szCs w:val="28"/>
        </w:rPr>
        <w:t>, срок действия Антикоррупционной</w:t>
      </w:r>
      <w:r w:rsidR="008824EB">
        <w:rPr>
          <w:sz w:val="28"/>
          <w:szCs w:val="28"/>
        </w:rPr>
        <w:t xml:space="preserve"> программы продлен до 2025 года;</w:t>
      </w:r>
      <w:proofErr w:type="gramEnd"/>
    </w:p>
    <w:p w:rsid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C10F45">
        <w:rPr>
          <w:sz w:val="28"/>
          <w:szCs w:val="28"/>
        </w:rPr>
        <w:t>Приказ Министерства от 12.10.2022 № 808 од «О внесении измене</w:t>
      </w:r>
      <w:r>
        <w:rPr>
          <w:sz w:val="28"/>
          <w:szCs w:val="28"/>
        </w:rPr>
        <w:t>ния в Положение о Комиссии Мини</w:t>
      </w:r>
      <w:r w:rsidRPr="00C10F45">
        <w:rPr>
          <w:sz w:val="28"/>
          <w:szCs w:val="28"/>
        </w:rPr>
        <w:t xml:space="preserve">стерства культуры </w:t>
      </w:r>
      <w:r>
        <w:rPr>
          <w:sz w:val="28"/>
          <w:szCs w:val="28"/>
        </w:rPr>
        <w:t>Республики Татарстан по соблюде</w:t>
      </w:r>
      <w:r w:rsidRPr="00C10F45">
        <w:rPr>
          <w:sz w:val="28"/>
          <w:szCs w:val="28"/>
        </w:rPr>
        <w:t>нию требований</w:t>
      </w:r>
      <w:r>
        <w:rPr>
          <w:sz w:val="28"/>
          <w:szCs w:val="28"/>
        </w:rPr>
        <w:t xml:space="preserve"> к служебному поведению государ</w:t>
      </w:r>
      <w:r w:rsidRPr="00C10F45">
        <w:rPr>
          <w:sz w:val="28"/>
          <w:szCs w:val="28"/>
        </w:rPr>
        <w:t>ственных гражданских служащих и урегулированию конфликта интере</w:t>
      </w:r>
      <w:r>
        <w:rPr>
          <w:sz w:val="28"/>
          <w:szCs w:val="28"/>
        </w:rPr>
        <w:t>сов, утвержденное приказом Мини</w:t>
      </w:r>
      <w:r w:rsidRPr="00C10F45">
        <w:rPr>
          <w:sz w:val="28"/>
          <w:szCs w:val="28"/>
        </w:rPr>
        <w:t>стерства культуры Республики Татарстан от 24.03.2016 №240 од "О Ком</w:t>
      </w:r>
      <w:r>
        <w:rPr>
          <w:sz w:val="28"/>
          <w:szCs w:val="28"/>
        </w:rPr>
        <w:t>иссии Министерства культуры Рес</w:t>
      </w:r>
      <w:r w:rsidRPr="00C10F45">
        <w:rPr>
          <w:sz w:val="28"/>
          <w:szCs w:val="28"/>
        </w:rPr>
        <w:t>публики Татарстан</w:t>
      </w:r>
      <w:r>
        <w:rPr>
          <w:sz w:val="28"/>
          <w:szCs w:val="28"/>
        </w:rPr>
        <w:t xml:space="preserve"> по соблюдению требований к слу</w:t>
      </w:r>
      <w:r w:rsidRPr="00C10F45">
        <w:rPr>
          <w:sz w:val="28"/>
          <w:szCs w:val="28"/>
        </w:rPr>
        <w:t>жебному поведению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  <w:proofErr w:type="gramEnd"/>
    </w:p>
    <w:p w:rsidR="00774F79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64BB2">
        <w:rPr>
          <w:sz w:val="28"/>
          <w:szCs w:val="28"/>
        </w:rPr>
        <w:t>Ответственным лицо</w:t>
      </w:r>
      <w:r>
        <w:rPr>
          <w:sz w:val="28"/>
          <w:szCs w:val="28"/>
        </w:rPr>
        <w:t>м за работу по профилактике кор</w:t>
      </w:r>
      <w:r w:rsidRPr="00364BB2">
        <w:rPr>
          <w:sz w:val="28"/>
          <w:szCs w:val="28"/>
        </w:rPr>
        <w:t xml:space="preserve">рупционных и иных правонарушений приказом Министерства от </w:t>
      </w:r>
      <w:r w:rsidR="00506179">
        <w:rPr>
          <w:sz w:val="28"/>
          <w:szCs w:val="28"/>
        </w:rPr>
        <w:t>02.08.2021</w:t>
      </w:r>
      <w:r w:rsidRPr="00364BB2">
        <w:rPr>
          <w:sz w:val="28"/>
          <w:szCs w:val="28"/>
        </w:rPr>
        <w:t xml:space="preserve"> №</w:t>
      </w:r>
      <w:r w:rsidR="00506179">
        <w:rPr>
          <w:sz w:val="28"/>
          <w:szCs w:val="28"/>
        </w:rPr>
        <w:t>123/л</w:t>
      </w:r>
      <w:r w:rsidRPr="00364BB2">
        <w:rPr>
          <w:sz w:val="28"/>
          <w:szCs w:val="28"/>
        </w:rPr>
        <w:t xml:space="preserve"> назначен ведущий советник отдела правовой и кадровой работы </w:t>
      </w:r>
      <w:proofErr w:type="spellStart"/>
      <w:r w:rsidRPr="00364BB2">
        <w:rPr>
          <w:sz w:val="28"/>
          <w:szCs w:val="28"/>
        </w:rPr>
        <w:t>А.Д.Бикметова</w:t>
      </w:r>
      <w:proofErr w:type="spellEnd"/>
      <w:r w:rsidRPr="00364BB2">
        <w:rPr>
          <w:sz w:val="28"/>
          <w:szCs w:val="28"/>
        </w:rPr>
        <w:t>.</w:t>
      </w:r>
    </w:p>
    <w:p w:rsidR="00774F79" w:rsidRPr="000E70DB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E70DB">
        <w:rPr>
          <w:sz w:val="28"/>
          <w:szCs w:val="28"/>
        </w:rPr>
        <w:t xml:space="preserve">Также на нее возложены обязанности секретаря: </w:t>
      </w:r>
    </w:p>
    <w:p w:rsidR="00774F79" w:rsidRPr="000E70DB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0DB">
        <w:rPr>
          <w:sz w:val="28"/>
          <w:szCs w:val="28"/>
        </w:rPr>
        <w:t>Комиссии при министре культуры Республики Татарстан по противодействию коррупции;</w:t>
      </w:r>
    </w:p>
    <w:p w:rsidR="00774F79" w:rsidRPr="000E70DB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E70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70DB">
        <w:rPr>
          <w:sz w:val="28"/>
          <w:szCs w:val="28"/>
        </w:rPr>
        <w:t>Комиссии Министе</w:t>
      </w:r>
      <w:r>
        <w:rPr>
          <w:sz w:val="28"/>
          <w:szCs w:val="28"/>
        </w:rPr>
        <w:t>рства культуры Республики Татар</w:t>
      </w:r>
      <w:r w:rsidRPr="000E70DB">
        <w:rPr>
          <w:sz w:val="28"/>
          <w:szCs w:val="28"/>
        </w:rPr>
        <w:t xml:space="preserve">стан по рассмотрению уведомлений руководителей учреждений, подведомственных Министерству </w:t>
      </w:r>
      <w:r>
        <w:rPr>
          <w:sz w:val="28"/>
          <w:szCs w:val="28"/>
        </w:rPr>
        <w:t>куль</w:t>
      </w:r>
      <w:r w:rsidRPr="000E70DB">
        <w:rPr>
          <w:sz w:val="28"/>
          <w:szCs w:val="28"/>
        </w:rPr>
        <w:t>туры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74F79" w:rsidRPr="000E70DB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E70DB">
        <w:rPr>
          <w:sz w:val="28"/>
          <w:szCs w:val="28"/>
        </w:rPr>
        <w:t xml:space="preserve">- Комиссии по соблюдению требований к служебному поведению государственных гражданских служащих </w:t>
      </w:r>
      <w:r w:rsidR="00C10F45" w:rsidRPr="000E70DB">
        <w:rPr>
          <w:sz w:val="28"/>
          <w:szCs w:val="28"/>
        </w:rPr>
        <w:t xml:space="preserve">Республики Татарстан </w:t>
      </w:r>
      <w:r w:rsidRPr="000E70DB">
        <w:rPr>
          <w:sz w:val="28"/>
          <w:szCs w:val="28"/>
        </w:rPr>
        <w:t>и урегулированию конфликта интересов;</w:t>
      </w:r>
    </w:p>
    <w:p w:rsidR="00774F79" w:rsidRPr="000E70DB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E70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70DB">
        <w:rPr>
          <w:sz w:val="28"/>
          <w:szCs w:val="28"/>
        </w:rPr>
        <w:t>Комиссии Министерства культуры Респу</w:t>
      </w:r>
      <w:r>
        <w:rPr>
          <w:sz w:val="28"/>
          <w:szCs w:val="28"/>
        </w:rPr>
        <w:t>блики Татар</w:t>
      </w:r>
      <w:r w:rsidRPr="000E70DB">
        <w:rPr>
          <w:sz w:val="28"/>
          <w:szCs w:val="28"/>
        </w:rPr>
        <w:t xml:space="preserve">стан по урегулированию интересов в учреждениях, подведомственных министру культуры </w:t>
      </w:r>
      <w:r w:rsidR="00745962">
        <w:rPr>
          <w:sz w:val="28"/>
          <w:szCs w:val="28"/>
        </w:rPr>
        <w:t>Республики Татарстан.</w:t>
      </w:r>
      <w:r w:rsidRPr="000E70DB">
        <w:rPr>
          <w:sz w:val="28"/>
          <w:szCs w:val="28"/>
        </w:rPr>
        <w:t xml:space="preserve"> </w:t>
      </w:r>
    </w:p>
    <w:p w:rsidR="00354D92" w:rsidRDefault="00774F79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E70DB">
        <w:rPr>
          <w:sz w:val="28"/>
          <w:szCs w:val="28"/>
        </w:rPr>
        <w:t>Должностной регламент ответственного за работу по профилактике к</w:t>
      </w:r>
      <w:r>
        <w:rPr>
          <w:sz w:val="28"/>
          <w:szCs w:val="28"/>
        </w:rPr>
        <w:t>оррупционных и иных правонаруше</w:t>
      </w:r>
      <w:r w:rsidRPr="000E70DB">
        <w:rPr>
          <w:sz w:val="28"/>
          <w:szCs w:val="28"/>
        </w:rPr>
        <w:t xml:space="preserve">ний, приведен в соответствие с Указом                      Президента Республики Татарстан от 11 декабря 2017 года № УП-1092 и размещен на сайте Министерства в подразделе «Ответственное лицо за </w:t>
      </w:r>
      <w:r>
        <w:rPr>
          <w:sz w:val="28"/>
          <w:szCs w:val="28"/>
        </w:rPr>
        <w:t>работу по профи</w:t>
      </w:r>
      <w:r w:rsidRPr="000E70DB">
        <w:rPr>
          <w:sz w:val="28"/>
          <w:szCs w:val="28"/>
        </w:rPr>
        <w:t>лактике коррупци</w:t>
      </w:r>
      <w:r>
        <w:rPr>
          <w:sz w:val="28"/>
          <w:szCs w:val="28"/>
        </w:rPr>
        <w:t>онных и иных правонарушений раз</w:t>
      </w:r>
      <w:r w:rsidRPr="000E70DB">
        <w:rPr>
          <w:sz w:val="28"/>
          <w:szCs w:val="28"/>
        </w:rPr>
        <w:t>дела «Противодействие коррупции».</w:t>
      </w:r>
      <w:r w:rsidR="00B700BA">
        <w:rPr>
          <w:sz w:val="28"/>
          <w:szCs w:val="28"/>
        </w:rPr>
        <w:t xml:space="preserve"> 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>Ответственный за работу по профилактике корру</w:t>
      </w:r>
      <w:r>
        <w:rPr>
          <w:sz w:val="28"/>
          <w:szCs w:val="28"/>
        </w:rPr>
        <w:t>пци</w:t>
      </w:r>
      <w:r w:rsidRPr="00C10F45">
        <w:rPr>
          <w:sz w:val="28"/>
          <w:szCs w:val="28"/>
        </w:rPr>
        <w:t xml:space="preserve">онных и иных правонарушений </w:t>
      </w:r>
      <w:r w:rsidR="002D3696" w:rsidRPr="00C10F45">
        <w:rPr>
          <w:sz w:val="28"/>
          <w:szCs w:val="28"/>
        </w:rPr>
        <w:t>23 ма</w:t>
      </w:r>
      <w:r w:rsidR="002D3696">
        <w:rPr>
          <w:sz w:val="28"/>
          <w:szCs w:val="28"/>
        </w:rPr>
        <w:t xml:space="preserve">рта 2022 </w:t>
      </w:r>
      <w:r w:rsidR="002D3696">
        <w:rPr>
          <w:sz w:val="28"/>
          <w:szCs w:val="28"/>
        </w:rPr>
        <w:t xml:space="preserve">года </w:t>
      </w:r>
      <w:r w:rsidRPr="00C10F45">
        <w:rPr>
          <w:sz w:val="28"/>
          <w:szCs w:val="28"/>
        </w:rPr>
        <w:t xml:space="preserve">принял участие </w:t>
      </w:r>
      <w:r w:rsidR="00745962">
        <w:rPr>
          <w:sz w:val="28"/>
          <w:szCs w:val="28"/>
        </w:rPr>
        <w:t xml:space="preserve">в учебном семинаре, </w:t>
      </w:r>
      <w:r w:rsidR="00F6141D">
        <w:rPr>
          <w:sz w:val="28"/>
          <w:szCs w:val="28"/>
        </w:rPr>
        <w:t xml:space="preserve">в котором </w:t>
      </w:r>
      <w:r>
        <w:rPr>
          <w:sz w:val="28"/>
          <w:szCs w:val="28"/>
        </w:rPr>
        <w:t>выступ</w:t>
      </w:r>
      <w:r w:rsidR="00F6141D">
        <w:rPr>
          <w:sz w:val="28"/>
          <w:szCs w:val="28"/>
        </w:rPr>
        <w:t>ил</w:t>
      </w:r>
      <w:r>
        <w:rPr>
          <w:sz w:val="28"/>
          <w:szCs w:val="28"/>
        </w:rPr>
        <w:t xml:space="preserve"> федеральн</w:t>
      </w:r>
      <w:r w:rsidR="00F6141D">
        <w:rPr>
          <w:sz w:val="28"/>
          <w:szCs w:val="28"/>
        </w:rPr>
        <w:t>ый</w:t>
      </w:r>
      <w:r>
        <w:rPr>
          <w:sz w:val="28"/>
          <w:szCs w:val="28"/>
        </w:rPr>
        <w:t xml:space="preserve"> экспер</w:t>
      </w:r>
      <w:r w:rsidRPr="00C10F45">
        <w:rPr>
          <w:sz w:val="28"/>
          <w:szCs w:val="28"/>
        </w:rPr>
        <w:t>т, председател</w:t>
      </w:r>
      <w:r w:rsidR="00F6141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правления МОО </w:t>
      </w:r>
      <w:r>
        <w:rPr>
          <w:sz w:val="28"/>
          <w:szCs w:val="28"/>
        </w:rPr>
        <w:lastRenderedPageBreak/>
        <w:t>«Национальный ко</w:t>
      </w:r>
      <w:r w:rsidRPr="00C10F45">
        <w:rPr>
          <w:sz w:val="28"/>
          <w:szCs w:val="28"/>
        </w:rPr>
        <w:t>митет общественног</w:t>
      </w:r>
      <w:r>
        <w:rPr>
          <w:sz w:val="28"/>
          <w:szCs w:val="28"/>
        </w:rPr>
        <w:t>о контроля», сопредседател</w:t>
      </w:r>
      <w:r w:rsidR="00F6141D">
        <w:rPr>
          <w:sz w:val="28"/>
          <w:szCs w:val="28"/>
        </w:rPr>
        <w:t>ь</w:t>
      </w:r>
      <w:r>
        <w:rPr>
          <w:sz w:val="28"/>
          <w:szCs w:val="28"/>
        </w:rPr>
        <w:t xml:space="preserve"> Мос</w:t>
      </w:r>
      <w:r w:rsidRPr="00C10F45">
        <w:rPr>
          <w:sz w:val="28"/>
          <w:szCs w:val="28"/>
        </w:rPr>
        <w:t>ковского антикорр</w:t>
      </w:r>
      <w:r w:rsidR="00F6141D">
        <w:rPr>
          <w:sz w:val="28"/>
          <w:szCs w:val="28"/>
        </w:rPr>
        <w:t>упционного комитета М.Р. Юсупов</w:t>
      </w:r>
      <w:r w:rsidR="002D3696">
        <w:rPr>
          <w:sz w:val="28"/>
          <w:szCs w:val="28"/>
        </w:rPr>
        <w:t>.</w:t>
      </w:r>
    </w:p>
    <w:p w:rsid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ноября </w:t>
      </w:r>
      <w:r w:rsidRPr="00C10F45">
        <w:rPr>
          <w:sz w:val="28"/>
          <w:szCs w:val="28"/>
        </w:rPr>
        <w:t xml:space="preserve">2022 </w:t>
      </w:r>
      <w:r w:rsidR="002D3696">
        <w:rPr>
          <w:sz w:val="28"/>
          <w:szCs w:val="28"/>
        </w:rPr>
        <w:t xml:space="preserve">года </w:t>
      </w:r>
      <w:r w:rsidRPr="00C10F45">
        <w:rPr>
          <w:sz w:val="28"/>
          <w:szCs w:val="28"/>
        </w:rPr>
        <w:t xml:space="preserve">ответственный сотрудник за работу </w:t>
      </w:r>
      <w:r>
        <w:rPr>
          <w:sz w:val="28"/>
          <w:szCs w:val="28"/>
        </w:rPr>
        <w:t>по профилактике  коррупционных и иных правонаруше</w:t>
      </w:r>
      <w:r w:rsidRPr="00C10F45">
        <w:rPr>
          <w:sz w:val="28"/>
          <w:szCs w:val="28"/>
        </w:rPr>
        <w:t>ний Министерства принял участие в Международной научно-практичес</w:t>
      </w:r>
      <w:r>
        <w:rPr>
          <w:sz w:val="28"/>
          <w:szCs w:val="28"/>
        </w:rPr>
        <w:t>кой конференции «Актуальные про</w:t>
      </w:r>
      <w:r w:rsidRPr="00C10F45">
        <w:rPr>
          <w:sz w:val="28"/>
          <w:szCs w:val="28"/>
        </w:rPr>
        <w:t>блемы противодейс</w:t>
      </w:r>
      <w:r>
        <w:rPr>
          <w:sz w:val="28"/>
          <w:szCs w:val="28"/>
        </w:rPr>
        <w:t>твия коррупции в системе обеспе</w:t>
      </w:r>
      <w:r w:rsidRPr="00C10F45">
        <w:rPr>
          <w:sz w:val="28"/>
          <w:szCs w:val="28"/>
        </w:rPr>
        <w:t>чения экономической безопасности», проходившей в рамках VI заседан</w:t>
      </w:r>
      <w:r>
        <w:rPr>
          <w:sz w:val="28"/>
          <w:szCs w:val="28"/>
        </w:rPr>
        <w:t>ия Совета общественных организа</w:t>
      </w:r>
      <w:r w:rsidRPr="00C10F45">
        <w:rPr>
          <w:sz w:val="28"/>
          <w:szCs w:val="28"/>
        </w:rPr>
        <w:t xml:space="preserve">ций и объединений </w:t>
      </w:r>
      <w:r>
        <w:rPr>
          <w:sz w:val="28"/>
          <w:szCs w:val="28"/>
        </w:rPr>
        <w:t>Республики Татарстан по противо</w:t>
      </w:r>
      <w:r w:rsidRPr="00C10F45">
        <w:rPr>
          <w:sz w:val="28"/>
          <w:szCs w:val="28"/>
        </w:rPr>
        <w:t>действию коррупции.</w:t>
      </w:r>
    </w:p>
    <w:p w:rsidR="00506179" w:rsidRPr="00A12939" w:rsidRDefault="00506179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располагает доступом к информационным ресурсам Федеральной налоговой службы России (ЕГРЮЛ и ЕГРИП), посредством которых осуществляется проверка всех гражданских служащих Министерства, включенных в перечень должностей, замещение которых связано с коррупционными рисками, а также лиц, претендующих на замещение должностей государственной гражданской службы. За отчетный период с использованием ЕГРЮЛ и ЕРИП проанализированы данные </w:t>
      </w:r>
      <w:r w:rsidR="00C10F45">
        <w:rPr>
          <w:sz w:val="28"/>
          <w:szCs w:val="28"/>
        </w:rPr>
        <w:t>18</w:t>
      </w:r>
      <w:r>
        <w:rPr>
          <w:sz w:val="28"/>
          <w:szCs w:val="28"/>
        </w:rPr>
        <w:t xml:space="preserve"> претендентов на замещение должностей государственной гражданской службы </w:t>
      </w:r>
      <w:r w:rsidR="002D36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Министерстве</w:t>
      </w:r>
      <w:proofErr w:type="gramEnd"/>
      <w:r>
        <w:rPr>
          <w:sz w:val="28"/>
          <w:szCs w:val="28"/>
        </w:rPr>
        <w:t xml:space="preserve"> и данные </w:t>
      </w:r>
      <w:r w:rsidR="00C10F45">
        <w:rPr>
          <w:sz w:val="28"/>
          <w:szCs w:val="28"/>
        </w:rPr>
        <w:t>51</w:t>
      </w:r>
      <w:r>
        <w:rPr>
          <w:sz w:val="28"/>
          <w:szCs w:val="28"/>
        </w:rPr>
        <w:t xml:space="preserve"> государственн</w:t>
      </w:r>
      <w:r w:rsidR="00C10F45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гражданск</w:t>
      </w:r>
      <w:r w:rsidR="00C10F45">
        <w:rPr>
          <w:sz w:val="28"/>
          <w:szCs w:val="28"/>
        </w:rPr>
        <w:t>ого</w:t>
      </w:r>
      <w:r>
        <w:rPr>
          <w:sz w:val="28"/>
          <w:szCs w:val="28"/>
        </w:rPr>
        <w:t xml:space="preserve"> служащ</w:t>
      </w:r>
      <w:r w:rsidR="00C10F45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Министерства. Конфликт интересов отсутствует. Случаев несоблюдения государственными гражданскими служащими запретов и ограничений, а также неисполнения обязанностей, установленных в целях противодействия коррупции, не установлено. </w:t>
      </w:r>
    </w:p>
    <w:p w:rsidR="00B700BA" w:rsidRDefault="00B700BA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512A51">
        <w:rPr>
          <w:sz w:val="28"/>
          <w:szCs w:val="28"/>
        </w:rPr>
        <w:t>В целях реализации комплекса организационных, разъяснительных и иных мер по соблюдению служащими ограничений и запретов, а также по исполнению и</w:t>
      </w:r>
      <w:r w:rsidR="00354D92">
        <w:rPr>
          <w:sz w:val="28"/>
          <w:szCs w:val="28"/>
        </w:rPr>
        <w:t xml:space="preserve">ми обязанностей, установленных </w:t>
      </w:r>
      <w:r w:rsidRPr="00512A51">
        <w:rPr>
          <w:sz w:val="28"/>
          <w:szCs w:val="28"/>
        </w:rPr>
        <w:t>в целях противодействия коррупции, 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 За 202</w:t>
      </w:r>
      <w:r w:rsidR="00C10F45">
        <w:rPr>
          <w:sz w:val="28"/>
          <w:szCs w:val="28"/>
        </w:rPr>
        <w:t>2</w:t>
      </w:r>
      <w:r w:rsidRPr="00512A51">
        <w:rPr>
          <w:sz w:val="28"/>
          <w:szCs w:val="28"/>
        </w:rPr>
        <w:t xml:space="preserve"> год проведены профилактически</w:t>
      </w:r>
      <w:r>
        <w:rPr>
          <w:sz w:val="28"/>
          <w:szCs w:val="28"/>
        </w:rPr>
        <w:t>е беседы с</w:t>
      </w:r>
      <w:r w:rsidR="00C10F45">
        <w:rPr>
          <w:sz w:val="28"/>
          <w:szCs w:val="28"/>
        </w:rPr>
        <w:t xml:space="preserve"> 18</w:t>
      </w:r>
      <w:r w:rsidRPr="00512A51">
        <w:rPr>
          <w:sz w:val="28"/>
          <w:szCs w:val="28"/>
        </w:rPr>
        <w:t xml:space="preserve"> вновь поступившими на службу сотрудниками.</w:t>
      </w:r>
    </w:p>
    <w:p w:rsidR="00B700BA" w:rsidRPr="005F4B03" w:rsidRDefault="00B700BA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5F4B03">
        <w:rPr>
          <w:sz w:val="28"/>
          <w:szCs w:val="28"/>
        </w:rPr>
        <w:t>Назначение на до</w:t>
      </w:r>
      <w:r>
        <w:rPr>
          <w:sz w:val="28"/>
          <w:szCs w:val="28"/>
        </w:rPr>
        <w:t xml:space="preserve">лжности в </w:t>
      </w:r>
      <w:r w:rsidR="00C10F45">
        <w:rPr>
          <w:sz w:val="28"/>
          <w:szCs w:val="28"/>
        </w:rPr>
        <w:t xml:space="preserve">2022 году </w:t>
      </w:r>
      <w:r>
        <w:rPr>
          <w:sz w:val="28"/>
          <w:szCs w:val="28"/>
        </w:rPr>
        <w:t>Министерстве осуществ</w:t>
      </w:r>
      <w:r w:rsidRPr="005F4B03">
        <w:rPr>
          <w:sz w:val="28"/>
          <w:szCs w:val="28"/>
        </w:rPr>
        <w:t>ля</w:t>
      </w:r>
      <w:r w:rsidR="002F27E6">
        <w:rPr>
          <w:sz w:val="28"/>
          <w:szCs w:val="28"/>
        </w:rPr>
        <w:t>лось</w:t>
      </w:r>
      <w:r w:rsidRPr="005F4B03">
        <w:rPr>
          <w:sz w:val="28"/>
          <w:szCs w:val="28"/>
        </w:rPr>
        <w:t xml:space="preserve"> по итогам конкурсов на замещение вакантных должностей государственной гражданской службы Республики Татарс</w:t>
      </w:r>
      <w:r>
        <w:rPr>
          <w:sz w:val="28"/>
          <w:szCs w:val="28"/>
        </w:rPr>
        <w:t xml:space="preserve">тан в Министерстве (далее </w:t>
      </w:r>
      <w:r w:rsidR="00DF4EAB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Кон</w:t>
      </w:r>
      <w:r w:rsidRPr="005F4B03">
        <w:rPr>
          <w:sz w:val="28"/>
          <w:szCs w:val="28"/>
        </w:rPr>
        <w:t xml:space="preserve">курс). Конкурсы </w:t>
      </w:r>
      <w:r>
        <w:rPr>
          <w:sz w:val="28"/>
          <w:szCs w:val="28"/>
        </w:rPr>
        <w:t>провод</w:t>
      </w:r>
      <w:r w:rsidR="002F27E6">
        <w:rPr>
          <w:sz w:val="28"/>
          <w:szCs w:val="28"/>
        </w:rPr>
        <w:t xml:space="preserve">ились </w:t>
      </w:r>
      <w:r>
        <w:rPr>
          <w:sz w:val="28"/>
          <w:szCs w:val="28"/>
        </w:rPr>
        <w:t>в соответствии с дей</w:t>
      </w:r>
      <w:r w:rsidRPr="005F4B03">
        <w:rPr>
          <w:sz w:val="28"/>
          <w:szCs w:val="28"/>
        </w:rPr>
        <w:t xml:space="preserve">ствующим законодательством о государственной гражданской службе. </w:t>
      </w:r>
    </w:p>
    <w:p w:rsidR="00B700BA" w:rsidRDefault="00B700BA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5F4B03">
        <w:rPr>
          <w:sz w:val="28"/>
          <w:szCs w:val="28"/>
        </w:rPr>
        <w:t>Заседания конкурс</w:t>
      </w:r>
      <w:r>
        <w:rPr>
          <w:sz w:val="28"/>
          <w:szCs w:val="28"/>
        </w:rPr>
        <w:t>ных комиссий проводятся при обя</w:t>
      </w:r>
      <w:r w:rsidRPr="005F4B03">
        <w:rPr>
          <w:sz w:val="28"/>
          <w:szCs w:val="28"/>
        </w:rPr>
        <w:t xml:space="preserve">зательном участии членов Общественного совета при Министерстве, независимыми экспертами. </w:t>
      </w:r>
      <w:r w:rsidRPr="005F4B03">
        <w:rPr>
          <w:sz w:val="28"/>
          <w:szCs w:val="28"/>
        </w:rPr>
        <w:lastRenderedPageBreak/>
        <w:t>Результаты оформляются реше</w:t>
      </w:r>
      <w:r>
        <w:rPr>
          <w:sz w:val="28"/>
          <w:szCs w:val="28"/>
        </w:rPr>
        <w:t>ниями и подписываются всеми чле</w:t>
      </w:r>
      <w:r w:rsidRPr="005F4B03">
        <w:rPr>
          <w:sz w:val="28"/>
          <w:szCs w:val="28"/>
        </w:rPr>
        <w:t>нами конкурсной комиссии.</w:t>
      </w:r>
    </w:p>
    <w:p w:rsidR="00BC1F83" w:rsidRDefault="00BC1F83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</w:t>
      </w:r>
      <w:r w:rsidRPr="00BC1F83">
        <w:rPr>
          <w:sz w:val="28"/>
          <w:szCs w:val="28"/>
        </w:rPr>
        <w:t xml:space="preserve">т 27.12.2021 </w:t>
      </w:r>
      <w:r>
        <w:rPr>
          <w:sz w:val="28"/>
          <w:szCs w:val="28"/>
        </w:rPr>
        <w:t>№</w:t>
      </w:r>
      <w:r w:rsidRPr="00BC1F83">
        <w:rPr>
          <w:sz w:val="28"/>
          <w:szCs w:val="28"/>
        </w:rPr>
        <w:t xml:space="preserve"> 1160 од</w:t>
      </w:r>
      <w:r>
        <w:rPr>
          <w:sz w:val="28"/>
          <w:szCs w:val="28"/>
        </w:rPr>
        <w:t xml:space="preserve"> утверждено </w:t>
      </w:r>
      <w:r w:rsidRPr="00BC1F83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BC1F83">
        <w:rPr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культуры Республики Татарстан</w:t>
      </w:r>
      <w:r>
        <w:rPr>
          <w:sz w:val="28"/>
          <w:szCs w:val="28"/>
        </w:rPr>
        <w:t>.</w:t>
      </w:r>
    </w:p>
    <w:p w:rsidR="00BC1F83" w:rsidRDefault="00BC1F83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издан приказ Министерства </w:t>
      </w:r>
      <w:r w:rsidRPr="00BC1F83">
        <w:rPr>
          <w:sz w:val="28"/>
          <w:szCs w:val="28"/>
        </w:rPr>
        <w:t xml:space="preserve">от 25.03.2022 </w:t>
      </w:r>
      <w:r>
        <w:rPr>
          <w:sz w:val="28"/>
          <w:szCs w:val="28"/>
        </w:rPr>
        <w:t xml:space="preserve">№ </w:t>
      </w:r>
      <w:r w:rsidRPr="00BC1F83">
        <w:rPr>
          <w:sz w:val="28"/>
          <w:szCs w:val="28"/>
        </w:rPr>
        <w:t>194 од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культуры Республики Татарстан, утвержденное приказом Министерства культуры Республики Татарстан от 27.12.2021 </w:t>
      </w:r>
      <w:r w:rsidR="00B724A1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1160 од </w:t>
      </w:r>
      <w:r w:rsidR="00B724A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кадровый резерв) в </w:t>
      </w:r>
      <w:proofErr w:type="gramStart"/>
      <w:r>
        <w:rPr>
          <w:rFonts w:eastAsiaTheme="minorHAnsi"/>
          <w:sz w:val="28"/>
          <w:szCs w:val="28"/>
          <w:lang w:eastAsia="en-US"/>
        </w:rPr>
        <w:t>Министерстве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культуры Республики Татар</w:t>
      </w:r>
      <w:r w:rsidR="00B724A1">
        <w:rPr>
          <w:rFonts w:eastAsiaTheme="minorHAnsi"/>
          <w:sz w:val="28"/>
          <w:szCs w:val="28"/>
          <w:lang w:eastAsia="en-US"/>
        </w:rPr>
        <w:t xml:space="preserve">стан», которым скорректированы сроки пребывания </w:t>
      </w:r>
      <w:r w:rsidR="00B724A1" w:rsidRPr="00B724A1">
        <w:rPr>
          <w:sz w:val="28"/>
          <w:szCs w:val="28"/>
        </w:rPr>
        <w:t>независимого эксперта в конкурсной комиссии</w:t>
      </w:r>
      <w:r w:rsidR="00B724A1">
        <w:rPr>
          <w:sz w:val="28"/>
          <w:szCs w:val="28"/>
        </w:rPr>
        <w:t>.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A12939">
        <w:rPr>
          <w:sz w:val="28"/>
          <w:szCs w:val="28"/>
        </w:rPr>
        <w:t>екларационн</w:t>
      </w:r>
      <w:r>
        <w:rPr>
          <w:sz w:val="28"/>
          <w:szCs w:val="28"/>
        </w:rPr>
        <w:t>ая</w:t>
      </w:r>
      <w:r w:rsidRPr="00A12939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я в Министерстве культуры Республики Татарстан по представлению сведений о доходах</w:t>
      </w:r>
      <w:r w:rsidRPr="00A12939">
        <w:rPr>
          <w:sz w:val="28"/>
          <w:szCs w:val="28"/>
        </w:rPr>
        <w:t>, расходах, об имуществе и обязательствах имущественного характера на себя и членов</w:t>
      </w:r>
      <w:r>
        <w:rPr>
          <w:sz w:val="28"/>
          <w:szCs w:val="28"/>
        </w:rPr>
        <w:t xml:space="preserve"> их</w:t>
      </w:r>
      <w:r w:rsidRPr="00A12939">
        <w:rPr>
          <w:sz w:val="28"/>
          <w:szCs w:val="28"/>
        </w:rPr>
        <w:t xml:space="preserve"> сем</w:t>
      </w:r>
      <w:r>
        <w:rPr>
          <w:sz w:val="28"/>
          <w:szCs w:val="28"/>
        </w:rPr>
        <w:t>ей (далее – Сведения) осуществляется в соответствии с Указом Президента Российской Федерации</w:t>
      </w:r>
      <w:r w:rsidR="00C10F4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от 23 июня 2014 №</w:t>
      </w:r>
      <w:r w:rsidR="00AA45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460 «Об утверждении формы справки о доходах, </w:t>
      </w:r>
      <w:r w:rsidRPr="00A12939">
        <w:rPr>
          <w:sz w:val="28"/>
          <w:szCs w:val="28"/>
        </w:rPr>
        <w:t>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и внесении изменений в некоторые акты Президента</w:t>
      </w:r>
      <w:proofErr w:type="gramEnd"/>
      <w:r>
        <w:rPr>
          <w:sz w:val="28"/>
          <w:szCs w:val="28"/>
        </w:rPr>
        <w:t xml:space="preserve"> Российской Федерации» и с учетом Методических рекомендаций по вопросам представления Сведений и заполнения соответствующей формы в 202</w:t>
      </w:r>
      <w:r w:rsidR="00C10F4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за отчетный 202</w:t>
      </w:r>
      <w:r w:rsidR="00C10F45">
        <w:rPr>
          <w:sz w:val="28"/>
          <w:szCs w:val="28"/>
        </w:rPr>
        <w:t>1</w:t>
      </w:r>
      <w:r>
        <w:rPr>
          <w:sz w:val="28"/>
          <w:szCs w:val="28"/>
        </w:rPr>
        <w:t xml:space="preserve"> год, размещенных на официальном сайте Министерства труда и социальной защиты Российск</w:t>
      </w:r>
      <w:r w:rsidR="00C10F45">
        <w:rPr>
          <w:sz w:val="28"/>
          <w:szCs w:val="28"/>
        </w:rPr>
        <w:t>ой Федерации</w:t>
      </w:r>
      <w:r>
        <w:rPr>
          <w:sz w:val="28"/>
          <w:szCs w:val="28"/>
        </w:rPr>
        <w:t>.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2A455D">
        <w:rPr>
          <w:sz w:val="28"/>
          <w:szCs w:val="28"/>
        </w:rPr>
        <w:t>С государст</w:t>
      </w:r>
      <w:r>
        <w:rPr>
          <w:sz w:val="28"/>
          <w:szCs w:val="28"/>
        </w:rPr>
        <w:t>венными гражданскими служащими и ру</w:t>
      </w:r>
      <w:r w:rsidRPr="002A455D">
        <w:rPr>
          <w:sz w:val="28"/>
          <w:szCs w:val="28"/>
        </w:rPr>
        <w:t>ководителями под</w:t>
      </w:r>
      <w:r>
        <w:rPr>
          <w:sz w:val="28"/>
          <w:szCs w:val="28"/>
        </w:rPr>
        <w:t>ведомственных учреждений прово</w:t>
      </w:r>
      <w:r w:rsidRPr="002A455D">
        <w:rPr>
          <w:sz w:val="28"/>
          <w:szCs w:val="28"/>
        </w:rPr>
        <w:t>дится работа по заполнению сведений о своих доходах, расходах, об имуществе и обязательствах имущественного характера, а также сведений о доходах, об и</w:t>
      </w:r>
      <w:r>
        <w:rPr>
          <w:sz w:val="28"/>
          <w:szCs w:val="28"/>
        </w:rPr>
        <w:t>муществе и обязательствах имуще</w:t>
      </w:r>
      <w:r w:rsidRPr="002A455D">
        <w:rPr>
          <w:sz w:val="28"/>
          <w:szCs w:val="28"/>
        </w:rPr>
        <w:t>ственного характера своих супруги (супруга) и несовершеннолетних детей.</w:t>
      </w:r>
    </w:p>
    <w:p w:rsidR="00354D92" w:rsidRPr="00A92BEC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A92BEC">
        <w:rPr>
          <w:sz w:val="28"/>
          <w:szCs w:val="28"/>
        </w:rPr>
        <w:t xml:space="preserve">Ведомственной программой Министерства предусмотрено ежегодное проведение оценки коррупционных рисков, возникающих при реализации государственными гражданскими служащими своих функций. 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отчетный период Сведения</w:t>
      </w:r>
      <w:r w:rsidRPr="00CE585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представили</w:t>
      </w:r>
      <w:r w:rsidRPr="00CE585B">
        <w:rPr>
          <w:sz w:val="28"/>
          <w:szCs w:val="28"/>
        </w:rPr>
        <w:t xml:space="preserve"> </w:t>
      </w:r>
      <w:r w:rsidR="00C10F45">
        <w:rPr>
          <w:sz w:val="28"/>
          <w:szCs w:val="28"/>
        </w:rPr>
        <w:t>48</w:t>
      </w:r>
      <w:r w:rsidRPr="00CE585B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 xml:space="preserve">х </w:t>
      </w:r>
      <w:r w:rsidRPr="00CE585B">
        <w:rPr>
          <w:sz w:val="28"/>
          <w:szCs w:val="28"/>
        </w:rPr>
        <w:t xml:space="preserve"> служащих Министерства и 5</w:t>
      </w:r>
      <w:r w:rsidR="00C10F45">
        <w:rPr>
          <w:sz w:val="28"/>
          <w:szCs w:val="28"/>
        </w:rPr>
        <w:t xml:space="preserve">8 </w:t>
      </w:r>
      <w:r w:rsidRPr="00CE585B">
        <w:rPr>
          <w:sz w:val="28"/>
          <w:szCs w:val="28"/>
        </w:rPr>
        <w:t>руководителей подведомственных Министерству учреждени</w:t>
      </w:r>
      <w:r>
        <w:rPr>
          <w:sz w:val="28"/>
          <w:szCs w:val="28"/>
        </w:rPr>
        <w:t xml:space="preserve">й, </w:t>
      </w:r>
      <w:r w:rsidRPr="00CE585B">
        <w:rPr>
          <w:sz w:val="28"/>
          <w:szCs w:val="28"/>
        </w:rPr>
        <w:t>на себя и членов семьи.</w:t>
      </w:r>
      <w:r>
        <w:rPr>
          <w:sz w:val="28"/>
          <w:szCs w:val="28"/>
        </w:rPr>
        <w:t xml:space="preserve"> 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A12939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представлены посредством </w:t>
      </w:r>
      <w:r w:rsidRPr="00A12939">
        <w:rPr>
          <w:sz w:val="28"/>
          <w:szCs w:val="28"/>
        </w:rPr>
        <w:t>специального программного обеспечения «Справка БК»</w:t>
      </w:r>
      <w:r>
        <w:rPr>
          <w:sz w:val="28"/>
          <w:szCs w:val="28"/>
        </w:rPr>
        <w:t>.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E585B">
        <w:rPr>
          <w:sz w:val="28"/>
          <w:szCs w:val="28"/>
        </w:rPr>
        <w:t>Проведен анализ до</w:t>
      </w:r>
      <w:r>
        <w:rPr>
          <w:sz w:val="28"/>
          <w:szCs w:val="28"/>
        </w:rPr>
        <w:t>стоверности и полноты, представ</w:t>
      </w:r>
      <w:r w:rsidRPr="00CE585B">
        <w:rPr>
          <w:sz w:val="28"/>
          <w:szCs w:val="28"/>
        </w:rPr>
        <w:t xml:space="preserve">ляемых </w:t>
      </w:r>
      <w:r>
        <w:rPr>
          <w:sz w:val="28"/>
          <w:szCs w:val="28"/>
        </w:rPr>
        <w:t>Сведений</w:t>
      </w:r>
      <w:r w:rsidRPr="00CE585B">
        <w:rPr>
          <w:sz w:val="28"/>
          <w:szCs w:val="28"/>
        </w:rPr>
        <w:t>. Нарушений требований законодательства о противодействии коррупции не обнаружено.</w:t>
      </w:r>
    </w:p>
    <w:p w:rsidR="00354D92" w:rsidRPr="00A12939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A12939">
        <w:rPr>
          <w:sz w:val="28"/>
          <w:szCs w:val="28"/>
        </w:rPr>
        <w:t>Сведения размещены на официальном сайте Министерства в разделе «Противодействие коррупции»</w:t>
      </w:r>
      <w:r w:rsidR="00C10F45" w:rsidRPr="00C10F45">
        <w:t xml:space="preserve"> </w:t>
      </w:r>
      <w:hyperlink r:id="rId9" w:history="1">
        <w:r w:rsidR="00C10F45" w:rsidRPr="00690369">
          <w:rPr>
            <w:rStyle w:val="aa"/>
            <w:sz w:val="28"/>
            <w:szCs w:val="28"/>
          </w:rPr>
          <w:t>https://mincult.tatarstan.ru/svedeniya-o-dohodah-rashodah-ob-imushchestve-i-567911.htm</w:t>
        </w:r>
      </w:hyperlink>
      <w:r w:rsidR="00C10F45">
        <w:rPr>
          <w:sz w:val="28"/>
          <w:szCs w:val="28"/>
        </w:rPr>
        <w:t>.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A12939">
        <w:rPr>
          <w:sz w:val="28"/>
          <w:szCs w:val="28"/>
        </w:rPr>
        <w:t>Оснований, предусмотренных законодательством, для проведения проверок достоверности и полноты представляемых сведений о доходах, расходах, об имуществе и обязательствах имущественного характера государственных</w:t>
      </w:r>
      <w:r>
        <w:rPr>
          <w:sz w:val="28"/>
          <w:szCs w:val="28"/>
        </w:rPr>
        <w:t xml:space="preserve"> служащих</w:t>
      </w:r>
      <w:r w:rsidRPr="00A12939">
        <w:rPr>
          <w:sz w:val="28"/>
          <w:szCs w:val="28"/>
        </w:rPr>
        <w:t xml:space="preserve"> Министерства, своих супруги (супруга) и несовершеннолетних детей в отчетном периоде не было.</w:t>
      </w:r>
    </w:p>
    <w:p w:rsidR="00663021" w:rsidRDefault="00663021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Одним из ожидаемых результатов действующей Государственной программы «Реализация антикоррупционной политики Республики Татарстан на 2015-</w:t>
      </w:r>
      <w:r w:rsidRPr="00601383">
        <w:rPr>
          <w:sz w:val="28"/>
          <w:szCs w:val="28"/>
        </w:rPr>
        <w:t>202</w:t>
      </w:r>
      <w:r w:rsidR="00C1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  <w:r w:rsidR="00DD02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027E">
        <w:rPr>
          <w:sz w:val="28"/>
          <w:szCs w:val="28"/>
        </w:rPr>
        <w:t xml:space="preserve">утвержденной постановлением Кабинета Министров Республики Татарстан </w:t>
      </w:r>
      <w:r w:rsidR="00DD027E" w:rsidRPr="00CD5E72">
        <w:rPr>
          <w:sz w:val="28"/>
          <w:szCs w:val="28"/>
        </w:rPr>
        <w:t xml:space="preserve">от 19.07.2014 </w:t>
      </w:r>
      <w:r w:rsidR="00DD027E">
        <w:rPr>
          <w:sz w:val="28"/>
          <w:szCs w:val="28"/>
        </w:rPr>
        <w:t>№</w:t>
      </w:r>
      <w:r w:rsidR="00DD027E" w:rsidRPr="00CD5E72">
        <w:rPr>
          <w:sz w:val="28"/>
          <w:szCs w:val="28"/>
        </w:rPr>
        <w:t xml:space="preserve"> 512</w:t>
      </w:r>
      <w:r w:rsidR="00DD027E">
        <w:rPr>
          <w:sz w:val="28"/>
          <w:szCs w:val="28"/>
        </w:rPr>
        <w:t xml:space="preserve"> «</w:t>
      </w:r>
      <w:r w:rsidR="00DD027E" w:rsidRPr="00CD5E72">
        <w:rPr>
          <w:sz w:val="28"/>
          <w:szCs w:val="28"/>
        </w:rPr>
        <w:t>Об утвержд</w:t>
      </w:r>
      <w:r w:rsidR="00DD027E">
        <w:rPr>
          <w:sz w:val="28"/>
          <w:szCs w:val="28"/>
        </w:rPr>
        <w:t>ении Государственной программы «</w:t>
      </w:r>
      <w:r w:rsidR="00DD027E" w:rsidRPr="00CD5E72">
        <w:rPr>
          <w:sz w:val="28"/>
          <w:szCs w:val="28"/>
        </w:rPr>
        <w:t>Реализация антикоррупционной политики Республик</w:t>
      </w:r>
      <w:r w:rsidR="00DD027E">
        <w:rPr>
          <w:sz w:val="28"/>
          <w:szCs w:val="28"/>
        </w:rPr>
        <w:t xml:space="preserve">и Татарстан на 2015 </w:t>
      </w:r>
      <w:r w:rsidR="00DD027E">
        <w:rPr>
          <w:sz w:val="28"/>
          <w:szCs w:val="28"/>
        </w:rPr>
        <w:sym w:font="Symbol" w:char="F02D"/>
      </w:r>
      <w:r w:rsidR="00DD027E">
        <w:rPr>
          <w:sz w:val="28"/>
          <w:szCs w:val="28"/>
        </w:rPr>
        <w:t xml:space="preserve"> 2025 годы»</w:t>
      </w:r>
      <w:r w:rsidR="00B5776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обеспечение возможности проведения независимой антикоррупционной экспертизы разрабатываемых проектов нормативных правовых актов, размещаемых органами власти на официальных сайтах с указанием сроков приема заключений.</w:t>
      </w:r>
      <w:proofErr w:type="gramEnd"/>
    </w:p>
    <w:p w:rsidR="00663021" w:rsidRPr="00F03264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F03264">
        <w:rPr>
          <w:sz w:val="28"/>
          <w:szCs w:val="28"/>
        </w:rPr>
        <w:t>Антикоррупционн</w:t>
      </w:r>
      <w:r>
        <w:rPr>
          <w:sz w:val="28"/>
          <w:szCs w:val="28"/>
        </w:rPr>
        <w:t>ая экспертиза нормативных право</w:t>
      </w:r>
      <w:r w:rsidRPr="00F03264">
        <w:rPr>
          <w:sz w:val="28"/>
          <w:szCs w:val="28"/>
        </w:rPr>
        <w:t>вых актов проводится на основании приказа</w:t>
      </w:r>
      <w:r w:rsidR="003A3300">
        <w:rPr>
          <w:sz w:val="28"/>
          <w:szCs w:val="28"/>
        </w:rPr>
        <w:t xml:space="preserve"> Министерства</w:t>
      </w:r>
      <w:r w:rsidR="00B5776D">
        <w:rPr>
          <w:sz w:val="28"/>
          <w:szCs w:val="28"/>
        </w:rPr>
        <w:t xml:space="preserve"> от 13.03.2017 </w:t>
      </w:r>
      <w:r w:rsidRPr="00F03264">
        <w:rPr>
          <w:sz w:val="28"/>
          <w:szCs w:val="28"/>
        </w:rPr>
        <w:t>№</w:t>
      </w:r>
      <w:r w:rsidR="00B5776D">
        <w:rPr>
          <w:sz w:val="28"/>
          <w:szCs w:val="28"/>
        </w:rPr>
        <w:t xml:space="preserve"> </w:t>
      </w:r>
      <w:r w:rsidRPr="00F03264">
        <w:rPr>
          <w:sz w:val="28"/>
          <w:szCs w:val="28"/>
        </w:rPr>
        <w:t>217 од «Об утверждении порядка проведения ант</w:t>
      </w:r>
      <w:r>
        <w:rPr>
          <w:sz w:val="28"/>
          <w:szCs w:val="28"/>
        </w:rPr>
        <w:t>икоррупционной экспертизы норма</w:t>
      </w:r>
      <w:r w:rsidRPr="00F03264">
        <w:rPr>
          <w:sz w:val="28"/>
          <w:szCs w:val="28"/>
        </w:rPr>
        <w:t>тивных правовых а</w:t>
      </w:r>
      <w:r>
        <w:rPr>
          <w:sz w:val="28"/>
          <w:szCs w:val="28"/>
        </w:rPr>
        <w:t>ктов и проектов нормативных пра</w:t>
      </w:r>
      <w:r w:rsidRPr="00F03264">
        <w:rPr>
          <w:sz w:val="28"/>
          <w:szCs w:val="28"/>
        </w:rPr>
        <w:t>вовых актов Мини</w:t>
      </w:r>
      <w:r>
        <w:rPr>
          <w:sz w:val="28"/>
          <w:szCs w:val="28"/>
        </w:rPr>
        <w:t>стерства культуры Республики Та</w:t>
      </w:r>
      <w:r w:rsidRPr="00F03264">
        <w:rPr>
          <w:sz w:val="28"/>
          <w:szCs w:val="28"/>
        </w:rPr>
        <w:t xml:space="preserve">тарстан». Соответствующая информация размещается на официальном сайте Министерства. </w:t>
      </w:r>
    </w:p>
    <w:p w:rsidR="00663021" w:rsidRPr="00F03264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proofErr w:type="spellStart"/>
      <w:r w:rsidRPr="00F03264">
        <w:rPr>
          <w:sz w:val="28"/>
          <w:szCs w:val="28"/>
        </w:rPr>
        <w:t>Коррупциогенных</w:t>
      </w:r>
      <w:proofErr w:type="spellEnd"/>
      <w:r w:rsidRPr="00F03264">
        <w:rPr>
          <w:sz w:val="28"/>
          <w:szCs w:val="28"/>
        </w:rPr>
        <w:t xml:space="preserve"> факторов за истекший период выявлено не было.</w:t>
      </w:r>
    </w:p>
    <w:p w:rsidR="00663021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F03264">
        <w:rPr>
          <w:sz w:val="28"/>
          <w:szCs w:val="28"/>
        </w:rPr>
        <w:t>Приказом Министер</w:t>
      </w:r>
      <w:r>
        <w:rPr>
          <w:sz w:val="28"/>
          <w:szCs w:val="28"/>
        </w:rPr>
        <w:t>ства от 04.08.2021 №</w:t>
      </w:r>
      <w:r w:rsidR="00B5776D">
        <w:rPr>
          <w:sz w:val="28"/>
          <w:szCs w:val="28"/>
        </w:rPr>
        <w:t xml:space="preserve"> </w:t>
      </w:r>
      <w:r>
        <w:rPr>
          <w:sz w:val="28"/>
          <w:szCs w:val="28"/>
        </w:rPr>
        <w:t>124 л ответ</w:t>
      </w:r>
      <w:r w:rsidRPr="00F03264">
        <w:rPr>
          <w:sz w:val="28"/>
          <w:szCs w:val="28"/>
        </w:rPr>
        <w:t>ственным лицом за проведение антикоррупционной экспертизы нормат</w:t>
      </w:r>
      <w:r>
        <w:rPr>
          <w:sz w:val="28"/>
          <w:szCs w:val="28"/>
        </w:rPr>
        <w:t>ивных правовых актов и их проек</w:t>
      </w:r>
      <w:r w:rsidRPr="00F03264">
        <w:rPr>
          <w:sz w:val="28"/>
          <w:szCs w:val="28"/>
        </w:rPr>
        <w:t xml:space="preserve">тов назначен ведущий советник отдела правовой и кадровой работы </w:t>
      </w:r>
      <w:proofErr w:type="spellStart"/>
      <w:r w:rsidRPr="00F03264">
        <w:rPr>
          <w:sz w:val="28"/>
          <w:szCs w:val="28"/>
        </w:rPr>
        <w:t>Э.В.Садыкова</w:t>
      </w:r>
      <w:proofErr w:type="spellEnd"/>
    </w:p>
    <w:p w:rsidR="00C10F45" w:rsidRP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lastRenderedPageBreak/>
        <w:t>За отчетный период</w:t>
      </w:r>
      <w:r>
        <w:rPr>
          <w:sz w:val="28"/>
          <w:szCs w:val="28"/>
        </w:rPr>
        <w:t xml:space="preserve"> 2022 года проведена антикорруп</w:t>
      </w:r>
      <w:r w:rsidRPr="00C10F45">
        <w:rPr>
          <w:sz w:val="28"/>
          <w:szCs w:val="28"/>
        </w:rPr>
        <w:t xml:space="preserve">ционная экспертиза </w:t>
      </w:r>
      <w:r>
        <w:rPr>
          <w:sz w:val="28"/>
          <w:szCs w:val="28"/>
        </w:rPr>
        <w:t xml:space="preserve">                </w:t>
      </w:r>
      <w:r w:rsidRPr="00C10F45">
        <w:rPr>
          <w:sz w:val="28"/>
          <w:szCs w:val="28"/>
        </w:rPr>
        <w:t>69 нормативно правового акта: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>1 проект Закона Республики Татарстан;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>15 проектов постановлений Кабинета Министров Республики Татарстан;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>53 проектов приказов Министерства.</w:t>
      </w:r>
    </w:p>
    <w:p w:rsidR="00663021" w:rsidRDefault="00C10F45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C10F45">
        <w:rPr>
          <w:sz w:val="28"/>
          <w:szCs w:val="28"/>
        </w:rPr>
        <w:t>В отношении проектов нормативных правовых актов, разработанных Министерством, за отчетный период поступило 1 заключение от независимого эксперта.</w:t>
      </w:r>
      <w:r>
        <w:rPr>
          <w:sz w:val="28"/>
          <w:szCs w:val="28"/>
        </w:rPr>
        <w:t xml:space="preserve">  </w:t>
      </w:r>
    </w:p>
    <w:p w:rsidR="00663021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5F4B03">
        <w:rPr>
          <w:sz w:val="28"/>
          <w:szCs w:val="28"/>
        </w:rPr>
        <w:t xml:space="preserve">Комиссии </w:t>
      </w:r>
      <w:r w:rsidRPr="000E70DB">
        <w:rPr>
          <w:sz w:val="28"/>
          <w:szCs w:val="28"/>
        </w:rPr>
        <w:t>при министре культуры Республики Татарстан по противодействию коррупции</w:t>
      </w:r>
      <w:r>
        <w:rPr>
          <w:sz w:val="28"/>
          <w:szCs w:val="28"/>
        </w:rPr>
        <w:t xml:space="preserve"> проводя</w:t>
      </w:r>
      <w:r w:rsidRPr="005F4B03">
        <w:rPr>
          <w:sz w:val="28"/>
          <w:szCs w:val="28"/>
        </w:rPr>
        <w:t>тся в соответствии с утвержденным планом работы Комиссии на 202</w:t>
      </w:r>
      <w:r w:rsidR="00C10F45">
        <w:rPr>
          <w:sz w:val="28"/>
          <w:szCs w:val="28"/>
        </w:rPr>
        <w:t>2</w:t>
      </w:r>
      <w:r w:rsidRPr="005F4B03">
        <w:rPr>
          <w:sz w:val="28"/>
          <w:szCs w:val="28"/>
        </w:rPr>
        <w:t xml:space="preserve"> год</w:t>
      </w:r>
      <w:r w:rsidRPr="002E4A90">
        <w:rPr>
          <w:sz w:val="28"/>
          <w:szCs w:val="28"/>
        </w:rPr>
        <w:t>.</w:t>
      </w:r>
    </w:p>
    <w:p w:rsidR="00663021" w:rsidRPr="00230ACB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  <w:lang w:eastAsia="en-US"/>
        </w:rPr>
      </w:pPr>
      <w:r w:rsidRPr="00230ACB">
        <w:rPr>
          <w:sz w:val="28"/>
          <w:szCs w:val="28"/>
          <w:lang w:eastAsia="en-US"/>
        </w:rPr>
        <w:t>Приказом Министерства от 26.06.2020 № 432 од утверждено Положение о Комиссии при министре культуры Республики Татарстан по противодействию коррупции, а так</w:t>
      </w:r>
      <w:r>
        <w:rPr>
          <w:sz w:val="28"/>
          <w:szCs w:val="28"/>
          <w:lang w:eastAsia="en-US"/>
        </w:rPr>
        <w:t xml:space="preserve">же состав Комиссии </w:t>
      </w:r>
      <w:r w:rsidRPr="00230ACB">
        <w:rPr>
          <w:sz w:val="28"/>
          <w:szCs w:val="28"/>
          <w:lang w:eastAsia="en-US"/>
        </w:rPr>
        <w:t xml:space="preserve">при министре культуры </w:t>
      </w:r>
      <w:r w:rsidR="00016E2C" w:rsidRPr="00230ACB">
        <w:rPr>
          <w:sz w:val="28"/>
          <w:szCs w:val="28"/>
          <w:lang w:eastAsia="en-US"/>
        </w:rPr>
        <w:t xml:space="preserve">Республики Татарстан </w:t>
      </w:r>
      <w:r w:rsidRPr="00230ACB">
        <w:rPr>
          <w:sz w:val="28"/>
          <w:szCs w:val="28"/>
          <w:lang w:eastAsia="en-US"/>
        </w:rPr>
        <w:t>по противодействию коррупции.</w:t>
      </w:r>
    </w:p>
    <w:p w:rsidR="00663021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  <w:lang w:eastAsia="en-US"/>
        </w:rPr>
      </w:pPr>
      <w:r w:rsidRPr="00230ACB">
        <w:rPr>
          <w:sz w:val="28"/>
          <w:szCs w:val="28"/>
          <w:lang w:eastAsia="en-US"/>
        </w:rPr>
        <w:t xml:space="preserve"> Приказом Министерства от 26.06.2020 №432/1 од утвержден состав</w:t>
      </w:r>
      <w:r>
        <w:rPr>
          <w:sz w:val="28"/>
          <w:szCs w:val="28"/>
          <w:lang w:eastAsia="en-US"/>
        </w:rPr>
        <w:t xml:space="preserve"> Комиссии по соблюдению требова</w:t>
      </w:r>
      <w:r w:rsidRPr="00230ACB">
        <w:rPr>
          <w:sz w:val="28"/>
          <w:szCs w:val="28"/>
          <w:lang w:eastAsia="en-US"/>
        </w:rPr>
        <w:t>ний к служебному</w:t>
      </w:r>
      <w:r>
        <w:rPr>
          <w:sz w:val="28"/>
          <w:szCs w:val="28"/>
          <w:lang w:eastAsia="en-US"/>
        </w:rPr>
        <w:t xml:space="preserve"> поведению государственных граж</w:t>
      </w:r>
      <w:r w:rsidRPr="00230ACB">
        <w:rPr>
          <w:sz w:val="28"/>
          <w:szCs w:val="28"/>
          <w:lang w:eastAsia="en-US"/>
        </w:rPr>
        <w:t>данских служащих РТ и урегулированию конфликта интересов.</w:t>
      </w:r>
    </w:p>
    <w:p w:rsidR="00663021" w:rsidRPr="004050BC" w:rsidRDefault="00663021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4050BC">
        <w:rPr>
          <w:sz w:val="28"/>
          <w:szCs w:val="28"/>
        </w:rPr>
        <w:t xml:space="preserve">В состав Комиссии при министре культуры по противодействию коррупции, в состав Комиссии Министерства по соблюдению требований к служебному  </w:t>
      </w:r>
      <w:r w:rsidRPr="004050BC">
        <w:rPr>
          <w:sz w:val="28"/>
          <w:szCs w:val="28"/>
          <w:lang w:eastAsia="en-US"/>
        </w:rPr>
        <w:t xml:space="preserve">поведению государственных гражданских служащих </w:t>
      </w:r>
      <w:r w:rsidR="00016E2C" w:rsidRPr="00230ACB">
        <w:rPr>
          <w:sz w:val="28"/>
          <w:szCs w:val="28"/>
          <w:lang w:eastAsia="en-US"/>
        </w:rPr>
        <w:t xml:space="preserve">Республики Татарстан </w:t>
      </w:r>
      <w:r w:rsidRPr="004050BC">
        <w:rPr>
          <w:sz w:val="28"/>
          <w:szCs w:val="28"/>
          <w:lang w:eastAsia="en-US"/>
        </w:rPr>
        <w:t>и урегулированию конфликта интересов</w:t>
      </w:r>
      <w:r w:rsidRPr="004050BC">
        <w:rPr>
          <w:sz w:val="28"/>
          <w:szCs w:val="28"/>
        </w:rPr>
        <w:t xml:space="preserve"> входят заместитель председателя Общественного совета при Министерстве, доцент кафедры государственного и муниципального управления Института управления, экономики и финансов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университет», заместитель начальника</w:t>
      </w:r>
      <w:proofErr w:type="gramEnd"/>
      <w:r w:rsidRPr="004050BC">
        <w:rPr>
          <w:sz w:val="28"/>
          <w:szCs w:val="28"/>
        </w:rPr>
        <w:t xml:space="preserve"> юридического отдела Правового управления федерального государственного автономного образовательного учреждения высшего образования «Казанский (Приволжский)  федеральный университет».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В рамках осуществления ведомственного контроля Министерством проводятся мероприятия ведомственного контроля в отношении подведомственных учреждений в соответствии с графиком утверждаемым Министерством.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В 2022 году проведено 9 служебных проверок.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Основные виды нарушений и недостатков, выявленные в ходе</w:t>
      </w:r>
      <w:r w:rsidR="0055014D">
        <w:rPr>
          <w:sz w:val="28"/>
          <w:szCs w:val="28"/>
        </w:rPr>
        <w:t xml:space="preserve"> проведенных служебных проверок:</w:t>
      </w:r>
    </w:p>
    <w:p w:rsidR="006B6316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lastRenderedPageBreak/>
        <w:t>1.</w:t>
      </w:r>
      <w:r w:rsidR="0055014D" w:rsidRPr="00016E2C">
        <w:rPr>
          <w:sz w:val="28"/>
          <w:szCs w:val="28"/>
        </w:rPr>
        <w:t xml:space="preserve"> </w:t>
      </w:r>
      <w:r w:rsidRPr="00016E2C">
        <w:rPr>
          <w:sz w:val="28"/>
          <w:szCs w:val="28"/>
        </w:rPr>
        <w:t xml:space="preserve">В нарушение Приказа </w:t>
      </w:r>
      <w:r w:rsidR="0055014D">
        <w:rPr>
          <w:sz w:val="28"/>
          <w:szCs w:val="28"/>
        </w:rPr>
        <w:t>М</w:t>
      </w:r>
      <w:r w:rsidR="0055014D" w:rsidRPr="0055014D">
        <w:rPr>
          <w:sz w:val="28"/>
          <w:szCs w:val="28"/>
        </w:rPr>
        <w:t>инистерств</w:t>
      </w:r>
      <w:r w:rsidR="0055014D">
        <w:rPr>
          <w:sz w:val="28"/>
          <w:szCs w:val="28"/>
        </w:rPr>
        <w:t>а</w:t>
      </w:r>
      <w:r w:rsidR="0055014D" w:rsidRPr="0055014D">
        <w:rPr>
          <w:sz w:val="28"/>
          <w:szCs w:val="28"/>
        </w:rPr>
        <w:t xml:space="preserve"> транспорта </w:t>
      </w:r>
      <w:r w:rsidR="0055014D">
        <w:rPr>
          <w:sz w:val="28"/>
          <w:szCs w:val="28"/>
        </w:rPr>
        <w:t>Р</w:t>
      </w:r>
      <w:r w:rsidR="0055014D" w:rsidRPr="0055014D">
        <w:rPr>
          <w:sz w:val="28"/>
          <w:szCs w:val="28"/>
        </w:rPr>
        <w:t xml:space="preserve">оссийской </w:t>
      </w:r>
      <w:r w:rsidR="0055014D">
        <w:rPr>
          <w:sz w:val="28"/>
          <w:szCs w:val="28"/>
        </w:rPr>
        <w:t>Ф</w:t>
      </w:r>
      <w:r w:rsidR="0055014D" w:rsidRPr="0055014D">
        <w:rPr>
          <w:sz w:val="28"/>
          <w:szCs w:val="28"/>
        </w:rPr>
        <w:t>едерации</w:t>
      </w:r>
      <w:r w:rsidR="006B6316">
        <w:rPr>
          <w:sz w:val="28"/>
          <w:szCs w:val="28"/>
        </w:rPr>
        <w:t xml:space="preserve"> </w:t>
      </w:r>
      <w:r w:rsidR="006B6316" w:rsidRPr="006B6316">
        <w:rPr>
          <w:sz w:val="28"/>
          <w:szCs w:val="28"/>
        </w:rPr>
        <w:t>от 11</w:t>
      </w:r>
      <w:r w:rsidR="006B6316">
        <w:rPr>
          <w:sz w:val="28"/>
          <w:szCs w:val="28"/>
        </w:rPr>
        <w:t xml:space="preserve"> сентября </w:t>
      </w:r>
      <w:r w:rsidR="006B6316" w:rsidRPr="006B6316">
        <w:rPr>
          <w:sz w:val="28"/>
          <w:szCs w:val="28"/>
        </w:rPr>
        <w:t xml:space="preserve">2020 </w:t>
      </w:r>
      <w:r w:rsidR="006B6316">
        <w:rPr>
          <w:sz w:val="28"/>
          <w:szCs w:val="28"/>
        </w:rPr>
        <w:t>г. №</w:t>
      </w:r>
      <w:r w:rsidR="006B6316" w:rsidRPr="006B6316">
        <w:rPr>
          <w:sz w:val="28"/>
          <w:szCs w:val="28"/>
        </w:rPr>
        <w:t xml:space="preserve"> 368 </w:t>
      </w:r>
      <w:r w:rsidR="006B6316">
        <w:rPr>
          <w:sz w:val="28"/>
          <w:szCs w:val="28"/>
        </w:rPr>
        <w:t>«</w:t>
      </w:r>
      <w:r w:rsidR="006B6316" w:rsidRPr="006B6316">
        <w:rPr>
          <w:sz w:val="28"/>
          <w:szCs w:val="28"/>
        </w:rPr>
        <w:t>Об утверждении обязательных реквизитов и порядка заполнения путевых листов</w:t>
      </w:r>
      <w:r w:rsidR="006B6316">
        <w:rPr>
          <w:sz w:val="28"/>
          <w:szCs w:val="28"/>
        </w:rPr>
        <w:t xml:space="preserve">» </w:t>
      </w:r>
      <w:r w:rsidR="006B6316" w:rsidRPr="00016E2C">
        <w:rPr>
          <w:sz w:val="28"/>
          <w:szCs w:val="28"/>
        </w:rPr>
        <w:t>выявлены искажения в заполнении реквизитов путевого листа или отсутствие сведений</w:t>
      </w:r>
      <w:r w:rsidR="006355CE">
        <w:rPr>
          <w:sz w:val="28"/>
          <w:szCs w:val="28"/>
        </w:rPr>
        <w:t>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2.</w:t>
      </w:r>
      <w:r w:rsidR="006355CE" w:rsidRPr="00016E2C">
        <w:rPr>
          <w:sz w:val="28"/>
          <w:szCs w:val="28"/>
        </w:rPr>
        <w:t xml:space="preserve"> </w:t>
      </w:r>
      <w:r w:rsidRPr="00016E2C">
        <w:rPr>
          <w:sz w:val="28"/>
          <w:szCs w:val="28"/>
        </w:rPr>
        <w:t xml:space="preserve">В нарушение Приказа Министерства финансов </w:t>
      </w:r>
      <w:r w:rsidR="002A0A3E" w:rsidRPr="002A0A3E">
        <w:rPr>
          <w:sz w:val="28"/>
          <w:szCs w:val="28"/>
        </w:rPr>
        <w:t xml:space="preserve">Российской Федерации </w:t>
      </w:r>
      <w:r w:rsidRPr="00016E2C">
        <w:rPr>
          <w:sz w:val="28"/>
          <w:szCs w:val="28"/>
        </w:rPr>
        <w:t xml:space="preserve">от </w:t>
      </w:r>
      <w:r w:rsidR="002A0A3E">
        <w:rPr>
          <w:sz w:val="28"/>
          <w:szCs w:val="28"/>
        </w:rPr>
        <w:t>29 ноября 2017 г.</w:t>
      </w:r>
      <w:r w:rsidRPr="00016E2C">
        <w:rPr>
          <w:sz w:val="28"/>
          <w:szCs w:val="28"/>
        </w:rPr>
        <w:t xml:space="preserve"> №209н «Об утверждении </w:t>
      </w:r>
      <w:proofErr w:type="gramStart"/>
      <w:r w:rsidRPr="00016E2C">
        <w:rPr>
          <w:sz w:val="28"/>
          <w:szCs w:val="28"/>
        </w:rPr>
        <w:t>Порядка применения классификации операций сектора государственного</w:t>
      </w:r>
      <w:proofErr w:type="gramEnd"/>
      <w:r w:rsidRPr="00016E2C">
        <w:rPr>
          <w:sz w:val="28"/>
          <w:szCs w:val="28"/>
        </w:rPr>
        <w:t xml:space="preserve"> управления», произведены неэффективные расходы внебюджетных средств учреждений.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3.</w:t>
      </w:r>
      <w:r w:rsidR="002A0A3E">
        <w:rPr>
          <w:sz w:val="28"/>
          <w:szCs w:val="28"/>
        </w:rPr>
        <w:t xml:space="preserve"> Не</w:t>
      </w:r>
      <w:r w:rsidRPr="00016E2C">
        <w:rPr>
          <w:sz w:val="28"/>
          <w:szCs w:val="28"/>
        </w:rPr>
        <w:t xml:space="preserve"> соблюдены нормы Постановления Правительства </w:t>
      </w:r>
      <w:r w:rsidR="007A5EDB">
        <w:rPr>
          <w:sz w:val="28"/>
          <w:szCs w:val="28"/>
        </w:rPr>
        <w:t xml:space="preserve">Российской Федерации </w:t>
      </w:r>
      <w:r w:rsidRPr="00016E2C">
        <w:rPr>
          <w:sz w:val="28"/>
          <w:szCs w:val="28"/>
        </w:rPr>
        <w:t xml:space="preserve">от 13 октября 2008 г. № 749 «Об особенностях направления работников в служебные командировки». В силу пункта 7 Положения, фактический срок пребывания работника в командировке определяется по проездным документам, представляемым работником </w:t>
      </w:r>
      <w:r w:rsidR="007A5EDB">
        <w:rPr>
          <w:sz w:val="28"/>
          <w:szCs w:val="28"/>
        </w:rPr>
        <w:t>по возвращении из командировки.</w:t>
      </w:r>
      <w:r w:rsidRPr="00016E2C">
        <w:rPr>
          <w:sz w:val="28"/>
          <w:szCs w:val="28"/>
        </w:rPr>
        <w:t xml:space="preserve"> Нарушение в части порядк</w:t>
      </w:r>
      <w:r w:rsidR="007A5EDB">
        <w:rPr>
          <w:sz w:val="28"/>
          <w:szCs w:val="28"/>
        </w:rPr>
        <w:t xml:space="preserve">а оформления документов при </w:t>
      </w:r>
      <w:r w:rsidRPr="00016E2C">
        <w:rPr>
          <w:sz w:val="28"/>
          <w:szCs w:val="28"/>
        </w:rPr>
        <w:t>направлении работников в служебные командировки.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4.</w:t>
      </w:r>
      <w:r w:rsidR="009E08B5" w:rsidRPr="00016E2C">
        <w:rPr>
          <w:sz w:val="28"/>
          <w:szCs w:val="28"/>
        </w:rPr>
        <w:t xml:space="preserve"> </w:t>
      </w:r>
      <w:r w:rsidRPr="00016E2C">
        <w:rPr>
          <w:sz w:val="28"/>
          <w:szCs w:val="28"/>
        </w:rPr>
        <w:t xml:space="preserve">Выявлены нарушения требований Федерального закона от </w:t>
      </w:r>
      <w:r w:rsidR="009E08B5">
        <w:rPr>
          <w:sz w:val="28"/>
          <w:szCs w:val="28"/>
        </w:rPr>
        <w:t>6 декабря 2011 года</w:t>
      </w:r>
      <w:r w:rsidRPr="00016E2C">
        <w:rPr>
          <w:sz w:val="28"/>
          <w:szCs w:val="28"/>
        </w:rPr>
        <w:t xml:space="preserve"> № 402</w:t>
      </w:r>
      <w:r w:rsidR="009E08B5" w:rsidRPr="009E08B5">
        <w:rPr>
          <w:sz w:val="28"/>
          <w:szCs w:val="28"/>
        </w:rPr>
        <w:t xml:space="preserve"> </w:t>
      </w:r>
      <w:r w:rsidR="009E08B5">
        <w:rPr>
          <w:sz w:val="28"/>
          <w:szCs w:val="28"/>
        </w:rPr>
        <w:t>«</w:t>
      </w:r>
      <w:r w:rsidR="009E08B5" w:rsidRPr="00016E2C">
        <w:rPr>
          <w:sz w:val="28"/>
          <w:szCs w:val="28"/>
        </w:rPr>
        <w:t>О бухгалтерском учете»</w:t>
      </w:r>
      <w:r w:rsidR="0090415D">
        <w:rPr>
          <w:sz w:val="28"/>
          <w:szCs w:val="28"/>
        </w:rPr>
        <w:t>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5.</w:t>
      </w:r>
      <w:r w:rsidR="0090415D">
        <w:rPr>
          <w:sz w:val="28"/>
          <w:szCs w:val="28"/>
        </w:rPr>
        <w:t xml:space="preserve"> </w:t>
      </w:r>
      <w:r w:rsidR="0090415D" w:rsidRPr="00016E2C">
        <w:rPr>
          <w:sz w:val="28"/>
          <w:szCs w:val="28"/>
        </w:rPr>
        <w:t xml:space="preserve"> </w:t>
      </w:r>
      <w:r w:rsidR="00EF6CA0">
        <w:rPr>
          <w:sz w:val="28"/>
          <w:szCs w:val="28"/>
        </w:rPr>
        <w:t>В</w:t>
      </w:r>
      <w:r w:rsidRPr="00016E2C">
        <w:rPr>
          <w:sz w:val="28"/>
          <w:szCs w:val="28"/>
        </w:rPr>
        <w:t>ыявлены нарушения порядка ведения трудовых книжек, личных дел сотрудников учреждения. Ответственность за организацию работы по ведению, хранению, учету и выдаче трудовых книжек и вкладышей, возлагаются на работодателя.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7.</w:t>
      </w:r>
      <w:r w:rsidR="00EF6CA0">
        <w:rPr>
          <w:sz w:val="28"/>
          <w:szCs w:val="28"/>
        </w:rPr>
        <w:t xml:space="preserve"> </w:t>
      </w:r>
      <w:r w:rsidR="00EF6CA0" w:rsidRPr="00016E2C">
        <w:rPr>
          <w:sz w:val="28"/>
          <w:szCs w:val="28"/>
        </w:rPr>
        <w:t xml:space="preserve"> </w:t>
      </w:r>
      <w:r w:rsidR="00EF6CA0">
        <w:rPr>
          <w:sz w:val="28"/>
          <w:szCs w:val="28"/>
        </w:rPr>
        <w:t>Не</w:t>
      </w:r>
      <w:r w:rsidRPr="00016E2C">
        <w:rPr>
          <w:sz w:val="28"/>
          <w:szCs w:val="28"/>
        </w:rPr>
        <w:t>соблюден</w:t>
      </w:r>
      <w:r w:rsidR="00EF6CA0">
        <w:rPr>
          <w:sz w:val="28"/>
          <w:szCs w:val="28"/>
        </w:rPr>
        <w:t>ие</w:t>
      </w:r>
      <w:r w:rsidRPr="00016E2C">
        <w:rPr>
          <w:sz w:val="28"/>
          <w:szCs w:val="28"/>
        </w:rPr>
        <w:t xml:space="preserve"> методически</w:t>
      </w:r>
      <w:r w:rsidR="00EF6CA0">
        <w:rPr>
          <w:sz w:val="28"/>
          <w:szCs w:val="28"/>
        </w:rPr>
        <w:t>х</w:t>
      </w:r>
      <w:r w:rsidRPr="00016E2C">
        <w:rPr>
          <w:sz w:val="28"/>
          <w:szCs w:val="28"/>
        </w:rPr>
        <w:t xml:space="preserve"> рекомендаци</w:t>
      </w:r>
      <w:r w:rsidR="00EF6CA0">
        <w:rPr>
          <w:sz w:val="28"/>
          <w:szCs w:val="28"/>
        </w:rPr>
        <w:t>й</w:t>
      </w:r>
      <w:r w:rsidRPr="00016E2C">
        <w:rPr>
          <w:sz w:val="28"/>
          <w:szCs w:val="28"/>
        </w:rPr>
        <w:t xml:space="preserve"> о нормах расхода топлива и смазочных материалов на автомобильном транспорте. </w:t>
      </w:r>
    </w:p>
    <w:p w:rsidR="00016E2C" w:rsidRPr="00016E2C" w:rsidRDefault="00016E2C" w:rsidP="0029074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016E2C">
        <w:rPr>
          <w:sz w:val="28"/>
          <w:szCs w:val="28"/>
        </w:rPr>
        <w:t>8.</w:t>
      </w:r>
      <w:r w:rsidR="00EF6CA0" w:rsidRPr="00016E2C">
        <w:rPr>
          <w:sz w:val="28"/>
          <w:szCs w:val="28"/>
        </w:rPr>
        <w:t xml:space="preserve"> </w:t>
      </w:r>
      <w:r w:rsidRPr="00016E2C">
        <w:rPr>
          <w:sz w:val="28"/>
          <w:szCs w:val="28"/>
        </w:rPr>
        <w:t xml:space="preserve">Выявлены нарушения </w:t>
      </w:r>
      <w:r w:rsidR="0037193A">
        <w:rPr>
          <w:sz w:val="28"/>
          <w:szCs w:val="28"/>
        </w:rPr>
        <w:t>в части</w:t>
      </w:r>
      <w:r w:rsidRPr="00016E2C">
        <w:rPr>
          <w:sz w:val="28"/>
          <w:szCs w:val="28"/>
        </w:rPr>
        <w:t xml:space="preserve"> несоблюдени</w:t>
      </w:r>
      <w:r w:rsidR="0037193A">
        <w:rPr>
          <w:sz w:val="28"/>
          <w:szCs w:val="28"/>
        </w:rPr>
        <w:t>я</w:t>
      </w:r>
      <w:r w:rsidRPr="00016E2C">
        <w:rPr>
          <w:sz w:val="28"/>
          <w:szCs w:val="28"/>
        </w:rPr>
        <w:t xml:space="preserve"> требований закупок, предусмотренных </w:t>
      </w:r>
      <w:r w:rsidR="0037193A">
        <w:rPr>
          <w:sz w:val="28"/>
          <w:szCs w:val="28"/>
        </w:rPr>
        <w:t>Федеральным законом</w:t>
      </w:r>
      <w:r w:rsidRPr="00016E2C">
        <w:rPr>
          <w:sz w:val="28"/>
          <w:szCs w:val="28"/>
        </w:rPr>
        <w:t xml:space="preserve"> </w:t>
      </w:r>
      <w:r w:rsidR="0037193A" w:rsidRPr="0037193A">
        <w:rPr>
          <w:sz w:val="28"/>
          <w:szCs w:val="28"/>
        </w:rPr>
        <w:t xml:space="preserve">от </w:t>
      </w:r>
      <w:r w:rsidR="0037193A">
        <w:rPr>
          <w:sz w:val="28"/>
          <w:szCs w:val="28"/>
        </w:rPr>
        <w:t xml:space="preserve">5 апреля </w:t>
      </w:r>
      <w:r w:rsidR="0037193A" w:rsidRPr="0037193A">
        <w:rPr>
          <w:sz w:val="28"/>
          <w:szCs w:val="28"/>
        </w:rPr>
        <w:t xml:space="preserve">2013 </w:t>
      </w:r>
      <w:r w:rsidR="0037193A">
        <w:rPr>
          <w:sz w:val="28"/>
          <w:szCs w:val="28"/>
        </w:rPr>
        <w:t>года №</w:t>
      </w:r>
      <w:r w:rsidR="0037193A" w:rsidRPr="0037193A">
        <w:rPr>
          <w:sz w:val="28"/>
          <w:szCs w:val="28"/>
        </w:rPr>
        <w:t xml:space="preserve"> 44-ФЗ</w:t>
      </w:r>
      <w:r w:rsidRPr="00016E2C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016E2C">
        <w:rPr>
          <w:sz w:val="28"/>
          <w:szCs w:val="28"/>
        </w:rPr>
        <w:t>.</w:t>
      </w:r>
      <w:proofErr w:type="gramEnd"/>
      <w:r w:rsidRPr="00016E2C">
        <w:rPr>
          <w:sz w:val="28"/>
          <w:szCs w:val="28"/>
        </w:rPr>
        <w:t xml:space="preserve"> </w:t>
      </w:r>
      <w:r w:rsidR="0037193A">
        <w:rPr>
          <w:sz w:val="28"/>
          <w:szCs w:val="28"/>
        </w:rPr>
        <w:t>(Н</w:t>
      </w:r>
      <w:r w:rsidRPr="00016E2C">
        <w:rPr>
          <w:sz w:val="28"/>
          <w:szCs w:val="28"/>
        </w:rPr>
        <w:t>екорректно</w:t>
      </w:r>
      <w:r w:rsidR="0037193A">
        <w:rPr>
          <w:sz w:val="28"/>
          <w:szCs w:val="28"/>
        </w:rPr>
        <w:t>е</w:t>
      </w:r>
      <w:r w:rsidRPr="00016E2C">
        <w:rPr>
          <w:sz w:val="28"/>
          <w:szCs w:val="28"/>
        </w:rPr>
        <w:t xml:space="preserve"> размещени</w:t>
      </w:r>
      <w:r w:rsidR="0037193A">
        <w:rPr>
          <w:sz w:val="28"/>
          <w:szCs w:val="28"/>
        </w:rPr>
        <w:t>е</w:t>
      </w:r>
      <w:r w:rsidRPr="00016E2C">
        <w:rPr>
          <w:sz w:val="28"/>
          <w:szCs w:val="28"/>
        </w:rPr>
        <w:t xml:space="preserve"> сведений при п</w:t>
      </w:r>
      <w:r w:rsidR="0037193A">
        <w:rPr>
          <w:sz w:val="28"/>
          <w:szCs w:val="28"/>
        </w:rPr>
        <w:t>роведении электронных аукционов).</w:t>
      </w:r>
    </w:p>
    <w:p w:rsidR="00354D92" w:rsidRDefault="009F17AC" w:rsidP="00290746">
      <w:pPr>
        <w:tabs>
          <w:tab w:val="left" w:pos="567"/>
          <w:tab w:val="left" w:pos="709"/>
        </w:tabs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DB1E82">
        <w:rPr>
          <w:sz w:val="28"/>
          <w:szCs w:val="28"/>
        </w:rPr>
        <w:t>В целях усиления контроля за недопущением впредь правонарушений бюджетного законодательства и иных нормативных актов, регулирующих бюджетные правоотношения Министерством, проводится систематическая работа, направленная на повышение финансовой грамотности руководителей и главных бухгалтеров подведомственных учреждений: периодически организуются совещания с участием работников бухгалтерии и руководящего состава, делаются обзоры типичных нарушений финансово-хозяйственной деятельности.</w:t>
      </w:r>
      <w:proofErr w:type="gramEnd"/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  <w:lang w:eastAsia="en-US"/>
        </w:rPr>
      </w:pPr>
      <w:proofErr w:type="gramStart"/>
      <w:r w:rsidRPr="00C07D26">
        <w:rPr>
          <w:sz w:val="28"/>
          <w:szCs w:val="28"/>
          <w:lang w:eastAsia="en-US"/>
        </w:rPr>
        <w:lastRenderedPageBreak/>
        <w:t>Приказ</w:t>
      </w:r>
      <w:r>
        <w:rPr>
          <w:sz w:val="28"/>
          <w:szCs w:val="28"/>
          <w:lang w:eastAsia="en-US"/>
        </w:rPr>
        <w:t>ом</w:t>
      </w:r>
      <w:r w:rsidRPr="00C07D26">
        <w:rPr>
          <w:sz w:val="28"/>
          <w:szCs w:val="28"/>
          <w:lang w:eastAsia="en-US"/>
        </w:rPr>
        <w:t xml:space="preserve"> Министерства от 24.03.2016 №</w:t>
      </w:r>
      <w:r w:rsidR="00BD675D">
        <w:rPr>
          <w:sz w:val="28"/>
          <w:szCs w:val="28"/>
          <w:lang w:eastAsia="en-US"/>
        </w:rPr>
        <w:t xml:space="preserve"> </w:t>
      </w:r>
      <w:r w:rsidRPr="00C07D26">
        <w:rPr>
          <w:sz w:val="28"/>
          <w:szCs w:val="28"/>
          <w:lang w:eastAsia="en-US"/>
        </w:rPr>
        <w:t xml:space="preserve">239 од </w:t>
      </w:r>
      <w:r w:rsidR="00A77A75">
        <w:rPr>
          <w:sz w:val="28"/>
          <w:szCs w:val="28"/>
          <w:lang w:eastAsia="en-US"/>
        </w:rPr>
        <w:t>«</w:t>
      </w:r>
      <w:r w:rsidR="00A77A75" w:rsidRPr="00A77A75">
        <w:rPr>
          <w:sz w:val="28"/>
          <w:szCs w:val="28"/>
          <w:lang w:eastAsia="en-US"/>
        </w:rPr>
        <w:t>Об утверждении Порядка сообщения государственными гражданскими служащими Республики Татарстан в Министерстве культуры Республики Татарстан о возникновении личной заинтересованности при исполнении должностных обязанностей, которая приводит или может</w:t>
      </w:r>
      <w:r w:rsidR="00A77A75">
        <w:rPr>
          <w:sz w:val="28"/>
          <w:szCs w:val="28"/>
          <w:lang w:eastAsia="en-US"/>
        </w:rPr>
        <w:t xml:space="preserve"> привести к конфликту интересов» </w:t>
      </w:r>
      <w:r>
        <w:rPr>
          <w:sz w:val="28"/>
          <w:szCs w:val="28"/>
          <w:lang w:eastAsia="en-US"/>
        </w:rPr>
        <w:t>утвержден</w:t>
      </w:r>
      <w:r w:rsidRPr="00C07D26">
        <w:rPr>
          <w:sz w:val="28"/>
          <w:szCs w:val="28"/>
          <w:lang w:eastAsia="en-US"/>
        </w:rPr>
        <w:t xml:space="preserve"> Поряд</w:t>
      </w:r>
      <w:r>
        <w:rPr>
          <w:sz w:val="28"/>
          <w:szCs w:val="28"/>
          <w:lang w:eastAsia="en-US"/>
        </w:rPr>
        <w:t>ок</w:t>
      </w:r>
      <w:r w:rsidRPr="00C07D26">
        <w:rPr>
          <w:sz w:val="28"/>
          <w:szCs w:val="28"/>
          <w:lang w:eastAsia="en-US"/>
        </w:rPr>
        <w:t xml:space="preserve"> сообщения государственными гражданскими служащими Республики Татарстан в Министерстве куль</w:t>
      </w:r>
      <w:r>
        <w:rPr>
          <w:sz w:val="28"/>
          <w:szCs w:val="28"/>
          <w:lang w:eastAsia="en-US"/>
        </w:rPr>
        <w:t>туры Республики Татарстан о воз</w:t>
      </w:r>
      <w:r w:rsidRPr="00C07D26">
        <w:rPr>
          <w:sz w:val="28"/>
          <w:szCs w:val="28"/>
          <w:lang w:eastAsia="en-US"/>
        </w:rPr>
        <w:t>никновении личной</w:t>
      </w:r>
      <w:r>
        <w:rPr>
          <w:sz w:val="28"/>
          <w:szCs w:val="28"/>
          <w:lang w:eastAsia="en-US"/>
        </w:rPr>
        <w:t xml:space="preserve"> заинтересованности при исполне</w:t>
      </w:r>
      <w:r w:rsidRPr="00C07D26">
        <w:rPr>
          <w:sz w:val="28"/>
          <w:szCs w:val="28"/>
          <w:lang w:eastAsia="en-US"/>
        </w:rPr>
        <w:t>нии должностных обязанностей, которая приводит или</w:t>
      </w:r>
      <w:proofErr w:type="gramEnd"/>
      <w:r w:rsidRPr="00C07D26">
        <w:rPr>
          <w:sz w:val="28"/>
          <w:szCs w:val="28"/>
          <w:lang w:eastAsia="en-US"/>
        </w:rPr>
        <w:t xml:space="preserve"> может привести к конфликту интересов</w:t>
      </w:r>
      <w:r>
        <w:rPr>
          <w:sz w:val="28"/>
          <w:szCs w:val="28"/>
          <w:lang w:eastAsia="en-US"/>
        </w:rPr>
        <w:t>.</w:t>
      </w:r>
    </w:p>
    <w:p w:rsidR="00A77A75" w:rsidRDefault="00A77A75" w:rsidP="00290746">
      <w:pPr>
        <w:spacing w:line="288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Приказом</w:t>
      </w:r>
      <w:r w:rsidRPr="00A77A75">
        <w:t xml:space="preserve"> </w:t>
      </w:r>
      <w:r w:rsidRPr="00A77A75">
        <w:rPr>
          <w:sz w:val="28"/>
          <w:szCs w:val="28"/>
          <w:lang w:eastAsia="en-US"/>
        </w:rPr>
        <w:t>Министерства</w:t>
      </w:r>
      <w:r w:rsidRPr="00A77A75">
        <w:t xml:space="preserve"> </w:t>
      </w:r>
      <w:r w:rsidRPr="00A77A75">
        <w:rPr>
          <w:sz w:val="28"/>
          <w:szCs w:val="28"/>
          <w:lang w:eastAsia="en-US"/>
        </w:rPr>
        <w:t xml:space="preserve">от 24.03.2016 </w:t>
      </w:r>
      <w:r>
        <w:rPr>
          <w:sz w:val="28"/>
          <w:szCs w:val="28"/>
          <w:lang w:eastAsia="en-US"/>
        </w:rPr>
        <w:t xml:space="preserve">№ </w:t>
      </w:r>
      <w:r w:rsidRPr="00A77A75">
        <w:rPr>
          <w:sz w:val="28"/>
          <w:szCs w:val="28"/>
          <w:lang w:eastAsia="en-US"/>
        </w:rPr>
        <w:t xml:space="preserve"> 240 од</w:t>
      </w:r>
      <w:r w:rsidRPr="00A77A75">
        <w:t xml:space="preserve"> </w:t>
      </w:r>
      <w:r>
        <w:rPr>
          <w:sz w:val="28"/>
          <w:szCs w:val="28"/>
          <w:lang w:eastAsia="en-US"/>
        </w:rPr>
        <w:t>«</w:t>
      </w:r>
      <w:r w:rsidRPr="00A77A75">
        <w:rPr>
          <w:sz w:val="28"/>
          <w:szCs w:val="28"/>
          <w:lang w:eastAsia="en-US"/>
        </w:rPr>
        <w:t>О Комиссии Министерства культуры Республики Татарстан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  <w:lang w:eastAsia="en-US"/>
        </w:rPr>
        <w:t>гулированию конфликта интересов» утверждено Положение о комиссии М</w:t>
      </w:r>
      <w:r w:rsidRPr="00A77A75">
        <w:rPr>
          <w:sz w:val="28"/>
          <w:szCs w:val="28"/>
          <w:lang w:eastAsia="en-US"/>
        </w:rPr>
        <w:t xml:space="preserve">инистерства культуры </w:t>
      </w:r>
      <w:r>
        <w:rPr>
          <w:sz w:val="28"/>
          <w:szCs w:val="28"/>
          <w:lang w:eastAsia="en-US"/>
        </w:rPr>
        <w:t>Р</w:t>
      </w:r>
      <w:r w:rsidRPr="00A77A75">
        <w:rPr>
          <w:sz w:val="28"/>
          <w:szCs w:val="28"/>
          <w:lang w:eastAsia="en-US"/>
        </w:rPr>
        <w:t xml:space="preserve">еспублики </w:t>
      </w:r>
      <w:r>
        <w:rPr>
          <w:sz w:val="28"/>
          <w:szCs w:val="28"/>
          <w:lang w:eastAsia="en-US"/>
        </w:rPr>
        <w:t>Т</w:t>
      </w:r>
      <w:r w:rsidRPr="00A77A75">
        <w:rPr>
          <w:sz w:val="28"/>
          <w:szCs w:val="28"/>
          <w:lang w:eastAsia="en-US"/>
        </w:rPr>
        <w:t>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  <w:lang w:eastAsia="en-US"/>
        </w:rPr>
        <w:t>.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  <w:lang w:eastAsia="en-US"/>
        </w:rPr>
      </w:pPr>
      <w:r w:rsidRPr="00C07D26">
        <w:rPr>
          <w:sz w:val="28"/>
          <w:szCs w:val="28"/>
          <w:lang w:eastAsia="en-US"/>
        </w:rPr>
        <w:t xml:space="preserve">За </w:t>
      </w:r>
      <w:r>
        <w:rPr>
          <w:sz w:val="28"/>
          <w:szCs w:val="28"/>
          <w:lang w:eastAsia="en-US"/>
        </w:rPr>
        <w:t xml:space="preserve">текущий </w:t>
      </w:r>
      <w:r w:rsidRPr="00C07D26">
        <w:rPr>
          <w:sz w:val="28"/>
          <w:szCs w:val="28"/>
          <w:lang w:eastAsia="en-US"/>
        </w:rPr>
        <w:t>перио</w:t>
      </w:r>
      <w:r>
        <w:rPr>
          <w:sz w:val="28"/>
          <w:szCs w:val="28"/>
          <w:lang w:eastAsia="en-US"/>
        </w:rPr>
        <w:t>д к дисциплинарной ответственно</w:t>
      </w:r>
      <w:r w:rsidRPr="00C07D26">
        <w:rPr>
          <w:sz w:val="28"/>
          <w:szCs w:val="28"/>
          <w:lang w:eastAsia="en-US"/>
        </w:rPr>
        <w:t>сти за несоблюдение требований о предотвращении и урегулировании к</w:t>
      </w:r>
      <w:r>
        <w:rPr>
          <w:sz w:val="28"/>
          <w:szCs w:val="28"/>
          <w:lang w:eastAsia="en-US"/>
        </w:rPr>
        <w:t>онфликта интересов государствен</w:t>
      </w:r>
      <w:r w:rsidRPr="00C07D26">
        <w:rPr>
          <w:sz w:val="28"/>
          <w:szCs w:val="28"/>
          <w:lang w:eastAsia="en-US"/>
        </w:rPr>
        <w:t>ные гражданские служащие привлечены не были.</w:t>
      </w:r>
    </w:p>
    <w:p w:rsidR="00354D92" w:rsidRPr="00650537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650537">
        <w:rPr>
          <w:sz w:val="28"/>
          <w:szCs w:val="28"/>
        </w:rPr>
        <w:t xml:space="preserve">риказом Министерства от 21.05.2019 № 432 од </w:t>
      </w:r>
      <w:r w:rsidR="00716E8C">
        <w:rPr>
          <w:sz w:val="28"/>
          <w:szCs w:val="28"/>
        </w:rPr>
        <w:t>«</w:t>
      </w:r>
      <w:r w:rsidR="00716E8C" w:rsidRPr="00716E8C">
        <w:rPr>
          <w:sz w:val="28"/>
          <w:szCs w:val="28"/>
        </w:rPr>
        <w:t>Об утверждении Положения о Комиссии при министре культуры Республики Татарстан по противодействию коррупции и состава Комиссии при министре культуры Республики Татарстан по противодействию коррупции</w:t>
      </w:r>
      <w:r w:rsidR="00716E8C">
        <w:rPr>
          <w:sz w:val="28"/>
          <w:szCs w:val="28"/>
        </w:rPr>
        <w:t>»</w:t>
      </w:r>
      <w:r w:rsidR="00716E8C" w:rsidRPr="00716E8C">
        <w:rPr>
          <w:sz w:val="28"/>
          <w:szCs w:val="28"/>
        </w:rPr>
        <w:t xml:space="preserve"> </w:t>
      </w:r>
      <w:r w:rsidRPr="00650537">
        <w:rPr>
          <w:sz w:val="28"/>
          <w:szCs w:val="28"/>
        </w:rPr>
        <w:t>утвержден порядок</w:t>
      </w:r>
      <w:r>
        <w:rPr>
          <w:sz w:val="28"/>
          <w:szCs w:val="28"/>
        </w:rPr>
        <w:t xml:space="preserve"> уведомления представителя нани</w:t>
      </w:r>
      <w:r w:rsidRPr="00650537">
        <w:rPr>
          <w:sz w:val="28"/>
          <w:szCs w:val="28"/>
        </w:rPr>
        <w:t xml:space="preserve">мателя (работодателя) о фактах склонения государственного гражданского служащего к совершению коррупционных правонарушений. </w:t>
      </w:r>
    </w:p>
    <w:p w:rsidR="00354D92" w:rsidRDefault="00354D92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650537">
        <w:rPr>
          <w:sz w:val="28"/>
          <w:szCs w:val="28"/>
        </w:rPr>
        <w:t>От государственных гражданских служащих уведомления о случаях обращений к ним каких-либо лиц в целях склонения</w:t>
      </w:r>
      <w:r>
        <w:rPr>
          <w:sz w:val="28"/>
          <w:szCs w:val="28"/>
        </w:rPr>
        <w:t xml:space="preserve"> к совершению коррупционных пра</w:t>
      </w:r>
      <w:r w:rsidRPr="00650537">
        <w:rPr>
          <w:sz w:val="28"/>
          <w:szCs w:val="28"/>
        </w:rPr>
        <w:t xml:space="preserve">вонарушений </w:t>
      </w:r>
      <w:r>
        <w:rPr>
          <w:sz w:val="28"/>
          <w:szCs w:val="28"/>
        </w:rPr>
        <w:t>в 202</w:t>
      </w:r>
      <w:r w:rsidR="00C10F4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650537">
        <w:rPr>
          <w:sz w:val="28"/>
          <w:szCs w:val="28"/>
        </w:rPr>
        <w:t>не поступали.</w:t>
      </w:r>
    </w:p>
    <w:p w:rsidR="00C10F45" w:rsidRPr="00C10F45" w:rsidRDefault="00354D92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рамках реализации Государственной программы «Реализация антикоррупционной политики Республики Татарстан на 2015-202</w:t>
      </w:r>
      <w:r w:rsidR="00C1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годы», утвержденной постановлением Кабинета Министров </w:t>
      </w:r>
      <w:r w:rsidRPr="006565E6">
        <w:rPr>
          <w:sz w:val="28"/>
          <w:szCs w:val="28"/>
        </w:rPr>
        <w:t>Республике Татарстан</w:t>
      </w:r>
      <w:r>
        <w:rPr>
          <w:sz w:val="28"/>
          <w:szCs w:val="28"/>
        </w:rPr>
        <w:t xml:space="preserve">                   от 19.07.2014 №512 «Об утверждении государственной программы «Реализация антикоррупционной политики Республики Татарстан на 2015-202</w:t>
      </w:r>
      <w:r w:rsidR="00C1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  <w:r w:rsidRPr="006565E6">
        <w:rPr>
          <w:sz w:val="28"/>
          <w:szCs w:val="28"/>
        </w:rPr>
        <w:t>»</w:t>
      </w:r>
      <w:r>
        <w:rPr>
          <w:sz w:val="28"/>
          <w:szCs w:val="28"/>
        </w:rPr>
        <w:t xml:space="preserve"> также в рамках</w:t>
      </w:r>
      <w:r w:rsidRPr="00B937DB">
        <w:rPr>
          <w:rFonts w:eastAsia="Calibri"/>
          <w:sz w:val="28"/>
          <w:szCs w:val="28"/>
          <w:lang w:eastAsia="en-US"/>
        </w:rPr>
        <w:t xml:space="preserve"> Международн</w:t>
      </w:r>
      <w:r>
        <w:rPr>
          <w:rFonts w:eastAsia="Calibri"/>
          <w:sz w:val="28"/>
          <w:szCs w:val="28"/>
          <w:lang w:eastAsia="en-US"/>
        </w:rPr>
        <w:t xml:space="preserve">ого </w:t>
      </w:r>
      <w:r w:rsidRPr="00B937DB"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ня</w:t>
      </w:r>
      <w:r w:rsidRPr="00B937DB">
        <w:rPr>
          <w:rFonts w:eastAsia="Calibri"/>
          <w:sz w:val="28"/>
          <w:szCs w:val="28"/>
          <w:lang w:eastAsia="en-US"/>
        </w:rPr>
        <w:t xml:space="preserve"> борьбы с коррупцией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10F45" w:rsidRPr="00C10F45">
        <w:rPr>
          <w:rFonts w:eastAsia="Calibri"/>
          <w:sz w:val="28"/>
          <w:szCs w:val="28"/>
          <w:lang w:eastAsia="en-US"/>
        </w:rPr>
        <w:t xml:space="preserve">28.11.2022 Министерством транспорта и дорожного хозяйства Республики Татарстан, при содействии Министерства культуры Республики Татарстан был организован </w:t>
      </w:r>
      <w:r w:rsidR="00C10F45" w:rsidRPr="00C10F45">
        <w:rPr>
          <w:rFonts w:eastAsia="Calibri"/>
          <w:sz w:val="28"/>
          <w:szCs w:val="28"/>
          <w:lang w:eastAsia="en-US"/>
        </w:rPr>
        <w:lastRenderedPageBreak/>
        <w:t>анти</w:t>
      </w:r>
      <w:r w:rsidR="00C10F45">
        <w:rPr>
          <w:rFonts w:eastAsia="Calibri"/>
          <w:sz w:val="28"/>
          <w:szCs w:val="28"/>
          <w:lang w:eastAsia="en-US"/>
        </w:rPr>
        <w:t xml:space="preserve">коррупционный </w:t>
      </w:r>
      <w:proofErr w:type="spellStart"/>
      <w:r w:rsidR="00C10F45">
        <w:rPr>
          <w:rFonts w:eastAsia="Calibri"/>
          <w:sz w:val="28"/>
          <w:szCs w:val="28"/>
          <w:lang w:eastAsia="en-US"/>
        </w:rPr>
        <w:t>квест</w:t>
      </w:r>
      <w:proofErr w:type="spellEnd"/>
      <w:proofErr w:type="gramEnd"/>
      <w:r w:rsidR="00C10F45">
        <w:rPr>
          <w:rFonts w:eastAsia="Calibri"/>
          <w:sz w:val="28"/>
          <w:szCs w:val="28"/>
          <w:lang w:eastAsia="en-US"/>
        </w:rPr>
        <w:t xml:space="preserve"> «Вместе про</w:t>
      </w:r>
      <w:r w:rsidR="00C10F45" w:rsidRPr="00C10F45">
        <w:rPr>
          <w:rFonts w:eastAsia="Calibri"/>
          <w:sz w:val="28"/>
          <w:szCs w:val="28"/>
          <w:lang w:eastAsia="en-US"/>
        </w:rPr>
        <w:t xml:space="preserve">тив коррупции». В </w:t>
      </w:r>
      <w:proofErr w:type="gramStart"/>
      <w:r w:rsidR="00C10F45" w:rsidRPr="00C10F45">
        <w:rPr>
          <w:rFonts w:eastAsia="Calibri"/>
          <w:sz w:val="28"/>
          <w:szCs w:val="28"/>
          <w:lang w:eastAsia="en-US"/>
        </w:rPr>
        <w:t>указанном</w:t>
      </w:r>
      <w:proofErr w:type="gramEnd"/>
      <w:r w:rsidR="00C10F45" w:rsidRPr="00C10F4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10F45" w:rsidRPr="00C10F45">
        <w:rPr>
          <w:rFonts w:eastAsia="Calibri"/>
          <w:sz w:val="28"/>
          <w:szCs w:val="28"/>
          <w:lang w:eastAsia="en-US"/>
        </w:rPr>
        <w:t>квесте</w:t>
      </w:r>
      <w:proofErr w:type="spellEnd"/>
      <w:r w:rsidR="00C10F45" w:rsidRPr="00C10F45">
        <w:rPr>
          <w:rFonts w:eastAsia="Calibri"/>
          <w:sz w:val="28"/>
          <w:szCs w:val="28"/>
          <w:lang w:eastAsia="en-US"/>
        </w:rPr>
        <w:t xml:space="preserve"> приняли участие сотрудники четырех министерств: Министерства культуры Республики Татарстан, Министерства транспорта и дорожного хозяйства Республики Татарстан, Министерства земельных и имущественных отношений Республики Татарстан, Министерства строительства, архитектуры и жилищно-коммунального хозяйства Республики Татарстан, который состоялся в государственном бюджетном </w:t>
      </w:r>
      <w:proofErr w:type="gramStart"/>
      <w:r w:rsidR="00C10F45" w:rsidRPr="00C10F45">
        <w:rPr>
          <w:rFonts w:eastAsia="Calibri"/>
          <w:sz w:val="28"/>
          <w:szCs w:val="28"/>
          <w:lang w:eastAsia="en-US"/>
        </w:rPr>
        <w:t>учреждении</w:t>
      </w:r>
      <w:proofErr w:type="gramEnd"/>
      <w:r w:rsidR="00C10F45" w:rsidRPr="00C10F45">
        <w:rPr>
          <w:rFonts w:eastAsia="Calibri"/>
          <w:sz w:val="28"/>
          <w:szCs w:val="28"/>
          <w:lang w:eastAsia="en-US"/>
        </w:rPr>
        <w:t xml:space="preserve"> «Культурный центр имени </w:t>
      </w:r>
      <w:proofErr w:type="spellStart"/>
      <w:r w:rsidR="00C10F45" w:rsidRPr="00C10F45">
        <w:rPr>
          <w:rFonts w:eastAsia="Calibri"/>
          <w:sz w:val="28"/>
          <w:szCs w:val="28"/>
          <w:lang w:eastAsia="en-US"/>
        </w:rPr>
        <w:t>А.С.Пушкина</w:t>
      </w:r>
      <w:proofErr w:type="spellEnd"/>
      <w:r w:rsidR="00C10F45" w:rsidRPr="00C10F45">
        <w:rPr>
          <w:rFonts w:eastAsia="Calibri"/>
          <w:sz w:val="28"/>
          <w:szCs w:val="28"/>
          <w:lang w:eastAsia="en-US"/>
        </w:rPr>
        <w:t xml:space="preserve">». Информация о проведенном мероприятии размещена на официальном сайте Министерства культуры Республики Татарстан 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>(https://mincult.tatarstan.ru/index.htm/news/2145108.htm).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>Представитель Мин</w:t>
      </w:r>
      <w:r>
        <w:rPr>
          <w:rFonts w:eastAsia="Calibri"/>
          <w:sz w:val="28"/>
          <w:szCs w:val="28"/>
          <w:lang w:eastAsia="en-US"/>
        </w:rPr>
        <w:t>истерства: принял участие в сле</w:t>
      </w:r>
      <w:r w:rsidRPr="00C10F45">
        <w:rPr>
          <w:rFonts w:eastAsia="Calibri"/>
          <w:sz w:val="28"/>
          <w:szCs w:val="28"/>
          <w:lang w:eastAsia="en-US"/>
        </w:rPr>
        <w:t>дующих мероп</w:t>
      </w:r>
      <w:r>
        <w:rPr>
          <w:rFonts w:eastAsia="Calibri"/>
          <w:sz w:val="28"/>
          <w:szCs w:val="28"/>
          <w:lang w:eastAsia="en-US"/>
        </w:rPr>
        <w:t>риятиях, приуроченных к Междуна</w:t>
      </w:r>
      <w:r w:rsidRPr="00C10F45">
        <w:rPr>
          <w:rFonts w:eastAsia="Calibri"/>
          <w:sz w:val="28"/>
          <w:szCs w:val="28"/>
          <w:lang w:eastAsia="en-US"/>
        </w:rPr>
        <w:t>родному дню борьбы с коррупцией: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>07.12.2022  - Просв</w:t>
      </w:r>
      <w:r>
        <w:rPr>
          <w:rFonts w:eastAsia="Calibri"/>
          <w:sz w:val="28"/>
          <w:szCs w:val="28"/>
          <w:lang w:eastAsia="en-US"/>
        </w:rPr>
        <w:t>етительское мероприятие, органи</w:t>
      </w:r>
      <w:r w:rsidRPr="00C10F45">
        <w:rPr>
          <w:rFonts w:eastAsia="Calibri"/>
          <w:sz w:val="28"/>
          <w:szCs w:val="28"/>
          <w:lang w:eastAsia="en-US"/>
        </w:rPr>
        <w:t>зованное общест</w:t>
      </w:r>
      <w:r>
        <w:rPr>
          <w:rFonts w:eastAsia="Calibri"/>
          <w:sz w:val="28"/>
          <w:szCs w:val="28"/>
          <w:lang w:eastAsia="en-US"/>
        </w:rPr>
        <w:t>вом с ограниченной ответственно</w:t>
      </w:r>
      <w:r w:rsidRPr="00C10F45">
        <w:rPr>
          <w:rFonts w:eastAsia="Calibri"/>
          <w:sz w:val="28"/>
          <w:szCs w:val="28"/>
          <w:lang w:eastAsia="en-US"/>
        </w:rPr>
        <w:t>стью «</w:t>
      </w:r>
      <w:proofErr w:type="spellStart"/>
      <w:r w:rsidRPr="00C10F45">
        <w:rPr>
          <w:rFonts w:eastAsia="Calibri"/>
          <w:sz w:val="28"/>
          <w:szCs w:val="28"/>
          <w:lang w:eastAsia="en-US"/>
        </w:rPr>
        <w:t>Сибур</w:t>
      </w:r>
      <w:proofErr w:type="spellEnd"/>
      <w:r w:rsidRPr="00C10F45">
        <w:rPr>
          <w:rFonts w:eastAsia="Calibri"/>
          <w:sz w:val="28"/>
          <w:szCs w:val="28"/>
          <w:lang w:eastAsia="en-US"/>
        </w:rPr>
        <w:t>»;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>07.12.2022 -  Пан</w:t>
      </w:r>
      <w:r>
        <w:rPr>
          <w:rFonts w:eastAsia="Calibri"/>
          <w:sz w:val="28"/>
          <w:szCs w:val="28"/>
          <w:lang w:eastAsia="en-US"/>
        </w:rPr>
        <w:t>ельная дискуссия на тему «Цифро</w:t>
      </w:r>
      <w:r w:rsidRPr="00C10F45">
        <w:rPr>
          <w:rFonts w:eastAsia="Calibri"/>
          <w:sz w:val="28"/>
          <w:szCs w:val="28"/>
          <w:lang w:eastAsia="en-US"/>
        </w:rPr>
        <w:t xml:space="preserve">вые технологии как инструмент прозрачного мира без коррупции», организованная Министерством цифрового развития государственного управления, информационных технологий и связи Республики Татарстан;  </w:t>
      </w:r>
    </w:p>
    <w:p w:rsid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 xml:space="preserve">09.12.2022 - Республиканский антикоррупционный форум, который прошел в Технопарке «ИТ-парк </w:t>
      </w:r>
      <w:proofErr w:type="spellStart"/>
      <w:r w:rsidRPr="00C10F45">
        <w:rPr>
          <w:rFonts w:eastAsia="Calibri"/>
          <w:sz w:val="28"/>
          <w:szCs w:val="28"/>
          <w:lang w:eastAsia="en-US"/>
        </w:rPr>
        <w:t>им</w:t>
      </w:r>
      <w:proofErr w:type="gramStart"/>
      <w:r w:rsidRPr="00C10F45">
        <w:rPr>
          <w:rFonts w:eastAsia="Calibri"/>
          <w:sz w:val="28"/>
          <w:szCs w:val="28"/>
          <w:lang w:eastAsia="en-US"/>
        </w:rPr>
        <w:t>.Б</w:t>
      </w:r>
      <w:proofErr w:type="gramEnd"/>
      <w:r w:rsidRPr="00C10F45">
        <w:rPr>
          <w:rFonts w:eastAsia="Calibri"/>
          <w:sz w:val="28"/>
          <w:szCs w:val="28"/>
          <w:lang w:eastAsia="en-US"/>
        </w:rPr>
        <w:t>ашира</w:t>
      </w:r>
      <w:proofErr w:type="spellEnd"/>
      <w:r w:rsidRPr="00C10F4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10F45">
        <w:rPr>
          <w:rFonts w:eastAsia="Calibri"/>
          <w:sz w:val="28"/>
          <w:szCs w:val="28"/>
          <w:lang w:eastAsia="en-US"/>
        </w:rPr>
        <w:t>Рамеева</w:t>
      </w:r>
      <w:proofErr w:type="spellEnd"/>
      <w:r w:rsidRPr="00C10F45">
        <w:rPr>
          <w:rFonts w:eastAsia="Calibri"/>
          <w:sz w:val="28"/>
          <w:szCs w:val="28"/>
          <w:lang w:eastAsia="en-US"/>
        </w:rPr>
        <w:t>».</w:t>
      </w:r>
    </w:p>
    <w:p w:rsidR="00C10F45" w:rsidRPr="0051771B" w:rsidRDefault="00F87B5B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Также в </w:t>
      </w:r>
      <w:proofErr w:type="gramStart"/>
      <w:r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 поручением </w:t>
      </w:r>
      <w:r w:rsidRPr="00F0150B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F01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0150B">
        <w:rPr>
          <w:sz w:val="28"/>
          <w:szCs w:val="28"/>
        </w:rPr>
        <w:t xml:space="preserve">Президента Республики Татарстан </w:t>
      </w:r>
      <w:proofErr w:type="spellStart"/>
      <w:r>
        <w:rPr>
          <w:sz w:val="28"/>
          <w:szCs w:val="28"/>
        </w:rPr>
        <w:t>А.А.</w:t>
      </w:r>
      <w:r w:rsidRPr="00F0150B">
        <w:rPr>
          <w:sz w:val="28"/>
          <w:szCs w:val="28"/>
        </w:rPr>
        <w:t>Сафаров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 Министерством была подготовлена </w:t>
      </w:r>
      <w:r w:rsidRPr="002F2609">
        <w:rPr>
          <w:sz w:val="28"/>
          <w:szCs w:val="28"/>
        </w:rPr>
        <w:t>стать</w:t>
      </w:r>
      <w:r w:rsidR="00F273DB">
        <w:rPr>
          <w:sz w:val="28"/>
          <w:szCs w:val="28"/>
        </w:rPr>
        <w:t>я</w:t>
      </w:r>
      <w:r w:rsidRPr="002F2609">
        <w:rPr>
          <w:sz w:val="28"/>
          <w:szCs w:val="28"/>
        </w:rPr>
        <w:t xml:space="preserve"> в информационный бюллетень</w:t>
      </w:r>
      <w:r>
        <w:rPr>
          <w:sz w:val="28"/>
          <w:szCs w:val="28"/>
        </w:rPr>
        <w:t xml:space="preserve"> на тему: </w:t>
      </w:r>
      <w:r w:rsidRPr="002F2609">
        <w:rPr>
          <w:sz w:val="28"/>
          <w:szCs w:val="28"/>
        </w:rPr>
        <w:t>«</w:t>
      </w:r>
      <w:r>
        <w:rPr>
          <w:sz w:val="28"/>
          <w:szCs w:val="28"/>
        </w:rPr>
        <w:t>Аспекты культурно-нравственного воспитания честного, справедливого и ответственного человека</w:t>
      </w:r>
      <w:r w:rsidRPr="002F2609">
        <w:rPr>
          <w:sz w:val="28"/>
          <w:szCs w:val="28"/>
        </w:rPr>
        <w:t>»</w:t>
      </w:r>
      <w:r w:rsidRPr="00CA4EE6">
        <w:rPr>
          <w:sz w:val="28"/>
          <w:szCs w:val="28"/>
        </w:rPr>
        <w:t>.</w:t>
      </w:r>
    </w:p>
    <w:p w:rsidR="00C10F45" w:rsidRPr="00C10F45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Одним из н</w:t>
      </w:r>
      <w:r w:rsidR="00354D92">
        <w:rPr>
          <w:rFonts w:eastAsia="Calibri"/>
          <w:sz w:val="28"/>
          <w:szCs w:val="28"/>
          <w:lang w:eastAsia="en-US"/>
        </w:rPr>
        <w:t xml:space="preserve">ововведением в </w:t>
      </w:r>
      <w:r w:rsidR="00354D92">
        <w:rPr>
          <w:sz w:val="28"/>
          <w:szCs w:val="28"/>
        </w:rPr>
        <w:t>Государственной программе «Реализация антикоррупционной политики Республики Татарстан на 2015-202</w:t>
      </w:r>
      <w:r>
        <w:rPr>
          <w:sz w:val="28"/>
          <w:szCs w:val="28"/>
        </w:rPr>
        <w:t>5</w:t>
      </w:r>
      <w:r w:rsidR="00354D92">
        <w:rPr>
          <w:sz w:val="28"/>
          <w:szCs w:val="28"/>
        </w:rPr>
        <w:t xml:space="preserve"> годы» является</w:t>
      </w:r>
      <w:r w:rsidR="00354D92">
        <w:rPr>
          <w:rFonts w:eastAsia="Calibri"/>
          <w:sz w:val="28"/>
          <w:szCs w:val="28"/>
          <w:lang w:eastAsia="en-US"/>
        </w:rPr>
        <w:t xml:space="preserve"> в</w:t>
      </w:r>
      <w:r w:rsidR="00354D92" w:rsidRPr="00EB03D5">
        <w:rPr>
          <w:rFonts w:eastAsia="Calibri"/>
          <w:sz w:val="28"/>
          <w:szCs w:val="28"/>
          <w:lang w:eastAsia="en-US"/>
        </w:rPr>
        <w:t>едение мониторинга обращений граждан о проявлениях коррупции в социально-экономических отраслях жизнедеятельности</w:t>
      </w:r>
      <w:r w:rsidR="00354D92">
        <w:rPr>
          <w:rFonts w:eastAsia="Calibri"/>
          <w:sz w:val="28"/>
          <w:szCs w:val="28"/>
          <w:lang w:eastAsia="en-US"/>
        </w:rPr>
        <w:t xml:space="preserve">, </w:t>
      </w:r>
      <w:r w:rsidR="00F23726">
        <w:rPr>
          <w:rFonts w:eastAsia="Calibri"/>
          <w:sz w:val="28"/>
          <w:szCs w:val="28"/>
          <w:lang w:eastAsia="en-US"/>
        </w:rPr>
        <w:t>ч</w:t>
      </w:r>
      <w:r w:rsidR="00354D92" w:rsidRPr="00354D92">
        <w:rPr>
          <w:rFonts w:eastAsia="Calibri"/>
          <w:sz w:val="28"/>
          <w:szCs w:val="28"/>
          <w:lang w:eastAsia="en-US"/>
        </w:rPr>
        <w:t xml:space="preserve">ерез ГИС «Народный контроль» </w:t>
      </w:r>
      <w:r w:rsidR="00083959">
        <w:rPr>
          <w:rFonts w:eastAsia="Calibri"/>
          <w:sz w:val="28"/>
          <w:szCs w:val="28"/>
          <w:lang w:eastAsia="en-US"/>
        </w:rPr>
        <w:t xml:space="preserve">          </w:t>
      </w:r>
      <w:r w:rsidR="00354D92" w:rsidRPr="00354D92">
        <w:rPr>
          <w:rFonts w:eastAsia="Calibri"/>
          <w:sz w:val="28"/>
          <w:szCs w:val="28"/>
          <w:lang w:eastAsia="en-US"/>
        </w:rPr>
        <w:t xml:space="preserve">за отчетный период поступило </w:t>
      </w:r>
      <w:r w:rsidRPr="00C10F45">
        <w:rPr>
          <w:rFonts w:eastAsia="Calibri"/>
          <w:sz w:val="28"/>
          <w:szCs w:val="28"/>
          <w:lang w:eastAsia="en-US"/>
        </w:rPr>
        <w:t>26 обращения (Работа с учреждениями культуры: 15, Комп</w:t>
      </w:r>
      <w:r>
        <w:rPr>
          <w:rFonts w:eastAsia="Calibri"/>
          <w:sz w:val="28"/>
          <w:szCs w:val="28"/>
          <w:lang w:eastAsia="en-US"/>
        </w:rPr>
        <w:t>лексное благоустройство террито</w:t>
      </w:r>
      <w:r w:rsidRPr="00C10F45">
        <w:rPr>
          <w:rFonts w:eastAsia="Calibri"/>
          <w:sz w:val="28"/>
          <w:szCs w:val="28"/>
          <w:lang w:eastAsia="en-US"/>
        </w:rPr>
        <w:t>рии: 3, Ошибки в</w:t>
      </w:r>
      <w:r>
        <w:rPr>
          <w:rFonts w:eastAsia="Calibri"/>
          <w:sz w:val="28"/>
          <w:szCs w:val="28"/>
          <w:lang w:eastAsia="en-US"/>
        </w:rPr>
        <w:t xml:space="preserve"> названиях и надписях: 4, Строи</w:t>
      </w:r>
      <w:r w:rsidRPr="00C10F45">
        <w:rPr>
          <w:rFonts w:eastAsia="Calibri"/>
          <w:sz w:val="28"/>
          <w:szCs w:val="28"/>
          <w:lang w:eastAsia="en-US"/>
        </w:rPr>
        <w:t>тельство и текущий ремонт здани</w:t>
      </w:r>
      <w:r>
        <w:rPr>
          <w:rFonts w:eastAsia="Calibri"/>
          <w:sz w:val="28"/>
          <w:szCs w:val="28"/>
          <w:lang w:eastAsia="en-US"/>
        </w:rPr>
        <w:t>й образовательных учреждений: 3,</w:t>
      </w:r>
      <w:r w:rsidRPr="00C10F45">
        <w:rPr>
          <w:rFonts w:eastAsia="Calibri"/>
          <w:sz w:val="28"/>
          <w:szCs w:val="28"/>
          <w:lang w:eastAsia="en-US"/>
        </w:rPr>
        <w:t xml:space="preserve"> организация</w:t>
      </w:r>
      <w:proofErr w:type="gramEnd"/>
      <w:r w:rsidRPr="00C10F45">
        <w:rPr>
          <w:rFonts w:eastAsia="Calibri"/>
          <w:sz w:val="28"/>
          <w:szCs w:val="28"/>
          <w:lang w:eastAsia="en-US"/>
        </w:rPr>
        <w:t xml:space="preserve"> дорожного движения 1.)</w:t>
      </w:r>
    </w:p>
    <w:p w:rsidR="00354D92" w:rsidRDefault="00C10F45" w:rsidP="00290746">
      <w:pPr>
        <w:spacing w:line="28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F45">
        <w:rPr>
          <w:rFonts w:eastAsia="Calibri"/>
          <w:sz w:val="28"/>
          <w:szCs w:val="28"/>
          <w:lang w:eastAsia="en-US"/>
        </w:rPr>
        <w:t>За отчетный пери</w:t>
      </w:r>
      <w:r>
        <w:rPr>
          <w:rFonts w:eastAsia="Calibri"/>
          <w:sz w:val="28"/>
          <w:szCs w:val="28"/>
          <w:lang w:eastAsia="en-US"/>
        </w:rPr>
        <w:t>од обращений от граждан и юриди</w:t>
      </w:r>
      <w:r w:rsidRPr="00C10F45">
        <w:rPr>
          <w:rFonts w:eastAsia="Calibri"/>
          <w:sz w:val="28"/>
          <w:szCs w:val="28"/>
          <w:lang w:eastAsia="en-US"/>
        </w:rPr>
        <w:t>ческих лиц о фак</w:t>
      </w:r>
      <w:r>
        <w:rPr>
          <w:rFonts w:eastAsia="Calibri"/>
          <w:sz w:val="28"/>
          <w:szCs w:val="28"/>
          <w:lang w:eastAsia="en-US"/>
        </w:rPr>
        <w:t>тах проявления коррупции в Мини</w:t>
      </w:r>
      <w:r w:rsidRPr="00C10F45">
        <w:rPr>
          <w:rFonts w:eastAsia="Calibri"/>
          <w:sz w:val="28"/>
          <w:szCs w:val="28"/>
          <w:lang w:eastAsia="en-US"/>
        </w:rPr>
        <w:t>стерство не поступало, в том числе через ГИС «Народный контроль».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74F79" w:rsidRDefault="00774F79" w:rsidP="00290746">
      <w:pPr>
        <w:pStyle w:val="a3"/>
        <w:spacing w:line="28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Проявление коррупции в сфере культуры вызывает большой общественный резонанс. Такой факт становится достоянием гласности, средств массовой </w:t>
      </w:r>
      <w:r>
        <w:rPr>
          <w:sz w:val="28"/>
          <w:szCs w:val="28"/>
        </w:rPr>
        <w:lastRenderedPageBreak/>
        <w:t xml:space="preserve">информации, он оказывает влияние на формирование общественного мнения населения. </w:t>
      </w:r>
    </w:p>
    <w:p w:rsidR="00774F79" w:rsidRPr="00601383" w:rsidRDefault="00774F79" w:rsidP="00290746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601383">
        <w:rPr>
          <w:sz w:val="28"/>
          <w:szCs w:val="28"/>
        </w:rPr>
        <w:t>Для обеспечения прозрачности и гласности деятельности Министерства на площадках Республиканского агентства по печати и массовым коммуникациям «</w:t>
      </w:r>
      <w:proofErr w:type="spellStart"/>
      <w:r w:rsidRPr="00601383">
        <w:rPr>
          <w:sz w:val="28"/>
          <w:szCs w:val="28"/>
        </w:rPr>
        <w:t>Татмедиа</w:t>
      </w:r>
      <w:proofErr w:type="spellEnd"/>
      <w:r w:rsidRPr="00601383">
        <w:rPr>
          <w:sz w:val="28"/>
          <w:szCs w:val="28"/>
        </w:rPr>
        <w:t>», информационного агентства «Татар-</w:t>
      </w:r>
      <w:proofErr w:type="spellStart"/>
      <w:r w:rsidRPr="00601383">
        <w:rPr>
          <w:sz w:val="28"/>
          <w:szCs w:val="28"/>
        </w:rPr>
        <w:t>информ</w:t>
      </w:r>
      <w:proofErr w:type="spellEnd"/>
      <w:r w:rsidRPr="00601383">
        <w:rPr>
          <w:sz w:val="28"/>
          <w:szCs w:val="28"/>
        </w:rPr>
        <w:t xml:space="preserve">» инициируется организация и проведение пресс-конференций и брифингов с участием министра и его заместителей. В социальных сетях зарегистрированы официальные аккаунты </w:t>
      </w:r>
      <w:proofErr w:type="spellStart"/>
      <w:r w:rsidRPr="00601383">
        <w:rPr>
          <w:sz w:val="28"/>
          <w:szCs w:val="28"/>
        </w:rPr>
        <w:t>mincult_rt</w:t>
      </w:r>
      <w:proofErr w:type="spellEnd"/>
      <w:r w:rsidRPr="00601383">
        <w:rPr>
          <w:sz w:val="28"/>
          <w:szCs w:val="28"/>
        </w:rPr>
        <w:t>, где размещаются новости, ориентированные на разную целевую аудиторию.</w:t>
      </w:r>
    </w:p>
    <w:p w:rsidR="00774F79" w:rsidRDefault="00774F79" w:rsidP="00290746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89774C">
        <w:rPr>
          <w:sz w:val="28"/>
          <w:szCs w:val="28"/>
        </w:rPr>
        <w:t>Ежегодно Министерством проводится опрос общественного мнения о состоянии коррупции, целью которого является выявление отношения граждан к коррупции, установлению причин и условий ее возникновения. Опрос размещен в подразделе «Опрос общественного мнения по противодействию коррупции» на сайте Министерства. В 202</w:t>
      </w:r>
      <w:r w:rsidR="00C10F45">
        <w:rPr>
          <w:sz w:val="28"/>
          <w:szCs w:val="28"/>
        </w:rPr>
        <w:t>2 году опрос был пройден 684</w:t>
      </w:r>
      <w:r>
        <w:rPr>
          <w:sz w:val="28"/>
          <w:szCs w:val="28"/>
        </w:rPr>
        <w:t xml:space="preserve"> </w:t>
      </w:r>
      <w:r w:rsidRPr="0089774C">
        <w:rPr>
          <w:sz w:val="28"/>
          <w:szCs w:val="28"/>
        </w:rPr>
        <w:t>респондент</w:t>
      </w:r>
      <w:r>
        <w:rPr>
          <w:sz w:val="28"/>
          <w:szCs w:val="28"/>
        </w:rPr>
        <w:t>ами</w:t>
      </w:r>
      <w:r w:rsidRPr="0089774C">
        <w:rPr>
          <w:sz w:val="28"/>
          <w:szCs w:val="28"/>
        </w:rPr>
        <w:t>.</w:t>
      </w:r>
      <w:r w:rsidRPr="000D7A6A">
        <w:rPr>
          <w:sz w:val="28"/>
          <w:szCs w:val="28"/>
        </w:rPr>
        <w:t xml:space="preserve"> </w:t>
      </w:r>
    </w:p>
    <w:p w:rsidR="00774F79" w:rsidRPr="00553D7A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предотвращения и урегулирования конфликта интересов в учреждениях, подведомственных </w:t>
      </w:r>
      <w:r w:rsidR="00F27E50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, </w:t>
      </w:r>
      <w:r w:rsidRPr="001475EC">
        <w:rPr>
          <w:sz w:val="28"/>
          <w:szCs w:val="28"/>
        </w:rPr>
        <w:t>в уставы учреждений и договоры с руководителями учреждений, подведомственных Министерству, а также в трудовые договоры с работниками вышеуказанных учреждений внесены изменения в части норм, регулирующих вопросы предотвращения и урегулирования конфликта интересов.</w:t>
      </w:r>
    </w:p>
    <w:p w:rsidR="00774F79" w:rsidRPr="00756211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756211">
        <w:rPr>
          <w:sz w:val="28"/>
          <w:szCs w:val="28"/>
        </w:rPr>
        <w:t>Министерство является учредителем 5</w:t>
      </w:r>
      <w:r w:rsidR="00C10F45">
        <w:rPr>
          <w:sz w:val="28"/>
          <w:szCs w:val="28"/>
        </w:rPr>
        <w:t>8</w:t>
      </w:r>
      <w:r w:rsidRPr="00756211">
        <w:rPr>
          <w:sz w:val="28"/>
          <w:szCs w:val="28"/>
        </w:rPr>
        <w:t xml:space="preserve"> государственных учреждений. </w:t>
      </w:r>
    </w:p>
    <w:p w:rsidR="00774F79" w:rsidRPr="00756211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756211">
        <w:rPr>
          <w:sz w:val="28"/>
          <w:szCs w:val="28"/>
        </w:rPr>
        <w:t>Приказом Министерства от 30.03.2020 №</w:t>
      </w:r>
      <w:r w:rsidR="00871C7B">
        <w:rPr>
          <w:sz w:val="28"/>
          <w:szCs w:val="28"/>
        </w:rPr>
        <w:t xml:space="preserve"> </w:t>
      </w:r>
      <w:r w:rsidRPr="00756211">
        <w:rPr>
          <w:sz w:val="28"/>
          <w:szCs w:val="28"/>
        </w:rPr>
        <w:t xml:space="preserve">256 од утвержден состав Комиссии Министерства культуры Республики Татарстан по рассмотрению уведомлений руководителей учреждений, подведомственных Министерству культуры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774F79" w:rsidRPr="00756211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r w:rsidRPr="00756211">
        <w:rPr>
          <w:sz w:val="28"/>
          <w:szCs w:val="28"/>
        </w:rPr>
        <w:t>Приказом Министерства от 18.08.2020 №</w:t>
      </w:r>
      <w:r w:rsidR="00C04736">
        <w:rPr>
          <w:sz w:val="28"/>
          <w:szCs w:val="28"/>
        </w:rPr>
        <w:t xml:space="preserve"> </w:t>
      </w:r>
      <w:r w:rsidRPr="00756211">
        <w:rPr>
          <w:sz w:val="28"/>
          <w:szCs w:val="28"/>
        </w:rPr>
        <w:t>540 од утверждено Положение о Комиссии Министерства культуры Республики Татарстан по урегулированию интересов в учреждениях, подведомственных министерству культуры РТ, а также состав Комиссии Министерства по урегулированию конфликта интересов в учреждениях, подведомственных Министерству.</w:t>
      </w:r>
    </w:p>
    <w:p w:rsidR="00774F79" w:rsidRDefault="00774F79" w:rsidP="00290746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Раздел официального сайта </w:t>
      </w:r>
      <w:r w:rsidR="00C10F45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«Противодействие коррупции» приведен в соответствии с Едиными требованиями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утвержденными </w:t>
      </w:r>
      <w:r>
        <w:rPr>
          <w:sz w:val="28"/>
          <w:szCs w:val="28"/>
        </w:rPr>
        <w:lastRenderedPageBreak/>
        <w:t>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</w:t>
      </w:r>
      <w:proofErr w:type="gramEnd"/>
      <w:r>
        <w:rPr>
          <w:sz w:val="28"/>
          <w:szCs w:val="28"/>
        </w:rPr>
        <w:t xml:space="preserve"> информационно-телекоммуникационной сети «Интернет» по вопросам противодействия  коррупции». </w:t>
      </w:r>
    </w:p>
    <w:p w:rsidR="00774F79" w:rsidRDefault="00774F79" w:rsidP="00C71336">
      <w:pPr>
        <w:spacing w:line="288" w:lineRule="auto"/>
        <w:ind w:firstLine="709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4F79" w:rsidRDefault="00774F79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9053F0" w:rsidRPr="007F4276" w:rsidRDefault="009053F0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sectPr w:rsidR="009053F0" w:rsidRPr="007F4276" w:rsidSect="00C65583">
      <w:headerReference w:type="default" r:id="rId10"/>
      <w:foot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6B" w:rsidRDefault="00C1266B" w:rsidP="00C07D26">
      <w:r>
        <w:separator/>
      </w:r>
    </w:p>
  </w:endnote>
  <w:endnote w:type="continuationSeparator" w:id="0">
    <w:p w:rsidR="00C1266B" w:rsidRDefault="00C1266B" w:rsidP="00C0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6" w:rsidRDefault="00C07D26" w:rsidP="00C07D26">
    <w:pPr>
      <w:pStyle w:val="a7"/>
    </w:pPr>
  </w:p>
  <w:p w:rsidR="00C07D26" w:rsidRDefault="00C07D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6B" w:rsidRDefault="00C1266B" w:rsidP="00C07D26">
      <w:r>
        <w:separator/>
      </w:r>
    </w:p>
  </w:footnote>
  <w:footnote w:type="continuationSeparator" w:id="0">
    <w:p w:rsidR="00C1266B" w:rsidRDefault="00C1266B" w:rsidP="00C0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683626"/>
      <w:docPartObj>
        <w:docPartGallery w:val="Page Numbers (Top of Page)"/>
        <w:docPartUnique/>
      </w:docPartObj>
    </w:sdtPr>
    <w:sdtEndPr/>
    <w:sdtContent>
      <w:p w:rsidR="00C07D26" w:rsidRDefault="00C07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746">
          <w:rPr>
            <w:noProof/>
          </w:rPr>
          <w:t>11</w:t>
        </w:r>
        <w:r>
          <w:fldChar w:fldCharType="end"/>
        </w:r>
      </w:p>
    </w:sdtContent>
  </w:sdt>
  <w:p w:rsidR="00C07D26" w:rsidRDefault="00C07D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5A9"/>
    <w:multiLevelType w:val="hybridMultilevel"/>
    <w:tmpl w:val="B62E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B261F"/>
    <w:multiLevelType w:val="hybridMultilevel"/>
    <w:tmpl w:val="008AF3B4"/>
    <w:lvl w:ilvl="0" w:tplc="39D03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42307B"/>
    <w:multiLevelType w:val="hybridMultilevel"/>
    <w:tmpl w:val="79A09274"/>
    <w:lvl w:ilvl="0" w:tplc="EAF4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49"/>
    <w:rsid w:val="000145D8"/>
    <w:rsid w:val="000147C0"/>
    <w:rsid w:val="00016E2C"/>
    <w:rsid w:val="000325E5"/>
    <w:rsid w:val="00075259"/>
    <w:rsid w:val="0007739E"/>
    <w:rsid w:val="00083959"/>
    <w:rsid w:val="00083A96"/>
    <w:rsid w:val="00090A8B"/>
    <w:rsid w:val="000926FF"/>
    <w:rsid w:val="000B4AA5"/>
    <w:rsid w:val="000E70DB"/>
    <w:rsid w:val="000F3E13"/>
    <w:rsid w:val="001208BD"/>
    <w:rsid w:val="00150AC8"/>
    <w:rsid w:val="001A4C5B"/>
    <w:rsid w:val="001B194E"/>
    <w:rsid w:val="001B407B"/>
    <w:rsid w:val="001C504A"/>
    <w:rsid w:val="001F4DBC"/>
    <w:rsid w:val="002002AA"/>
    <w:rsid w:val="00230ACB"/>
    <w:rsid w:val="00235032"/>
    <w:rsid w:val="00290746"/>
    <w:rsid w:val="002A0A3E"/>
    <w:rsid w:val="002B4B88"/>
    <w:rsid w:val="002D3696"/>
    <w:rsid w:val="002E4A90"/>
    <w:rsid w:val="002F27E6"/>
    <w:rsid w:val="00354D92"/>
    <w:rsid w:val="00361A6A"/>
    <w:rsid w:val="00364BB2"/>
    <w:rsid w:val="0037193A"/>
    <w:rsid w:val="00375A9F"/>
    <w:rsid w:val="0038008A"/>
    <w:rsid w:val="003943DB"/>
    <w:rsid w:val="003A3300"/>
    <w:rsid w:val="003D1535"/>
    <w:rsid w:val="00485CA3"/>
    <w:rsid w:val="00506179"/>
    <w:rsid w:val="00510754"/>
    <w:rsid w:val="00512A51"/>
    <w:rsid w:val="0055014D"/>
    <w:rsid w:val="00585F3B"/>
    <w:rsid w:val="00590923"/>
    <w:rsid w:val="005B7D5D"/>
    <w:rsid w:val="005C4149"/>
    <w:rsid w:val="005F4B03"/>
    <w:rsid w:val="006156B4"/>
    <w:rsid w:val="006355CE"/>
    <w:rsid w:val="00650537"/>
    <w:rsid w:val="00663021"/>
    <w:rsid w:val="006A2B5A"/>
    <w:rsid w:val="006B0548"/>
    <w:rsid w:val="006B6316"/>
    <w:rsid w:val="007100BA"/>
    <w:rsid w:val="00716E8C"/>
    <w:rsid w:val="00745962"/>
    <w:rsid w:val="00774E7F"/>
    <w:rsid w:val="00774F79"/>
    <w:rsid w:val="00794B0D"/>
    <w:rsid w:val="007A5EDB"/>
    <w:rsid w:val="007F1CE0"/>
    <w:rsid w:val="007F4276"/>
    <w:rsid w:val="0081417C"/>
    <w:rsid w:val="008309E9"/>
    <w:rsid w:val="0084458A"/>
    <w:rsid w:val="00871C7B"/>
    <w:rsid w:val="008824EB"/>
    <w:rsid w:val="008A56AD"/>
    <w:rsid w:val="008C5A65"/>
    <w:rsid w:val="008C5D6A"/>
    <w:rsid w:val="008E7DD3"/>
    <w:rsid w:val="008F5B18"/>
    <w:rsid w:val="0090415D"/>
    <w:rsid w:val="009053F0"/>
    <w:rsid w:val="00956CBA"/>
    <w:rsid w:val="009748F0"/>
    <w:rsid w:val="00985EBE"/>
    <w:rsid w:val="009C6BF0"/>
    <w:rsid w:val="009C74EB"/>
    <w:rsid w:val="009E08B5"/>
    <w:rsid w:val="009F17AC"/>
    <w:rsid w:val="00A368A5"/>
    <w:rsid w:val="00A44A73"/>
    <w:rsid w:val="00A77A75"/>
    <w:rsid w:val="00A83299"/>
    <w:rsid w:val="00AA4529"/>
    <w:rsid w:val="00B054E0"/>
    <w:rsid w:val="00B13FB0"/>
    <w:rsid w:val="00B255F9"/>
    <w:rsid w:val="00B26C3A"/>
    <w:rsid w:val="00B370B7"/>
    <w:rsid w:val="00B37120"/>
    <w:rsid w:val="00B479DC"/>
    <w:rsid w:val="00B5776D"/>
    <w:rsid w:val="00B64C07"/>
    <w:rsid w:val="00B700BA"/>
    <w:rsid w:val="00B724A1"/>
    <w:rsid w:val="00B761F7"/>
    <w:rsid w:val="00B840C5"/>
    <w:rsid w:val="00BA0924"/>
    <w:rsid w:val="00BC1F83"/>
    <w:rsid w:val="00BD675D"/>
    <w:rsid w:val="00BE22C7"/>
    <w:rsid w:val="00C038E9"/>
    <w:rsid w:val="00C04736"/>
    <w:rsid w:val="00C07D26"/>
    <w:rsid w:val="00C10F45"/>
    <w:rsid w:val="00C1266B"/>
    <w:rsid w:val="00C5206C"/>
    <w:rsid w:val="00C65583"/>
    <w:rsid w:val="00C71336"/>
    <w:rsid w:val="00C871B4"/>
    <w:rsid w:val="00CD21C5"/>
    <w:rsid w:val="00CD5E72"/>
    <w:rsid w:val="00CE6FF6"/>
    <w:rsid w:val="00CE7CB1"/>
    <w:rsid w:val="00CF7D06"/>
    <w:rsid w:val="00D14842"/>
    <w:rsid w:val="00D578F9"/>
    <w:rsid w:val="00DB1E82"/>
    <w:rsid w:val="00DB7A69"/>
    <w:rsid w:val="00DD027E"/>
    <w:rsid w:val="00DF113D"/>
    <w:rsid w:val="00DF4EAB"/>
    <w:rsid w:val="00E00EFC"/>
    <w:rsid w:val="00E22582"/>
    <w:rsid w:val="00E31C93"/>
    <w:rsid w:val="00E557BA"/>
    <w:rsid w:val="00E92D0C"/>
    <w:rsid w:val="00EB432E"/>
    <w:rsid w:val="00EF6CA0"/>
    <w:rsid w:val="00F03264"/>
    <w:rsid w:val="00F06E5F"/>
    <w:rsid w:val="00F12C78"/>
    <w:rsid w:val="00F16978"/>
    <w:rsid w:val="00F23726"/>
    <w:rsid w:val="00F273DB"/>
    <w:rsid w:val="00F27E50"/>
    <w:rsid w:val="00F33BE4"/>
    <w:rsid w:val="00F464FA"/>
    <w:rsid w:val="00F6141D"/>
    <w:rsid w:val="00F750F2"/>
    <w:rsid w:val="00F87932"/>
    <w:rsid w:val="00F87B5B"/>
    <w:rsid w:val="00FB0E22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"/>
    <w:basedOn w:val="a"/>
    <w:link w:val="a4"/>
    <w:uiPriority w:val="34"/>
    <w:qFormat/>
    <w:rsid w:val="006B0548"/>
    <w:pPr>
      <w:ind w:left="720"/>
      <w:contextualSpacing/>
    </w:pPr>
  </w:style>
  <w:style w:type="paragraph" w:customStyle="1" w:styleId="ConsPlusNormal">
    <w:name w:val="ConsPlusNormal"/>
    <w:rsid w:val="00774E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84458A"/>
    <w:rPr>
      <w:b/>
      <w:bCs/>
    </w:rPr>
  </w:style>
  <w:style w:type="character" w:customStyle="1" w:styleId="a4">
    <w:name w:val="Абзац списка Знак"/>
    <w:aliases w:val="ПАРАГРАФ Знак,List Paragraph Знак"/>
    <w:basedOn w:val="a0"/>
    <w:link w:val="a3"/>
    <w:uiPriority w:val="34"/>
    <w:locked/>
    <w:rsid w:val="00A83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77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"/>
    <w:basedOn w:val="a"/>
    <w:link w:val="a4"/>
    <w:uiPriority w:val="34"/>
    <w:qFormat/>
    <w:rsid w:val="006B0548"/>
    <w:pPr>
      <w:ind w:left="720"/>
      <w:contextualSpacing/>
    </w:pPr>
  </w:style>
  <w:style w:type="paragraph" w:customStyle="1" w:styleId="ConsPlusNormal">
    <w:name w:val="ConsPlusNormal"/>
    <w:rsid w:val="00774E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84458A"/>
    <w:rPr>
      <w:b/>
      <w:bCs/>
    </w:rPr>
  </w:style>
  <w:style w:type="character" w:customStyle="1" w:styleId="a4">
    <w:name w:val="Абзац списка Знак"/>
    <w:aliases w:val="ПАРАГРАФ Знак,List Paragraph Знак"/>
    <w:basedOn w:val="a0"/>
    <w:link w:val="a3"/>
    <w:uiPriority w:val="34"/>
    <w:locked/>
    <w:rsid w:val="00A83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77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cult.tatarstan.ru/svedeniya-o-dohodah-rashodah-ob-imushchestve-i-5679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4689-D60E-4987-A9B6-EEE65359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Алия Дамировна</dc:creator>
  <cp:keywords/>
  <dc:description/>
  <cp:lastModifiedBy>Фасхиева Диана Наиловна</cp:lastModifiedBy>
  <cp:revision>35</cp:revision>
  <dcterms:created xsi:type="dcterms:W3CDTF">2020-10-27T06:29:00Z</dcterms:created>
  <dcterms:modified xsi:type="dcterms:W3CDTF">2023-01-28T12:16:00Z</dcterms:modified>
</cp:coreProperties>
</file>