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E8" w:rsidRPr="003821E8" w:rsidRDefault="003821E8" w:rsidP="00382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1E8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3821E8" w:rsidRPr="003821E8" w:rsidRDefault="003821E8" w:rsidP="00382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1E8">
        <w:rPr>
          <w:rFonts w:ascii="Times New Roman" w:hAnsi="Times New Roman"/>
          <w:b/>
          <w:sz w:val="28"/>
          <w:szCs w:val="28"/>
        </w:rPr>
        <w:t xml:space="preserve">Министерства </w:t>
      </w:r>
      <w:r>
        <w:rPr>
          <w:rFonts w:ascii="Times New Roman" w:hAnsi="Times New Roman"/>
          <w:b/>
          <w:sz w:val="28"/>
          <w:szCs w:val="28"/>
        </w:rPr>
        <w:t>культуры</w:t>
      </w:r>
      <w:r w:rsidRPr="003821E8">
        <w:rPr>
          <w:rFonts w:ascii="Times New Roman" w:hAnsi="Times New Roman"/>
          <w:b/>
          <w:sz w:val="28"/>
          <w:szCs w:val="28"/>
        </w:rPr>
        <w:t xml:space="preserve"> Республики Татарстан (далее – Министерство)</w:t>
      </w:r>
    </w:p>
    <w:p w:rsidR="003821E8" w:rsidRPr="003821E8" w:rsidRDefault="003821E8" w:rsidP="00382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1E8">
        <w:rPr>
          <w:rFonts w:ascii="Times New Roman" w:hAnsi="Times New Roman"/>
          <w:b/>
          <w:sz w:val="28"/>
          <w:szCs w:val="28"/>
        </w:rPr>
        <w:t xml:space="preserve">об исполнении регионального проекта «Формирование отрицательного отношения к коррупции» </w:t>
      </w:r>
    </w:p>
    <w:p w:rsidR="00DE1ED9" w:rsidRDefault="003821E8" w:rsidP="00382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1E8">
        <w:rPr>
          <w:rFonts w:ascii="Times New Roman" w:hAnsi="Times New Roman"/>
          <w:b/>
          <w:sz w:val="28"/>
          <w:szCs w:val="28"/>
        </w:rPr>
        <w:t>за 1 квартал 2024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1ED9" w:rsidRDefault="00DE1ED9">
      <w:pPr>
        <w:spacing w:after="0" w:line="240" w:lineRule="auto"/>
        <w:jc w:val="center"/>
      </w:pPr>
    </w:p>
    <w:p w:rsidR="00DE1ED9" w:rsidRDefault="00DE1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9526"/>
        <w:gridCol w:w="2551"/>
        <w:gridCol w:w="3224"/>
      </w:tblGrid>
      <w:tr w:rsidR="00DE1ED9" w:rsidTr="00CE09C4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DE1ED9" w:rsidRDefault="000A5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DE1ED9" w:rsidTr="00CE09C4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DE1ED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DE1ED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DE1ED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DE1ED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ED9" w:rsidRDefault="00DE1ED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3" w:type="dxa"/>
        <w:tblLayout w:type="fixed"/>
        <w:tblLook w:val="0000" w:firstRow="0" w:lastRow="0" w:firstColumn="0" w:lastColumn="0" w:noHBand="0" w:noVBand="0"/>
      </w:tblPr>
      <w:tblGrid>
        <w:gridCol w:w="647"/>
        <w:gridCol w:w="9526"/>
        <w:gridCol w:w="2551"/>
        <w:gridCol w:w="3219"/>
      </w:tblGrid>
      <w:tr w:rsidR="00DE1ED9" w:rsidTr="00CE09C4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1ED9" w:rsidTr="00CE09C4">
        <w:trPr>
          <w:trHeight w:val="343"/>
        </w:trPr>
        <w:tc>
          <w:tcPr>
            <w:tcW w:w="1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DE1ED9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ED9" w:rsidRDefault="000A5F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 w:rsidR="00DE1ED9" w:rsidRDefault="00DE1ED9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ED9" w:rsidTr="00CE09C4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коррупционных мер среди целевых групп и опубликованы результаты указанных иссл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5B5788" w:rsidP="00AF1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D3">
              <w:rPr>
                <w:rFonts w:ascii="Times New Roman" w:hAnsi="Times New Roman"/>
                <w:sz w:val="24"/>
                <w:szCs w:val="24"/>
              </w:rPr>
              <w:t>На сайте Министерства в разделе «Противодействие коррупции» в подразделе «Опрос общественного мн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ния по противодействию коррупции» проводится а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н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кетирование и опрос общ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е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 xml:space="preserve">ственного мнения о борьбе с коррупцией. 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Данное иссл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е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дование проводится ежего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д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но и направлено на улучш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е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ние эффективности деятел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ь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ности Министерства в обл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а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сти противодействия ко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р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рупции, а также выявление доли граждан, сталкива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в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шихся с проявлением ко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р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рупции и выявление уровня доверия общества к деятел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ь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ности органа государстве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н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 xml:space="preserve">ной власти.  </w:t>
            </w:r>
          </w:p>
          <w:p w:rsidR="00AF1BD3" w:rsidRPr="00AF1BD3" w:rsidRDefault="00AF1BD3" w:rsidP="00AF1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D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CE09C4">
        <w:tc>
          <w:tcPr>
            <w:tcW w:w="1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DE1ED9" w:rsidRPr="00AF1BD3" w:rsidTr="00CE09C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Pr="00AF1BD3" w:rsidRDefault="000A5F0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1B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Pr="00AF1BD3" w:rsidRDefault="000A5F0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F1BD3"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8" w:tgtFrame="_blank">
              <w:r w:rsidRPr="00AF1BD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Pr="00AF1BD3" w:rsidRDefault="000A5F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1BD3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юст</w:t>
            </w:r>
            <w:r w:rsidRPr="00AF1BD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1BD3">
              <w:rPr>
                <w:rFonts w:ascii="Times New Roman" w:hAnsi="Times New Roman"/>
                <w:color w:val="000000"/>
                <w:sz w:val="24"/>
                <w:szCs w:val="24"/>
              </w:rPr>
              <w:t>ции Республики Т</w:t>
            </w:r>
            <w:r w:rsidRPr="00AF1BD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F1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тарстан, </w:t>
            </w:r>
            <w:r w:rsidRPr="00AF1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</w:t>
            </w:r>
            <w:r w:rsidRPr="00AF1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F1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канские органы и</w:t>
            </w:r>
            <w:r w:rsidRPr="00AF1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F1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полнительной вл</w:t>
            </w:r>
            <w:r w:rsidRPr="00AF1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F1B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</w:t>
            </w:r>
            <w:r w:rsidRPr="00AF1BD3"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3" w:rsidRPr="00AF1BD3" w:rsidRDefault="00AF1BD3" w:rsidP="00AF1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D3">
              <w:rPr>
                <w:rFonts w:ascii="Times New Roman" w:hAnsi="Times New Roman"/>
                <w:sz w:val="24"/>
                <w:szCs w:val="24"/>
              </w:rPr>
              <w:t>Доля законодательных и иных нормативных прав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вых актов, подвергнутых а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н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тикоррупционной эксперт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зе на стадии разработки их проектов – 100%.</w:t>
            </w:r>
          </w:p>
          <w:p w:rsidR="00AF1BD3" w:rsidRPr="00AF1BD3" w:rsidRDefault="00AF1BD3" w:rsidP="00AF1B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D3">
              <w:rPr>
                <w:rFonts w:ascii="Times New Roman" w:hAnsi="Times New Roman"/>
                <w:sz w:val="24"/>
                <w:szCs w:val="24"/>
              </w:rPr>
              <w:t>В отчетный период разраб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о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таны и размещены на сайте Министерства и официал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ь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ном портале Республики Т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а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тарстан (https://tatarstan.ru/regulation) в целях проведения незав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BD3">
              <w:rPr>
                <w:rFonts w:ascii="Times New Roman" w:hAnsi="Times New Roman"/>
                <w:sz w:val="24"/>
                <w:szCs w:val="24"/>
              </w:rPr>
              <w:t>симой антикоррупционной экспертизы:</w:t>
            </w:r>
          </w:p>
          <w:p w:rsidR="00DE1ED9" w:rsidRDefault="009B6D93" w:rsidP="009B6D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приказа Министе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«О признании утрати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в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 xml:space="preserve">шим силу отдельного </w:t>
            </w:r>
            <w:proofErr w:type="gramStart"/>
            <w:r w:rsidR="00AF1BD3" w:rsidRPr="00AF1BD3">
              <w:rPr>
                <w:rFonts w:ascii="Times New Roman" w:hAnsi="Times New Roman"/>
                <w:sz w:val="24"/>
                <w:szCs w:val="24"/>
              </w:rPr>
              <w:t>пол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о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жения приказа Министе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р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ства культуры Республики</w:t>
            </w:r>
            <w:proofErr w:type="gramEnd"/>
            <w:r w:rsidR="00AF1BD3" w:rsidRPr="00AF1BD3">
              <w:rPr>
                <w:rFonts w:ascii="Times New Roman" w:hAnsi="Times New Roman"/>
                <w:sz w:val="24"/>
                <w:szCs w:val="24"/>
              </w:rPr>
              <w:t xml:space="preserve"> Татарстан от 22.02.2018 </w:t>
            </w:r>
            <w:r w:rsidR="00AF1BD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№ 133 од «О включении в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ы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явленного объекта культу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р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ного наследия «Здание аэр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о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 xml:space="preserve">вокзала, 1954 г., арх. </w:t>
            </w:r>
            <w:proofErr w:type="spellStart"/>
            <w:r w:rsidR="00AF1BD3" w:rsidRPr="00AF1BD3">
              <w:rPr>
                <w:rFonts w:ascii="Times New Roman" w:hAnsi="Times New Roman"/>
                <w:sz w:val="24"/>
                <w:szCs w:val="24"/>
              </w:rPr>
              <w:t>Н.Макареня</w:t>
            </w:r>
            <w:proofErr w:type="spellEnd"/>
            <w:r w:rsidR="00AF1BD3" w:rsidRPr="00AF1BD3">
              <w:rPr>
                <w:rFonts w:ascii="Times New Roman" w:hAnsi="Times New Roman"/>
                <w:sz w:val="24"/>
                <w:szCs w:val="24"/>
              </w:rPr>
              <w:t>», расположе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н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 xml:space="preserve">ного по адресу: Республика Татарстан, г. Казань, ул. </w:t>
            </w:r>
            <w:proofErr w:type="spellStart"/>
            <w:r w:rsidR="00AF1BD3" w:rsidRPr="00AF1BD3">
              <w:rPr>
                <w:rFonts w:ascii="Times New Roman" w:hAnsi="Times New Roman"/>
                <w:sz w:val="24"/>
                <w:szCs w:val="24"/>
              </w:rPr>
              <w:t>Патриса</w:t>
            </w:r>
            <w:proofErr w:type="spellEnd"/>
            <w:r w:rsidR="00AF1BD3" w:rsidRPr="00AF1BD3">
              <w:rPr>
                <w:rFonts w:ascii="Times New Roman" w:hAnsi="Times New Roman"/>
                <w:sz w:val="24"/>
                <w:szCs w:val="24"/>
              </w:rPr>
              <w:t xml:space="preserve"> Лумумбы, д. 47а, в единый государственный реестр объектов культурного наследия (памятников ист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о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lastRenderedPageBreak/>
              <w:t>рии и культуры) народов Российской Федерации в к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а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честве объекта культурного наследия регионального значения «Здание аэровокз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а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ла», 1954г.</w:t>
            </w:r>
            <w:proofErr w:type="gramStart"/>
            <w:r w:rsidR="00AF1BD3" w:rsidRPr="00AF1BD3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="00AF1BD3" w:rsidRPr="00AF1BD3">
              <w:rPr>
                <w:rFonts w:ascii="Times New Roman" w:hAnsi="Times New Roman"/>
                <w:sz w:val="24"/>
                <w:szCs w:val="24"/>
              </w:rPr>
              <w:t xml:space="preserve">рх. </w:t>
            </w:r>
            <w:proofErr w:type="spellStart"/>
            <w:r w:rsidR="00AF1BD3" w:rsidRPr="00AF1BD3">
              <w:rPr>
                <w:rFonts w:ascii="Times New Roman" w:hAnsi="Times New Roman"/>
                <w:sz w:val="24"/>
                <w:szCs w:val="24"/>
              </w:rPr>
              <w:t>Н.Макареня</w:t>
            </w:r>
            <w:proofErr w:type="spellEnd"/>
            <w:r w:rsidR="00AF1BD3" w:rsidRPr="00AF1BD3">
              <w:rPr>
                <w:rFonts w:ascii="Times New Roman" w:hAnsi="Times New Roman"/>
                <w:sz w:val="24"/>
                <w:szCs w:val="24"/>
              </w:rPr>
              <w:t>, и утверждении предмета охраны, границ и режимов использования территории объекта культурного насл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е</w:t>
            </w:r>
            <w:r w:rsidR="00AF1BD3" w:rsidRPr="00AF1BD3">
              <w:rPr>
                <w:rFonts w:ascii="Times New Roman" w:hAnsi="Times New Roman"/>
                <w:sz w:val="24"/>
                <w:szCs w:val="24"/>
              </w:rPr>
              <w:t>дия»</w:t>
            </w:r>
            <w:r w:rsidR="001061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6160" w:rsidRDefault="00106160" w:rsidP="001061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160">
              <w:rPr>
                <w:rFonts w:ascii="Times New Roman" w:hAnsi="Times New Roman"/>
                <w:sz w:val="24"/>
                <w:szCs w:val="24"/>
              </w:rPr>
              <w:t>По результатам независимой антикоррупционной экспе</w:t>
            </w:r>
            <w:r w:rsidRPr="00106160">
              <w:rPr>
                <w:rFonts w:ascii="Times New Roman" w:hAnsi="Times New Roman"/>
                <w:sz w:val="24"/>
                <w:szCs w:val="24"/>
              </w:rPr>
              <w:t>р</w:t>
            </w:r>
            <w:r w:rsidRPr="00106160">
              <w:rPr>
                <w:rFonts w:ascii="Times New Roman" w:hAnsi="Times New Roman"/>
                <w:sz w:val="24"/>
                <w:szCs w:val="24"/>
              </w:rPr>
              <w:t>тизы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6160">
              <w:rPr>
                <w:rFonts w:ascii="Times New Roman" w:hAnsi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06160">
              <w:rPr>
                <w:rFonts w:ascii="Times New Roman" w:hAnsi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06160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6160">
              <w:rPr>
                <w:rFonts w:ascii="Times New Roman" w:hAnsi="Times New Roman"/>
                <w:sz w:val="24"/>
                <w:szCs w:val="24"/>
              </w:rPr>
              <w:t xml:space="preserve"> в I квартале 2024 года заключений от н</w:t>
            </w:r>
            <w:r w:rsidRPr="00106160">
              <w:rPr>
                <w:rFonts w:ascii="Times New Roman" w:hAnsi="Times New Roman"/>
                <w:sz w:val="24"/>
                <w:szCs w:val="24"/>
              </w:rPr>
              <w:t>е</w:t>
            </w:r>
            <w:r w:rsidRPr="00106160">
              <w:rPr>
                <w:rFonts w:ascii="Times New Roman" w:hAnsi="Times New Roman"/>
                <w:sz w:val="24"/>
                <w:szCs w:val="24"/>
              </w:rPr>
              <w:t>зависимых экспертов не п</w:t>
            </w:r>
            <w:r w:rsidRPr="00106160">
              <w:rPr>
                <w:rFonts w:ascii="Times New Roman" w:hAnsi="Times New Roman"/>
                <w:sz w:val="24"/>
                <w:szCs w:val="24"/>
              </w:rPr>
              <w:t>о</w:t>
            </w:r>
            <w:r w:rsidRPr="00106160">
              <w:rPr>
                <w:rFonts w:ascii="Times New Roman" w:hAnsi="Times New Roman"/>
                <w:sz w:val="24"/>
                <w:szCs w:val="24"/>
              </w:rPr>
              <w:t>ступало.</w:t>
            </w:r>
          </w:p>
          <w:p w:rsidR="00EC145C" w:rsidRPr="00AF1BD3" w:rsidRDefault="00EC145C" w:rsidP="00EC145C">
            <w:pPr>
              <w:rPr>
                <w:rFonts w:ascii="Times New Roman" w:hAnsi="Times New Roman"/>
                <w:sz w:val="24"/>
                <w:szCs w:val="24"/>
              </w:rPr>
            </w:pPr>
            <w:r w:rsidRPr="00EC145C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145C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</w:tbl>
    <w:p w:rsidR="00DE1ED9" w:rsidRPr="00AF1BD3" w:rsidRDefault="00DE1E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ED9" w:rsidRDefault="00DE1ED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1ED9" w:rsidRDefault="00DE1ED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3CA8" w:rsidRDefault="00993CA8" w:rsidP="00993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E1ED9" w:rsidRDefault="000A5F02" w:rsidP="00993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комплекса процессных мероприятий</w:t>
      </w:r>
    </w:p>
    <w:p w:rsidR="00DE1ED9" w:rsidRDefault="000A5F02" w:rsidP="00993C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 w:rsidR="00DE1ED9" w:rsidRDefault="00DE1ED9" w:rsidP="00993C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1ED9" w:rsidRDefault="00DE1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9526"/>
        <w:gridCol w:w="2551"/>
        <w:gridCol w:w="3224"/>
      </w:tblGrid>
      <w:tr w:rsidR="00DE1ED9" w:rsidTr="00CE09C4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DE1ED9" w:rsidRDefault="000A5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DE1ED9" w:rsidTr="00CE09C4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DE1ED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DE1ED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DE1ED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ED9" w:rsidRDefault="00DE1ED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ED9" w:rsidRDefault="00DE1ED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9526"/>
        <w:gridCol w:w="2551"/>
        <w:gridCol w:w="3224"/>
      </w:tblGrid>
      <w:tr w:rsidR="00DE1ED9" w:rsidTr="00CE09C4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1ED9" w:rsidTr="007E7F22">
        <w:trPr>
          <w:trHeight w:val="34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DE1ED9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 w:rsidR="00DE1ED9" w:rsidRDefault="00DE1ED9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ED9" w:rsidTr="00CE09C4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во исполнение федерального законодательства и на основе обобщения практики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менения действующих антикоррупционных норм в Республике Татарстан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EC14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 приказ Министе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ства от 31.01.2024 № 35од «Об утверждении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мы «Реализация антико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рупционной политики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нистерства культуры 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Татарстан»</w:t>
            </w:r>
            <w:r w:rsidR="00A177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78D" w:rsidRPr="00106160" w:rsidRDefault="00A1778D" w:rsidP="00A1778D">
            <w:pPr>
              <w:rPr>
                <w:rFonts w:ascii="Times New Roman" w:hAnsi="Times New Roman"/>
                <w:sz w:val="24"/>
                <w:szCs w:val="24"/>
              </w:rPr>
            </w:pPr>
            <w:r w:rsidRPr="00A1778D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–100%</w:t>
            </w:r>
          </w:p>
        </w:tc>
      </w:tr>
      <w:tr w:rsidR="00DE1ED9" w:rsidTr="00CE09C4"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подразделений органов публичной власти в Республике 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 по профилактике коррупционных и иных правонарушений (должностных лиц кадр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служб, ответственных за работу по профилактике коррупционных и иных правон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рушений (с освобождением от иных функций, не относящихся к антикоррупционной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боте)) в соответствии с </w:t>
            </w:r>
            <w:hyperlink r:id="rId9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10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кадров, осуществляющих вышеуказанные функции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  <w:p w:rsidR="00DE1ED9" w:rsidRDefault="00DE1E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2F63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386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Министерства от 31.01.2024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F6386">
              <w:rPr>
                <w:rFonts w:ascii="Times New Roman" w:hAnsi="Times New Roman"/>
                <w:sz w:val="24"/>
                <w:szCs w:val="24"/>
              </w:rPr>
              <w:t>№ 14л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ственным лицом за работу по профилактике коррупц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онных и иных правонаруш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="001465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507" w:rsidRPr="00146507" w:rsidRDefault="00146507" w:rsidP="001465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0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Министерстве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 xml:space="preserve"> созданы условия для работы лица, ответственного за работу по профилактике коррупцио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н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ных и иных правонаруш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ний. Должностной регл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а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мент лица, ответственного за работу по профилактике коррупционных и иных пр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а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вонарушен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 xml:space="preserve">размещен на сайте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 xml:space="preserve"> в разд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ле «Противодействие ко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р</w:t>
            </w:r>
            <w:r w:rsidRPr="00146507">
              <w:rPr>
                <w:rFonts w:ascii="Times New Roman" w:hAnsi="Times New Roman"/>
                <w:sz w:val="24"/>
                <w:szCs w:val="24"/>
              </w:rPr>
              <w:t>рупции».</w:t>
            </w:r>
          </w:p>
          <w:p w:rsidR="00146507" w:rsidRPr="002F6386" w:rsidRDefault="00146507" w:rsidP="001465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507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CE09C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публике Татарстан функций, и внесение (при необходимости) уточнений в перечни дол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ного самоуправления (по согласованию)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0C" w:rsidRPr="001F790C" w:rsidRDefault="001F790C" w:rsidP="001F79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Приказом Министерства от 25.07.2023 </w:t>
            </w:r>
            <w:r w:rsidR="0047612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№ 543од акт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ализирован перечень</w:t>
            </w:r>
            <w:r>
              <w:t xml:space="preserve"> </w:t>
            </w:r>
            <w:r w:rsidRPr="001F790C">
              <w:rPr>
                <w:rFonts w:ascii="Times New Roman" w:hAnsi="Times New Roman"/>
                <w:sz w:val="24"/>
                <w:szCs w:val="24"/>
              </w:rPr>
              <w:t>дол</w:t>
            </w:r>
            <w:r w:rsidRPr="001F790C">
              <w:rPr>
                <w:rFonts w:ascii="Times New Roman" w:hAnsi="Times New Roman"/>
                <w:sz w:val="24"/>
                <w:szCs w:val="24"/>
              </w:rPr>
              <w:t>ж</w:t>
            </w:r>
            <w:r w:rsidRPr="001F790C">
              <w:rPr>
                <w:rFonts w:ascii="Times New Roman" w:hAnsi="Times New Roman"/>
                <w:sz w:val="24"/>
                <w:szCs w:val="24"/>
              </w:rPr>
              <w:lastRenderedPageBreak/>
              <w:t>ностей, замещение которых связано с коррупционными рисками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ED9" w:rsidRDefault="00DE1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1ED9" w:rsidTr="00CE09C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щихся в анкетах, представляемых при поступлении на такую службу, об их родственн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ках и свойственниках (супругах своих братьев и сестер и о братьях и сестрах своих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пругов),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A9" w:rsidRPr="00C148A9" w:rsidRDefault="00C148A9" w:rsidP="00C14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A9">
              <w:rPr>
                <w:rFonts w:ascii="Times New Roman" w:hAnsi="Times New Roman"/>
                <w:sz w:val="24"/>
                <w:szCs w:val="24"/>
              </w:rPr>
              <w:t xml:space="preserve">В отчетный период проведен анализ личных дел всех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C148A9">
              <w:rPr>
                <w:rFonts w:ascii="Times New Roman" w:hAnsi="Times New Roman"/>
                <w:sz w:val="24"/>
                <w:szCs w:val="24"/>
              </w:rPr>
              <w:t xml:space="preserve">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нистерства</w:t>
            </w:r>
            <w:r w:rsidRPr="00C148A9">
              <w:rPr>
                <w:rFonts w:ascii="Times New Roman" w:hAnsi="Times New Roman"/>
                <w:sz w:val="24"/>
                <w:szCs w:val="24"/>
              </w:rPr>
              <w:t xml:space="preserve"> и анализ док</w:t>
            </w:r>
            <w:r w:rsidRPr="00C148A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48A9">
              <w:rPr>
                <w:rFonts w:ascii="Times New Roman" w:hAnsi="Times New Roman"/>
                <w:sz w:val="24"/>
                <w:szCs w:val="24"/>
              </w:rPr>
              <w:t>ментов, представленных 2 кандидатами на замещение должностей государстве</w:t>
            </w:r>
            <w:r w:rsidRPr="00C148A9">
              <w:rPr>
                <w:rFonts w:ascii="Times New Roman" w:hAnsi="Times New Roman"/>
                <w:sz w:val="24"/>
                <w:szCs w:val="24"/>
              </w:rPr>
              <w:t>н</w:t>
            </w:r>
            <w:r w:rsidRPr="00C148A9">
              <w:rPr>
                <w:rFonts w:ascii="Times New Roman" w:hAnsi="Times New Roman"/>
                <w:sz w:val="24"/>
                <w:szCs w:val="24"/>
              </w:rPr>
              <w:t xml:space="preserve">ной гражданской службы в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Министерстве</w:t>
            </w:r>
            <w:r w:rsidRPr="00C148A9">
              <w:rPr>
                <w:rFonts w:ascii="Times New Roman" w:hAnsi="Times New Roman"/>
                <w:sz w:val="24"/>
                <w:szCs w:val="24"/>
              </w:rPr>
              <w:t>. Конфликт интересов отсутствует.</w:t>
            </w:r>
          </w:p>
          <w:p w:rsidR="00DE1ED9" w:rsidRPr="00C148A9" w:rsidRDefault="00C148A9" w:rsidP="00C148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A9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CE09C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тельством о государственной службе, и муниципальными служащими Республики 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лей», иных информационных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 (не менее одного раза в год)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E3" w:rsidRPr="00656AE3" w:rsidRDefault="00656AE3" w:rsidP="00656A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AE3">
              <w:rPr>
                <w:rFonts w:ascii="Times New Roman" w:hAnsi="Times New Roman"/>
                <w:sz w:val="24"/>
                <w:szCs w:val="24"/>
              </w:rPr>
              <w:t>В отчетный период с и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с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пользованием ЕГРЮЛ и ЕГРИП проанализированы данные 2 кандидатов на з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а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мещение должностей гос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у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 xml:space="preserve">дарственной службы 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нистерстве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 xml:space="preserve"> и данные всех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 xml:space="preserve"> государственных гражда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н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ских служащих. Конфликт интересов отсутствует. Сл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у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чаев несоблюдения запретов и ограничений, а также н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исполнения обязанностей, установленных в целях пр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6AE3">
              <w:rPr>
                <w:rFonts w:ascii="Times New Roman" w:hAnsi="Times New Roman"/>
                <w:sz w:val="24"/>
                <w:szCs w:val="24"/>
              </w:rPr>
              <w:t>тиводействия коррупции, не установлено.</w:t>
            </w:r>
          </w:p>
          <w:p w:rsidR="00DE1ED9" w:rsidRPr="00656AE3" w:rsidRDefault="00656AE3" w:rsidP="00656A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AE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CE09C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1.7. Проведение мониторинга участия лиц, замещающих государственные должности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 Татарстан, муниципальные должности, должности государственной гражда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Республики Татарстан, должности муниципальной службы в Республике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тарстан, в управлении коммерческими и некоммерческими организациями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B467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742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Ответственным лицом за р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742">
              <w:rPr>
                <w:rFonts w:ascii="Times New Roman" w:hAnsi="Times New Roman"/>
                <w:sz w:val="24"/>
                <w:szCs w:val="24"/>
              </w:rPr>
              <w:lastRenderedPageBreak/>
              <w:t>боту по профилактике ко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рупционных и иных прав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нарушений ежеквартально осуществляется мониторинг возможного участия гос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у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дарственных гражданских служащих  Министерства на предмет участия в деятел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ь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ности и управлении комме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ческими и некоммерческими организациями. В отчетный период нарушений не уст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новлено.</w:t>
            </w:r>
          </w:p>
          <w:p w:rsidR="00E26BB3" w:rsidRPr="00B46742" w:rsidRDefault="00E26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B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CE09C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1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ми, подведомственными органам публичной власти в Республике Татарстан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  <w:p w:rsidR="00DE1ED9" w:rsidRDefault="00DE1E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742" w:rsidRPr="00B46742" w:rsidRDefault="00B46742" w:rsidP="00B467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742">
              <w:rPr>
                <w:rFonts w:ascii="Times New Roman" w:hAnsi="Times New Roman"/>
                <w:sz w:val="24"/>
                <w:szCs w:val="24"/>
              </w:rPr>
              <w:t>Министерству подведо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м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ственны 58 учреждений культуры.</w:t>
            </w:r>
          </w:p>
          <w:p w:rsidR="00DE1ED9" w:rsidRDefault="00B46742" w:rsidP="00B467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742">
              <w:rPr>
                <w:rFonts w:ascii="Times New Roman" w:hAnsi="Times New Roman"/>
                <w:sz w:val="24"/>
                <w:szCs w:val="24"/>
              </w:rPr>
              <w:t>Для недопущения наруш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ния законодательства, уст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новленного в целях прот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водействия коррупции, а также недопущения повед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ния, которое может воспр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ниматься окружающими как согласие на получение взя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ки, сотрудникам подведо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м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ственных учреждений М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нистерства доводятся все нормативные правовые акты и информационные матери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 xml:space="preserve">лы по антикоррупционной деятельности. Руководители всех подведомственных </w:t>
            </w:r>
            <w:r w:rsidRPr="00B46742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очно/заочно присутствуют на антико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рупционных семинарах, проводимых для сотрудн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ков Министерства и подв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домственных учреждений. Также в Министерстве обр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зована Комиссия Министе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ства культуры Республики Татарстан по рассмотрению уведомлений руководителей учреждений, подведо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м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ственных Министерству культуры Республики Тата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р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стан, о возникновении ли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ч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ной заинтересованности при исполнении должностных обязанностей, которая пр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>и</w:t>
            </w:r>
            <w:r w:rsidRPr="00B46742">
              <w:rPr>
                <w:rFonts w:ascii="Times New Roman" w:hAnsi="Times New Roman"/>
                <w:sz w:val="24"/>
                <w:szCs w:val="24"/>
              </w:rPr>
              <w:t xml:space="preserve">водит или может привести к конфликту интересов. </w:t>
            </w:r>
          </w:p>
          <w:p w:rsidR="00E26BB3" w:rsidRPr="00B46742" w:rsidRDefault="00E26BB3" w:rsidP="00B467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B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CE09C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округах Республики Татарстан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</w:t>
            </w:r>
          </w:p>
          <w:p w:rsidR="00DE1ED9" w:rsidRDefault="000A5F02"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DE1ED9" w:rsidRDefault="00DE1E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CF17A3" w:rsidP="00CF17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7A3">
              <w:rPr>
                <w:rFonts w:ascii="Times New Roman" w:hAnsi="Times New Roman"/>
                <w:sz w:val="24"/>
                <w:szCs w:val="24"/>
              </w:rPr>
              <w:t xml:space="preserve">План работы Комиссии при </w:t>
            </w:r>
            <w:r>
              <w:rPr>
                <w:rFonts w:ascii="Times New Roman" w:hAnsi="Times New Roman"/>
                <w:sz w:val="24"/>
                <w:szCs w:val="24"/>
              </w:rPr>
              <w:t>министре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 xml:space="preserve"> по противоде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>й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>ствию коррупции на 2024 год 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 Комиссии. В отчетном пер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оде состоялись заседание Комиссии</w:t>
            </w:r>
            <w:r>
              <w:t xml:space="preserve"> </w:t>
            </w:r>
            <w:r w:rsidR="000C6098">
              <w:rPr>
                <w:rFonts w:ascii="Times New Roman" w:hAnsi="Times New Roman"/>
                <w:sz w:val="24"/>
                <w:szCs w:val="24"/>
              </w:rPr>
              <w:t>при министре по про</w:t>
            </w:r>
            <w:bookmarkStart w:id="2" w:name="_GoBack"/>
            <w:bookmarkEnd w:id="2"/>
            <w:r w:rsidRPr="00CF17A3">
              <w:rPr>
                <w:rFonts w:ascii="Times New Roman" w:hAnsi="Times New Roman"/>
                <w:sz w:val="24"/>
                <w:szCs w:val="24"/>
              </w:rPr>
              <w:t xml:space="preserve">тиводействию </w:t>
            </w:r>
            <w:proofErr w:type="spellStart"/>
            <w:proofErr w:type="gramStart"/>
            <w:r w:rsidRPr="00CF17A3">
              <w:rPr>
                <w:rFonts w:ascii="Times New Roman" w:hAnsi="Times New Roman"/>
                <w:sz w:val="24"/>
                <w:szCs w:val="24"/>
              </w:rPr>
              <w:t>корруп-ции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Комиссии по</w:t>
            </w:r>
            <w:r>
              <w:t xml:space="preserve"> 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 xml:space="preserve"> собл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>ю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>дени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 xml:space="preserve"> требований к сл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>у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>жебному поведению гос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>у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 xml:space="preserve">дарственных гражданских </w:t>
            </w:r>
            <w:r w:rsidRPr="00CF17A3">
              <w:rPr>
                <w:rFonts w:ascii="Times New Roman" w:hAnsi="Times New Roman"/>
                <w:sz w:val="24"/>
                <w:szCs w:val="24"/>
              </w:rPr>
              <w:lastRenderedPageBreak/>
              <w:t>служащих и урегулиров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>а</w:t>
            </w:r>
            <w:r w:rsidRPr="00CF17A3">
              <w:rPr>
                <w:rFonts w:ascii="Times New Roman" w:hAnsi="Times New Roman"/>
                <w:sz w:val="24"/>
                <w:szCs w:val="24"/>
              </w:rPr>
              <w:t>нию конфликта интересов</w:t>
            </w:r>
            <w:r w:rsidR="00E26B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BB3" w:rsidRPr="00CF17A3" w:rsidRDefault="00E26BB3" w:rsidP="00CF17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B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7E7F22"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Задача 2. Выявление и устранение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DE1ED9" w:rsidTr="00CE09C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дения указанной экспертизы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B3" w:rsidRPr="00E26BB3" w:rsidRDefault="00E26BB3" w:rsidP="00E26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B3">
              <w:rPr>
                <w:rFonts w:ascii="Times New Roman" w:hAnsi="Times New Roman"/>
                <w:sz w:val="24"/>
                <w:szCs w:val="24"/>
              </w:rPr>
              <w:t>Антикоррупционная экспе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тиза нормативных правовых актов проводится на основ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нии приказа Министерства культуры Республики Тата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стан от 13.03.2017 № 217 од «Об утверждении порядка проведения антикоррупц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онной экспертизы норм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тивных правовых актов и проектов нормативных пр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вовых актов Министерства культуры Республики Тата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стан». Соответствующая информация размещается на официальном сайте Мин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стерства.</w:t>
            </w:r>
          </w:p>
          <w:p w:rsidR="00E26BB3" w:rsidRPr="00E26BB3" w:rsidRDefault="00E26BB3" w:rsidP="00E26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факторов за истекший период выявл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но не было.</w:t>
            </w:r>
          </w:p>
          <w:p w:rsidR="00DE1ED9" w:rsidRDefault="00E26BB3" w:rsidP="00E26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B3">
              <w:rPr>
                <w:rFonts w:ascii="Times New Roman" w:hAnsi="Times New Roman"/>
                <w:sz w:val="24"/>
                <w:szCs w:val="24"/>
              </w:rPr>
              <w:t>Приказом Министерства культуры Республики Тата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стан от 19.06.2023 № 100/2л ответственным лицом за проведение антикоррупц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онной экспертизы норм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тивных актов назначен  в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 xml:space="preserve">дущий  советник  отдела  </w:t>
            </w:r>
            <w:r w:rsidRPr="00E26BB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службы, кадровой и юридической р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 xml:space="preserve">боты,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Рахимзянова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E26BB3" w:rsidRDefault="00E26BB3" w:rsidP="00E26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дена антикоррупционная экспертиза 1 проекта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E26BB3" w:rsidRDefault="00E26BB3" w:rsidP="00E26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B3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 xml:space="preserve"> приказа Мини-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стерства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«О признании </w:t>
            </w:r>
            <w:proofErr w:type="gramStart"/>
            <w:r w:rsidRPr="00E26BB3">
              <w:rPr>
                <w:rFonts w:ascii="Times New Roman" w:hAnsi="Times New Roman"/>
                <w:sz w:val="24"/>
                <w:szCs w:val="24"/>
              </w:rPr>
              <w:t>утр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тившим</w:t>
            </w:r>
            <w:proofErr w:type="gram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силу от-дельного положения приказа Мин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и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стерства культуры Респу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б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 xml:space="preserve">лики Татарстан от 22.02.2018        № 133 од «О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включе-нии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выявленного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объ-екта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культурного насл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 xml:space="preserve">дия «Здание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-вокзала, 1954 г., арх.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Н.Макареня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располо-женного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по адресу: Республика Татарстан, г. К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 xml:space="preserve">зань, ул.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Патриса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Лумумбы, д. 47а, в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еди-ный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госуда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ственный реестр объектов куль-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турного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наследия (па-мятников истории и культ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у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ры) народов Рос-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сийской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Федерации в качестве объе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к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та куль-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турного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наследия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реги-онального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значения «Здание аэровокзала», 1954г.</w:t>
            </w:r>
            <w:proofErr w:type="gramStart"/>
            <w:r w:rsidRPr="00E26BB3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рх.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Н.Макареня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, и утверждении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предме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-та охраны, границ и режимов </w:t>
            </w:r>
            <w:proofErr w:type="spellStart"/>
            <w:r w:rsidRPr="00E26BB3">
              <w:rPr>
                <w:rFonts w:ascii="Times New Roman" w:hAnsi="Times New Roman"/>
                <w:sz w:val="24"/>
                <w:szCs w:val="24"/>
              </w:rPr>
              <w:t>использова-ния</w:t>
            </w:r>
            <w:proofErr w:type="spellEnd"/>
            <w:r w:rsidRPr="00E26BB3">
              <w:rPr>
                <w:rFonts w:ascii="Times New Roman" w:hAnsi="Times New Roman"/>
                <w:sz w:val="24"/>
                <w:szCs w:val="24"/>
              </w:rPr>
              <w:t xml:space="preserve"> территории </w:t>
            </w:r>
            <w:r w:rsidRPr="00E26BB3">
              <w:rPr>
                <w:rFonts w:ascii="Times New Roman" w:hAnsi="Times New Roman"/>
                <w:sz w:val="24"/>
                <w:szCs w:val="24"/>
              </w:rPr>
              <w:lastRenderedPageBreak/>
              <w:t>объекта культурного насл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BB3">
              <w:rPr>
                <w:rFonts w:ascii="Times New Roman" w:hAnsi="Times New Roman"/>
                <w:sz w:val="24"/>
                <w:szCs w:val="24"/>
              </w:rPr>
              <w:t>дия».</w:t>
            </w:r>
          </w:p>
          <w:p w:rsidR="00E26BB3" w:rsidRPr="00E26BB3" w:rsidRDefault="00E26BB3" w:rsidP="00E26B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ED9" w:rsidTr="007E7F22"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3. Организация антикоррупционного обучения и осуществление антикоррупционной пропаганды, вовлечение кадровых, материальных,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мационных и других ресурсов гражданского общества в противодействие коррупции</w:t>
            </w: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3.7.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тиводействия коррупции, с привлечением к данной работе общественных советов, 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 исполнительной власти, органы местн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самоуправления (по согласованию)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53" w:rsidRPr="00DC1653" w:rsidRDefault="00DC1653" w:rsidP="00DC16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53">
              <w:rPr>
                <w:rFonts w:ascii="Times New Roman" w:hAnsi="Times New Roman"/>
                <w:sz w:val="24"/>
                <w:szCs w:val="24"/>
              </w:rPr>
              <w:t>Все государственные гра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ж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данские служащие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стерства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 своевременно озн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комляются с актуальными изменениями законодател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ь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ства о противодействии ко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рупции. По состоянию на отчетную дату разъяснения по антикоррупционной т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матике и индивидуальные беседы проведены со всеми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 гражданскими служащ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ми и 2 претендентами на должности государственной гражданской службы Ре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с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публики Татарстан в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стерстве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E1ED9" w:rsidRPr="00DC1653" w:rsidRDefault="00DC1653" w:rsidP="00DC16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5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ниях общественных советов органов публичной власти Республики Татарстан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Pr="00DC1653" w:rsidRDefault="00DC1653" w:rsidP="00DC16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53">
              <w:rPr>
                <w:rFonts w:ascii="Times New Roman" w:hAnsi="Times New Roman"/>
                <w:sz w:val="24"/>
                <w:szCs w:val="24"/>
              </w:rPr>
              <w:t>На ближай</w:t>
            </w:r>
            <w:r>
              <w:rPr>
                <w:rFonts w:ascii="Times New Roman" w:hAnsi="Times New Roman"/>
                <w:sz w:val="24"/>
                <w:szCs w:val="24"/>
              </w:rPr>
              <w:t>шем заседании Общественного совета при Министерстве будет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смотрен отчет по исполн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ведомственной ант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коррупционной программы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DE1ED9" w:rsidTr="007E7F22">
        <w:trPr>
          <w:trHeight w:val="594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Обеспечение функционирования в органах публичной власти в Республике Татарстан телефонов доверия, горячих линий,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интернет-приемных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других информационных кан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ганы исполнител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53" w:rsidRPr="00DC1653" w:rsidRDefault="00DC1653" w:rsidP="00DC16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53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нистерства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 в разделе «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тиводействие коррупции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» для граждан размещен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«Т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лефон доверия» для сообщ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ний о проявлениях корру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п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ции в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Министерстве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C1653" w:rsidRPr="00DC1653" w:rsidRDefault="00DC1653" w:rsidP="00DC16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ункционирует раздел «И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н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тернет-приемная», где гра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ж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дане могут оставлять эле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к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тронные сообщения. </w:t>
            </w:r>
          </w:p>
          <w:p w:rsidR="00DC1653" w:rsidRPr="00DC1653" w:rsidRDefault="00DC1653" w:rsidP="00DC16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53">
              <w:rPr>
                <w:rFonts w:ascii="Times New Roman" w:hAnsi="Times New Roman"/>
                <w:sz w:val="24"/>
                <w:szCs w:val="24"/>
              </w:rPr>
              <w:t>С начала 2024 года обращ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ния от граждан и организ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ций о фактах проявления коррупции среди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в Министе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, а также представит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 xml:space="preserve">лям Общественного совета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не пост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у</w:t>
            </w:r>
            <w:r w:rsidRPr="00DC1653">
              <w:rPr>
                <w:rFonts w:ascii="Times New Roman" w:hAnsi="Times New Roman"/>
                <w:sz w:val="24"/>
                <w:szCs w:val="24"/>
              </w:rPr>
              <w:t>пали</w:t>
            </w:r>
          </w:p>
          <w:p w:rsidR="00DE1ED9" w:rsidRPr="00DC1653" w:rsidRDefault="00DC1653" w:rsidP="00DC16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53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органов исполнительной власти по противодействию коррупции, комиссий по коо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динации работы по противодействию коррупции в муниципальных районах и городских округах Республики Татарстан</w:t>
            </w:r>
            <w:proofErr w:type="gram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ганы исполнител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CA" w:rsidRPr="00136BCA" w:rsidRDefault="00136BCA" w:rsidP="00136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CA">
              <w:rPr>
                <w:rFonts w:ascii="Times New Roman" w:hAnsi="Times New Roman"/>
                <w:sz w:val="24"/>
                <w:szCs w:val="24"/>
              </w:rPr>
              <w:t xml:space="preserve">       В Министерстве ос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у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ществляется работа по пр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ведению мониторинга и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формации о коррупционных проявлениях в деятельности должностных лиц Мин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стерства, размещенной в средствах массовой инфо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р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мации и содержащейся в п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ступающих обращениях граждан и юридических лиц.</w:t>
            </w:r>
          </w:p>
          <w:p w:rsidR="00DE1ED9" w:rsidRPr="00C76118" w:rsidRDefault="00136BCA" w:rsidP="00136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CA">
              <w:rPr>
                <w:rFonts w:ascii="Times New Roman" w:hAnsi="Times New Roman"/>
                <w:sz w:val="24"/>
                <w:szCs w:val="24"/>
              </w:rPr>
              <w:t xml:space="preserve">      За отчетный период и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н</w:t>
            </w:r>
            <w:r w:rsidRPr="00136BCA">
              <w:rPr>
                <w:rFonts w:ascii="Times New Roman" w:hAnsi="Times New Roman"/>
                <w:sz w:val="24"/>
                <w:szCs w:val="24"/>
              </w:rPr>
              <w:lastRenderedPageBreak/>
              <w:t>формации коррупционной направленности не выявл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е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но.</w:t>
            </w: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ганы исполнител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CA" w:rsidRPr="00136BCA" w:rsidRDefault="00136BCA" w:rsidP="00136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CA">
              <w:rPr>
                <w:rFonts w:ascii="Times New Roman" w:hAnsi="Times New Roman"/>
                <w:sz w:val="24"/>
                <w:szCs w:val="24"/>
              </w:rPr>
              <w:t>Информация размещается в разделах «Противодействие коррупции» официального сайта Министерства в соо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т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ветствии с рекомендациями Министерства юстиции Ре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с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публики Татарстан и пост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а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новлением Кабинета Мин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стров Республики Татарстан от 04.04.2013 № 225 «Об утверждении Единых треб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 xml:space="preserve">ваний к размещению и наполнению </w:t>
            </w:r>
            <w:proofErr w:type="gramStart"/>
            <w:r w:rsidRPr="00136BCA">
              <w:rPr>
                <w:rFonts w:ascii="Times New Roman" w:hAnsi="Times New Roman"/>
                <w:sz w:val="24"/>
                <w:szCs w:val="24"/>
              </w:rPr>
              <w:t>разделов оф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циальных сайтов исполн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и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тельных органов власти Ре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с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публики</w:t>
            </w:r>
            <w:proofErr w:type="gramEnd"/>
            <w:r w:rsidRPr="00136BCA">
              <w:rPr>
                <w:rFonts w:ascii="Times New Roman" w:hAnsi="Times New Roman"/>
                <w:sz w:val="24"/>
                <w:szCs w:val="24"/>
              </w:rPr>
              <w:t xml:space="preserve"> Татарстан в инфо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р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«Интернет» по вопросам противодействия корру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п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 xml:space="preserve">ции».    </w:t>
            </w:r>
          </w:p>
          <w:p w:rsidR="00DE1ED9" w:rsidRDefault="00136BCA" w:rsidP="00136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CA">
              <w:rPr>
                <w:rFonts w:ascii="Times New Roman" w:hAnsi="Times New Roman"/>
                <w:sz w:val="24"/>
                <w:szCs w:val="24"/>
              </w:rPr>
              <w:t xml:space="preserve">    Стенд «Противодействие коррупции»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находится на 1 этаже и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 xml:space="preserve"> приводится в </w:t>
            </w:r>
            <w:proofErr w:type="spellStart"/>
            <w:proofErr w:type="gramStart"/>
            <w:r w:rsidRPr="00136BCA">
              <w:rPr>
                <w:rFonts w:ascii="Times New Roman" w:hAnsi="Times New Roman"/>
                <w:sz w:val="24"/>
                <w:szCs w:val="24"/>
              </w:rPr>
              <w:t>соот-ветствие</w:t>
            </w:r>
            <w:proofErr w:type="spellEnd"/>
            <w:proofErr w:type="gramEnd"/>
            <w:r w:rsidRPr="00136BCA">
              <w:rPr>
                <w:rFonts w:ascii="Times New Roman" w:hAnsi="Times New Roman"/>
                <w:sz w:val="24"/>
                <w:szCs w:val="24"/>
              </w:rPr>
              <w:t xml:space="preserve"> по мере обновления антикоррупционного зак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о</w:t>
            </w:r>
            <w:r w:rsidRPr="00136BCA">
              <w:rPr>
                <w:rFonts w:ascii="Times New Roman" w:hAnsi="Times New Roman"/>
                <w:sz w:val="24"/>
                <w:szCs w:val="24"/>
              </w:rPr>
              <w:t>нодательства.</w:t>
            </w:r>
          </w:p>
          <w:p w:rsidR="00D97CC5" w:rsidRPr="00136BCA" w:rsidRDefault="00D97CC5" w:rsidP="00136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C5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7E7F22">
        <w:trPr>
          <w:trHeight w:val="636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Pr="007E7F22" w:rsidRDefault="007E7F22" w:rsidP="008D48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F22">
              <w:rPr>
                <w:rFonts w:ascii="Times New Roman" w:hAnsi="Times New Roman"/>
                <w:sz w:val="24"/>
                <w:szCs w:val="24"/>
              </w:rPr>
              <w:t>Для реализации мер, спосо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б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 xml:space="preserve">ствующих </w:t>
            </w:r>
            <w:proofErr w:type="spellStart"/>
            <w:r w:rsidRPr="007E7F22">
              <w:rPr>
                <w:rFonts w:ascii="Times New Roman" w:hAnsi="Times New Roman"/>
                <w:sz w:val="24"/>
                <w:szCs w:val="24"/>
              </w:rPr>
              <w:t>сни-жению</w:t>
            </w:r>
            <w:proofErr w:type="spellEnd"/>
            <w:r w:rsidRPr="007E7F22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в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proofErr w:type="spellStart"/>
            <w:r w:rsidRPr="007E7F22">
              <w:rPr>
                <w:rFonts w:ascii="Times New Roman" w:hAnsi="Times New Roman"/>
                <w:sz w:val="24"/>
                <w:szCs w:val="24"/>
              </w:rPr>
              <w:t>корруп-ции</w:t>
            </w:r>
            <w:proofErr w:type="spellEnd"/>
            <w:r w:rsidRPr="007E7F22">
              <w:rPr>
                <w:rFonts w:ascii="Times New Roman" w:hAnsi="Times New Roman"/>
                <w:sz w:val="24"/>
                <w:szCs w:val="24"/>
              </w:rPr>
              <w:t xml:space="preserve"> при ос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у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ществлении закупок товаров (работ, услуг), в том числе проведение мероприятий по обеспечению открытости и доступ-</w:t>
            </w:r>
            <w:proofErr w:type="spellStart"/>
            <w:r w:rsidRPr="007E7F2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E7F22">
              <w:rPr>
                <w:rFonts w:ascii="Times New Roman" w:hAnsi="Times New Roman"/>
                <w:sz w:val="24"/>
                <w:szCs w:val="24"/>
              </w:rPr>
              <w:t xml:space="preserve"> осуществля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е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 xml:space="preserve">мых закупок, а также </w:t>
            </w:r>
            <w:proofErr w:type="spellStart"/>
            <w:r w:rsidRPr="007E7F22">
              <w:rPr>
                <w:rFonts w:ascii="Times New Roman" w:hAnsi="Times New Roman"/>
                <w:sz w:val="24"/>
                <w:szCs w:val="24"/>
              </w:rPr>
              <w:t>реали-зация</w:t>
            </w:r>
            <w:proofErr w:type="spellEnd"/>
            <w:r w:rsidRPr="007E7F22">
              <w:rPr>
                <w:rFonts w:ascii="Times New Roman" w:hAnsi="Times New Roman"/>
                <w:sz w:val="24"/>
                <w:szCs w:val="24"/>
              </w:rPr>
              <w:t xml:space="preserve"> мер по </w:t>
            </w:r>
            <w:proofErr w:type="spellStart"/>
            <w:r w:rsidRPr="007E7F22">
              <w:rPr>
                <w:rFonts w:ascii="Times New Roman" w:hAnsi="Times New Roman"/>
                <w:sz w:val="24"/>
                <w:szCs w:val="24"/>
              </w:rPr>
              <w:t>обеспече-нию</w:t>
            </w:r>
            <w:proofErr w:type="spellEnd"/>
            <w:r w:rsidRPr="007E7F22">
              <w:rPr>
                <w:rFonts w:ascii="Times New Roman" w:hAnsi="Times New Roman"/>
                <w:sz w:val="24"/>
                <w:szCs w:val="24"/>
              </w:rPr>
              <w:t xml:space="preserve"> прав и законных ин-</w:t>
            </w:r>
            <w:proofErr w:type="spellStart"/>
            <w:r w:rsidRPr="007E7F22">
              <w:rPr>
                <w:rFonts w:ascii="Times New Roman" w:hAnsi="Times New Roman"/>
                <w:sz w:val="24"/>
                <w:szCs w:val="24"/>
              </w:rPr>
              <w:t>тересов</w:t>
            </w:r>
            <w:proofErr w:type="spellEnd"/>
            <w:r w:rsidRPr="007E7F22">
              <w:rPr>
                <w:rFonts w:ascii="Times New Roman" w:hAnsi="Times New Roman"/>
                <w:sz w:val="24"/>
                <w:szCs w:val="24"/>
              </w:rPr>
              <w:t xml:space="preserve"> участников закупок Мин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и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стерство осуществляет з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а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купку товаров работ и услуг согласно Федеральному з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а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кону от 5 апреля 2013 года № 44-ФЗ «О кон-</w:t>
            </w:r>
            <w:proofErr w:type="spellStart"/>
            <w:r w:rsidRPr="007E7F22">
              <w:rPr>
                <w:rFonts w:ascii="Times New Roman" w:hAnsi="Times New Roman"/>
                <w:sz w:val="24"/>
                <w:szCs w:val="24"/>
              </w:rPr>
              <w:t>трактной</w:t>
            </w:r>
            <w:proofErr w:type="spellEnd"/>
            <w:r w:rsidRPr="007E7F22">
              <w:rPr>
                <w:rFonts w:ascii="Times New Roman" w:hAnsi="Times New Roman"/>
                <w:sz w:val="24"/>
                <w:szCs w:val="24"/>
              </w:rPr>
              <w:t xml:space="preserve"> системе в сфере закупок т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о</w:t>
            </w:r>
            <w:r w:rsidRPr="007E7F22">
              <w:rPr>
                <w:rFonts w:ascii="Times New Roman" w:hAnsi="Times New Roman"/>
                <w:sz w:val="24"/>
                <w:szCs w:val="24"/>
              </w:rPr>
              <w:t>варов</w:t>
            </w:r>
            <w:proofErr w:type="gramEnd"/>
            <w:r w:rsidRPr="007E7F22">
              <w:rPr>
                <w:rFonts w:ascii="Times New Roman" w:hAnsi="Times New Roman"/>
                <w:sz w:val="24"/>
                <w:szCs w:val="24"/>
              </w:rPr>
              <w:t xml:space="preserve">, работ, услуг для </w:t>
            </w:r>
            <w:proofErr w:type="spellStart"/>
            <w:proofErr w:type="gramStart"/>
            <w:r w:rsidRPr="007E7F22">
              <w:rPr>
                <w:rFonts w:ascii="Times New Roman" w:hAnsi="Times New Roman"/>
                <w:sz w:val="24"/>
                <w:szCs w:val="24"/>
              </w:rPr>
              <w:t>обес</w:t>
            </w:r>
            <w:proofErr w:type="spellEnd"/>
            <w:r w:rsidRPr="007E7F22">
              <w:rPr>
                <w:rFonts w:ascii="Times New Roman" w:hAnsi="Times New Roman"/>
                <w:sz w:val="24"/>
                <w:szCs w:val="24"/>
              </w:rPr>
              <w:t>-печения</w:t>
            </w:r>
            <w:proofErr w:type="gramEnd"/>
            <w:r w:rsidRPr="007E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F22">
              <w:rPr>
                <w:rFonts w:ascii="Times New Roman" w:hAnsi="Times New Roman"/>
                <w:sz w:val="24"/>
                <w:szCs w:val="24"/>
              </w:rPr>
              <w:t>государствен-ных</w:t>
            </w:r>
            <w:proofErr w:type="spellEnd"/>
            <w:r w:rsidRPr="007E7F22">
              <w:rPr>
                <w:rFonts w:ascii="Times New Roman" w:hAnsi="Times New Roman"/>
                <w:sz w:val="24"/>
                <w:szCs w:val="24"/>
              </w:rPr>
              <w:t xml:space="preserve"> и муниципальных нужд»</w:t>
            </w: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5.3.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ведомственного контроля за закупками подведомственных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канским органам исполнительной власти организаций, проводимыми в соответствии с Федеральными законами </w:t>
            </w:r>
            <w:hyperlink r:id="rId12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3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минимизации коррупционных рисков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имеющие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ведомственные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7A" w:rsidRPr="008C047A" w:rsidRDefault="008C047A" w:rsidP="008C04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7A">
              <w:rPr>
                <w:rFonts w:ascii="Times New Roman" w:hAnsi="Times New Roman"/>
                <w:sz w:val="24"/>
                <w:szCs w:val="24"/>
              </w:rPr>
              <w:t>Государственные бюдже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т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ные учреждения, подведо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м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ственные Министерству, осуществляют закупки в с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о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ответствии с Федеральным законом от 05.04.2013 № 44-ФЗ «О контрактной системе в сфере закупок товаров, р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а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бот, услуг для обеспечения государственных и муниц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и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пальных нужд».</w:t>
            </w:r>
          </w:p>
          <w:p w:rsidR="00DE1ED9" w:rsidRPr="008C047A" w:rsidRDefault="008C047A" w:rsidP="008C04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7A">
              <w:rPr>
                <w:rFonts w:ascii="Times New Roman" w:hAnsi="Times New Roman"/>
                <w:sz w:val="24"/>
                <w:szCs w:val="24"/>
              </w:rPr>
              <w:lastRenderedPageBreak/>
              <w:t>В рамках осуществления в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е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домственного контроля в сфере закупок Министе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р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ством проводятся меропри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я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тия ведомственного ко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н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троля в отношении подв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е</w:t>
            </w:r>
            <w:r w:rsidRPr="008C047A">
              <w:rPr>
                <w:rFonts w:ascii="Times New Roman" w:hAnsi="Times New Roman"/>
                <w:sz w:val="24"/>
                <w:szCs w:val="24"/>
              </w:rPr>
              <w:t>домственных учреждений в соответствии с графиком, утверждаемым приказом Министерства.</w:t>
            </w: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05" w:rsidRPr="00A86905" w:rsidRDefault="00A86905" w:rsidP="00A869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0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862BD">
              <w:rPr>
                <w:rFonts w:ascii="Times New Roman" w:hAnsi="Times New Roman"/>
                <w:sz w:val="24"/>
                <w:szCs w:val="24"/>
              </w:rPr>
              <w:t>Министерстве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 xml:space="preserve"> проводится анализ характеристик зак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>у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>паемых товаров, работ, услуг в целях устранения условий, ограничивающих конкуренцию, а также обо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>с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 xml:space="preserve">нованности формирования начальной максимальной цены контрактов. </w:t>
            </w:r>
          </w:p>
          <w:p w:rsidR="00A86905" w:rsidRPr="00A86905" w:rsidRDefault="00A86905" w:rsidP="00A869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05">
              <w:rPr>
                <w:rFonts w:ascii="Times New Roman" w:hAnsi="Times New Roman"/>
                <w:sz w:val="24"/>
                <w:szCs w:val="24"/>
              </w:rPr>
              <w:t>В ходе анализа за отчетный период нарушений выявлено не было</w:t>
            </w:r>
          </w:p>
          <w:p w:rsidR="00DE1ED9" w:rsidRPr="00A86905" w:rsidRDefault="00A86905" w:rsidP="00A869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05">
              <w:rPr>
                <w:rFonts w:ascii="Times New Roman" w:hAnsi="Times New Roman"/>
                <w:sz w:val="24"/>
                <w:szCs w:val="24"/>
              </w:rPr>
              <w:t xml:space="preserve"> (Количество закупок, в ходе проведения которых ко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>н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>трольными органами вын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>е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>сено решение о привлечении к административной отве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>т</w:t>
            </w:r>
            <w:r w:rsidRPr="00A86905">
              <w:rPr>
                <w:rFonts w:ascii="Times New Roman" w:hAnsi="Times New Roman"/>
                <w:sz w:val="24"/>
                <w:szCs w:val="24"/>
              </w:rPr>
              <w:t>ственности должностного лица за нарушение правил описания объекта закупки и правил формирования начальной максимальной цены контракта - 0)</w:t>
            </w:r>
          </w:p>
        </w:tc>
      </w:tr>
      <w:tr w:rsidR="00DE1ED9" w:rsidTr="007E7F22"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6. Последовательное снижение административного давления на предпринимательство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бизнес-структуры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E1ED9" w:rsidTr="007E7F22">
        <w:trPr>
          <w:trHeight w:val="443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Задача 7. Повышение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 взаимодействия органов государственной власти Республики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Татарстан с правоохранительными органами</w:t>
            </w:r>
          </w:p>
        </w:tc>
      </w:tr>
      <w:tr w:rsidR="00DE1ED9" w:rsidTr="007E7F22"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06" w:rsidRPr="005D0A06" w:rsidRDefault="005D0A06" w:rsidP="005D0A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06">
              <w:rPr>
                <w:rFonts w:ascii="Times New Roman" w:hAnsi="Times New Roman"/>
                <w:sz w:val="24"/>
                <w:szCs w:val="24"/>
              </w:rPr>
              <w:t>В отчетный период обращ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е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ний от граждан и юридич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е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ских лиц о фактах проявл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е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 xml:space="preserve">ния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Министе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 xml:space="preserve"> не поступало.</w:t>
            </w:r>
          </w:p>
          <w:p w:rsidR="00DE1ED9" w:rsidRPr="005D0A06" w:rsidRDefault="005D0A06" w:rsidP="005D0A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0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8.8. 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06" w:rsidRPr="005D0A06" w:rsidRDefault="005B1C75" w:rsidP="005D0A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C75">
              <w:rPr>
                <w:rFonts w:ascii="Times New Roman" w:hAnsi="Times New Roman"/>
                <w:sz w:val="24"/>
                <w:szCs w:val="24"/>
              </w:rPr>
              <w:t>В целях реализации ко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м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плекса организационных, разъяснительных и иных мер по соблюдению госуда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р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ственными гражданскими служащими ограничений и запретов, а также по испо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л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нению ими обязанностей, установленных в целях пр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о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тиводействия коррупции, в обязательном порядке пр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о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водится работа с граждан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а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ми, поступающими на гос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у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дарственную службу, по ознакомлению с требован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и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ями действующего закон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о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дательства о государстве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н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>ной службе</w:t>
            </w:r>
            <w:r w:rsidR="009553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1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D0A06" w:rsidRPr="005D0A06">
              <w:rPr>
                <w:rFonts w:ascii="Times New Roman" w:hAnsi="Times New Roman"/>
                <w:sz w:val="24"/>
                <w:szCs w:val="24"/>
              </w:rPr>
              <w:t>При увольн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е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нии государственного гра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ж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данского служащего с гос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у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дарственной службы пров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о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 xml:space="preserve">дятся соответствующие разъяснительные беседы с обязательным </w:t>
            </w:r>
            <w:r w:rsidR="005D0A06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r w:rsidR="005D0A06">
              <w:rPr>
                <w:rFonts w:ascii="Times New Roman" w:hAnsi="Times New Roman"/>
                <w:sz w:val="24"/>
                <w:szCs w:val="24"/>
              </w:rPr>
              <w:t>и</w:t>
            </w:r>
            <w:r w:rsidR="005D0A06">
              <w:rPr>
                <w:rFonts w:ascii="Times New Roman" w:hAnsi="Times New Roman"/>
                <w:sz w:val="24"/>
                <w:szCs w:val="24"/>
              </w:rPr>
              <w:lastRenderedPageBreak/>
              <w:t>ем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 xml:space="preserve"> бывше</w:t>
            </w:r>
            <w:r w:rsidR="005D0A06">
              <w:rPr>
                <w:rFonts w:ascii="Times New Roman" w:hAnsi="Times New Roman"/>
                <w:sz w:val="24"/>
                <w:szCs w:val="24"/>
              </w:rPr>
              <w:t>го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о</w:t>
            </w:r>
            <w:r w:rsidR="005D0A06">
              <w:rPr>
                <w:rFonts w:ascii="Times New Roman" w:hAnsi="Times New Roman"/>
                <w:sz w:val="24"/>
                <w:szCs w:val="24"/>
              </w:rPr>
              <w:t>го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 xml:space="preserve"> гражданскому служаще</w:t>
            </w:r>
            <w:r w:rsidR="005D0A06">
              <w:rPr>
                <w:rFonts w:ascii="Times New Roman" w:hAnsi="Times New Roman"/>
                <w:sz w:val="24"/>
                <w:szCs w:val="24"/>
              </w:rPr>
              <w:t xml:space="preserve">го с 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5D0A06">
              <w:rPr>
                <w:rFonts w:ascii="Times New Roman" w:hAnsi="Times New Roman"/>
                <w:sz w:val="24"/>
                <w:szCs w:val="24"/>
              </w:rPr>
              <w:t>ем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и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тельства Российской Фед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е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рации от 21 января 2015 года № 29 «Об утверждении Пр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а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вил сообщения работодат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е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лем о заключении трудового или гражданско-правового договора на выполнение р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а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бот (оказание услуг) с гра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ж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данином, замещавшим должности государственной или муниципальной службы, перечень которых устана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в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ливается нормативными правовыми актами</w:t>
            </w:r>
            <w:proofErr w:type="gramEnd"/>
            <w:r w:rsidR="005D0A06" w:rsidRPr="005D0A06">
              <w:rPr>
                <w:rFonts w:ascii="Times New Roman" w:hAnsi="Times New Roman"/>
                <w:sz w:val="24"/>
                <w:szCs w:val="24"/>
              </w:rPr>
              <w:t xml:space="preserve"> Росси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й</w:t>
            </w:r>
            <w:r w:rsidR="005D0A06" w:rsidRPr="005D0A06">
              <w:rPr>
                <w:rFonts w:ascii="Times New Roman" w:hAnsi="Times New Roman"/>
                <w:sz w:val="24"/>
                <w:szCs w:val="24"/>
              </w:rPr>
              <w:t>ской Федерации».</w:t>
            </w:r>
          </w:p>
          <w:p w:rsidR="005D0A06" w:rsidRPr="005D0A06" w:rsidRDefault="005D0A06" w:rsidP="005D0A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A06">
              <w:rPr>
                <w:rFonts w:ascii="Times New Roman" w:hAnsi="Times New Roman"/>
                <w:sz w:val="24"/>
                <w:szCs w:val="24"/>
              </w:rPr>
              <w:t>Также в рамках меропри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я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тий, установленных в целях противодействия коррупции и контроля за применением мер юридической отве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т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ственности, в соответствии с пунктом 79 Методических рекомендаций по вопросам соблюдения ограничений, налагаемых на гражданина, замещавшего должность государственной (муниц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пальной) службы, при з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а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ключении им трудового или гражданско-правового дог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о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 xml:space="preserve">вора с организацией (письмо </w:t>
            </w:r>
            <w:r w:rsidRPr="005D0A06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труда и соц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и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альной защиты Российской Федерации от 12.10.2018 № 18-0/10/В-7881) в прокур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а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туру Республики</w:t>
            </w:r>
            <w:proofErr w:type="gramEnd"/>
            <w:r w:rsidRPr="005D0A06">
              <w:rPr>
                <w:rFonts w:ascii="Times New Roman" w:hAnsi="Times New Roman"/>
                <w:sz w:val="24"/>
                <w:szCs w:val="24"/>
              </w:rPr>
              <w:t xml:space="preserve"> Татарстан готовится информация в о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т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ношении уволившихся гос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у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дарственных гражданских служащих, включенных в Перечень должностей</w:t>
            </w:r>
            <w:r w:rsidR="005B1C75">
              <w:rPr>
                <w:rFonts w:ascii="Times New Roman" w:hAnsi="Times New Roman"/>
                <w:sz w:val="24"/>
                <w:szCs w:val="24"/>
              </w:rPr>
              <w:t>,</w:t>
            </w:r>
            <w:r w:rsidR="005B1C75">
              <w:t xml:space="preserve"> </w:t>
            </w:r>
            <w:r w:rsidR="005B1C75" w:rsidRPr="005B1C75">
              <w:rPr>
                <w:rFonts w:ascii="Times New Roman" w:hAnsi="Times New Roman"/>
                <w:sz w:val="24"/>
                <w:szCs w:val="24"/>
              </w:rPr>
              <w:t>з</w:t>
            </w:r>
            <w:r w:rsidR="005B1C75" w:rsidRPr="005B1C75">
              <w:rPr>
                <w:rFonts w:ascii="Times New Roman" w:hAnsi="Times New Roman"/>
                <w:sz w:val="24"/>
                <w:szCs w:val="24"/>
              </w:rPr>
              <w:t>а</w:t>
            </w:r>
            <w:r w:rsidR="005B1C75" w:rsidRPr="005B1C75">
              <w:rPr>
                <w:rFonts w:ascii="Times New Roman" w:hAnsi="Times New Roman"/>
                <w:sz w:val="24"/>
                <w:szCs w:val="24"/>
              </w:rPr>
              <w:t>мещение которых связано с коррупционными рисками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A06" w:rsidRPr="005D0A06" w:rsidRDefault="005D0A06" w:rsidP="005D0A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A06">
              <w:rPr>
                <w:rFonts w:ascii="Times New Roman" w:hAnsi="Times New Roman"/>
                <w:sz w:val="24"/>
                <w:szCs w:val="24"/>
              </w:rPr>
              <w:t>В отчетный период инфо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р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 xml:space="preserve">мация для направления в </w:t>
            </w:r>
            <w:r w:rsidR="005B1C75">
              <w:rPr>
                <w:rFonts w:ascii="Times New Roman" w:hAnsi="Times New Roman"/>
                <w:sz w:val="24"/>
                <w:szCs w:val="24"/>
              </w:rPr>
              <w:t>П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рокуратуру Республики Татарстан об отсутствии сведений о дальнейшем тр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у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доустройстве</w:t>
            </w:r>
            <w:proofErr w:type="gramEnd"/>
            <w:r w:rsidRPr="005D0A06">
              <w:rPr>
                <w:rFonts w:ascii="Times New Roman" w:hAnsi="Times New Roman"/>
                <w:sz w:val="24"/>
                <w:szCs w:val="24"/>
              </w:rPr>
              <w:t xml:space="preserve"> в отношении граждан, замещавших ранее должности государственной гражданской службы Ре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с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 xml:space="preserve">публики Татарстан в </w:t>
            </w:r>
            <w:r w:rsidR="005B1C75">
              <w:rPr>
                <w:rFonts w:ascii="Times New Roman" w:hAnsi="Times New Roman"/>
                <w:sz w:val="24"/>
                <w:szCs w:val="24"/>
              </w:rPr>
              <w:t>Мин</w:t>
            </w:r>
            <w:r w:rsidR="005B1C75">
              <w:rPr>
                <w:rFonts w:ascii="Times New Roman" w:hAnsi="Times New Roman"/>
                <w:sz w:val="24"/>
                <w:szCs w:val="24"/>
              </w:rPr>
              <w:t>и</w:t>
            </w:r>
            <w:r w:rsidR="005B1C75">
              <w:rPr>
                <w:rFonts w:ascii="Times New Roman" w:hAnsi="Times New Roman"/>
                <w:sz w:val="24"/>
                <w:szCs w:val="24"/>
              </w:rPr>
              <w:t>стерстве</w:t>
            </w:r>
            <w:r w:rsidRPr="005D0A06">
              <w:rPr>
                <w:rFonts w:ascii="Times New Roman" w:hAnsi="Times New Roman"/>
                <w:sz w:val="24"/>
                <w:szCs w:val="24"/>
              </w:rPr>
              <w:t>, отсутствует.</w:t>
            </w:r>
          </w:p>
          <w:p w:rsidR="00DE1ED9" w:rsidRPr="005D0A06" w:rsidRDefault="005D0A06" w:rsidP="005D0A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A06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 w:rsidR="00DE1ED9" w:rsidRDefault="00DE1ED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1ED9" w:rsidTr="00CE09C4"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8.9. 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лицами, замещающими должности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гражданской службы Республики Татарстан и муниципальной службы в Республике Татарстан, требований </w:t>
            </w:r>
            <w:hyperlink r:id="rId14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действии коррупции, касающихся предотвращения и урегулирования конфликта интер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сов, в том числе за привлечением таких лиц к ответственности в случае их несоблюдения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9" w:rsidRDefault="000A5F0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власти, органы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(по согласованию)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C9" w:rsidRPr="009553C9" w:rsidRDefault="009553C9" w:rsidP="00955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C9">
              <w:rPr>
                <w:rFonts w:ascii="Times New Roman" w:hAnsi="Times New Roman"/>
                <w:sz w:val="24"/>
                <w:szCs w:val="24"/>
              </w:rPr>
              <w:t>Все государственные гра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ж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данские служащие инфо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р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мируются по вопросам с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блюдения ограничений и з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а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претов, а также по исполн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е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нию обязанностей, устано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в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ленных в целях противоде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й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ствия коррупции, в том чи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с</w:t>
            </w:r>
            <w:r w:rsidRPr="009553C9">
              <w:rPr>
                <w:rFonts w:ascii="Times New Roman" w:hAnsi="Times New Roman"/>
                <w:sz w:val="24"/>
                <w:szCs w:val="24"/>
              </w:rPr>
              <w:lastRenderedPageBreak/>
              <w:t>ле в случае возникновения конфликта интересов пр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и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нимаются необходимые м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е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 xml:space="preserve">ры по урегулированию или предотвращению такого конфликта. </w:t>
            </w:r>
          </w:p>
          <w:p w:rsidR="009553C9" w:rsidRPr="009553C9" w:rsidRDefault="009553C9" w:rsidP="00955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C9">
              <w:rPr>
                <w:rFonts w:ascii="Times New Roman" w:hAnsi="Times New Roman"/>
                <w:sz w:val="24"/>
                <w:szCs w:val="24"/>
              </w:rPr>
              <w:t>С начала года от госуда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р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ственных гражданских сл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у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 xml:space="preserve">жащих поступило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 xml:space="preserve"> уведо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м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 xml:space="preserve"> о намерении выпо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л</w:t>
            </w:r>
            <w:r w:rsidRPr="009553C9">
              <w:rPr>
                <w:rFonts w:ascii="Times New Roman" w:hAnsi="Times New Roman"/>
                <w:sz w:val="24"/>
                <w:szCs w:val="24"/>
              </w:rPr>
              <w:t>нять иную оплачиваемую работу (преподавательская деятельность)</w:t>
            </w:r>
          </w:p>
          <w:p w:rsidR="00DE1ED9" w:rsidRPr="009553C9" w:rsidRDefault="009553C9" w:rsidP="009553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C9"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</w:tc>
      </w:tr>
    </w:tbl>
    <w:p w:rsidR="00DE1ED9" w:rsidRDefault="00DE1ED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E1ED9">
      <w:headerReference w:type="default" r:id="rId15"/>
      <w:headerReference w:type="first" r:id="rId16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E2" w:rsidRDefault="00580AE2">
      <w:pPr>
        <w:spacing w:after="0" w:line="240" w:lineRule="auto"/>
      </w:pPr>
      <w:r>
        <w:separator/>
      </w:r>
    </w:p>
  </w:endnote>
  <w:endnote w:type="continuationSeparator" w:id="0">
    <w:p w:rsidR="00580AE2" w:rsidRDefault="0058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E2" w:rsidRDefault="00580AE2">
      <w:pPr>
        <w:spacing w:after="0" w:line="240" w:lineRule="auto"/>
      </w:pPr>
      <w:r>
        <w:separator/>
      </w:r>
    </w:p>
  </w:footnote>
  <w:footnote w:type="continuationSeparator" w:id="0">
    <w:p w:rsidR="00580AE2" w:rsidRDefault="0058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98" w:rsidRDefault="000C6098">
    <w:pPr>
      <w:pStyle w:val="af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272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7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6098" w:rsidRDefault="000C6098">
                          <w:pPr>
                            <w:pStyle w:val="afc"/>
                          </w:pP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200E">
                            <w:rPr>
                              <w:rStyle w:val="af1"/>
                              <w:rFonts w:ascii="Times New Roman" w:hAnsi="Times New Roman"/>
                              <w:noProof/>
                              <w:color w:val="000000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1.85pt;height:13.6pt;z-index:-5033164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" o:allowincell="f" filled="f" stroked="f" strokeweight="0">
              <v:textbox inset=".07mm,.07mm,.07mm,.07mm">
                <w:txbxContent>
                  <w:p w:rsidR="000C6098" w:rsidRDefault="000C6098">
                    <w:pPr>
                      <w:pStyle w:val="afc"/>
                    </w:pP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 w:rsidR="00EA200E">
                      <w:rPr>
                        <w:rStyle w:val="af1"/>
                        <w:rFonts w:ascii="Times New Roman" w:hAnsi="Times New Roman"/>
                        <w:noProof/>
                        <w:color w:val="000000"/>
                        <w:sz w:val="24"/>
                        <w:szCs w:val="24"/>
                      </w:rPr>
                      <w:t>15</w:t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98" w:rsidRDefault="000C6098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EC3"/>
    <w:multiLevelType w:val="multilevel"/>
    <w:tmpl w:val="B68A49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680F5B"/>
    <w:multiLevelType w:val="multilevel"/>
    <w:tmpl w:val="8F1CD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D9"/>
    <w:rsid w:val="000A5F02"/>
    <w:rsid w:val="000C6098"/>
    <w:rsid w:val="00106160"/>
    <w:rsid w:val="00136BCA"/>
    <w:rsid w:val="00146507"/>
    <w:rsid w:val="0018191F"/>
    <w:rsid w:val="001F790C"/>
    <w:rsid w:val="002F6386"/>
    <w:rsid w:val="003201D6"/>
    <w:rsid w:val="003821E8"/>
    <w:rsid w:val="00476128"/>
    <w:rsid w:val="00580AE2"/>
    <w:rsid w:val="005B1C75"/>
    <w:rsid w:val="005B5788"/>
    <w:rsid w:val="005D0A06"/>
    <w:rsid w:val="0060354D"/>
    <w:rsid w:val="00656AE3"/>
    <w:rsid w:val="00730E84"/>
    <w:rsid w:val="007862BD"/>
    <w:rsid w:val="007E7F22"/>
    <w:rsid w:val="008C047A"/>
    <w:rsid w:val="008D480B"/>
    <w:rsid w:val="009553C9"/>
    <w:rsid w:val="00993CA8"/>
    <w:rsid w:val="009B6D93"/>
    <w:rsid w:val="00A1778D"/>
    <w:rsid w:val="00A86905"/>
    <w:rsid w:val="00AF1BD3"/>
    <w:rsid w:val="00B46742"/>
    <w:rsid w:val="00C148A9"/>
    <w:rsid w:val="00C76118"/>
    <w:rsid w:val="00CE09C4"/>
    <w:rsid w:val="00CF17A3"/>
    <w:rsid w:val="00D97CC5"/>
    <w:rsid w:val="00DC1653"/>
    <w:rsid w:val="00DE1ED9"/>
    <w:rsid w:val="00E26BB3"/>
    <w:rsid w:val="00EA200E"/>
    <w:rsid w:val="00EC145C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customStyle="1" w:styleId="af5">
    <w:name w:val="Заголовок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customStyle="1" w:styleId="af5">
    <w:name w:val="Заголовок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tan.ru/regulation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18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Наталья</dc:creator>
  <cp:lastModifiedBy>Бикметова Алия Дамировна</cp:lastModifiedBy>
  <cp:revision>26</cp:revision>
  <cp:lastPrinted>2014-07-16T15:25:00Z</cp:lastPrinted>
  <dcterms:created xsi:type="dcterms:W3CDTF">2024-04-03T14:01:00Z</dcterms:created>
  <dcterms:modified xsi:type="dcterms:W3CDTF">2024-12-12T15:36:00Z</dcterms:modified>
  <dc:language>ru-RU</dc:language>
</cp:coreProperties>
</file>