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55" w:rsidRPr="00D32571" w:rsidRDefault="00D73455" w:rsidP="00D734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I Республиканский конкурс краев</w:t>
      </w:r>
      <w:r w:rsidR="00D72ABB" w:rsidRPr="00D32571">
        <w:rPr>
          <w:rFonts w:ascii="Times New Roman" w:hAnsi="Times New Roman" w:cs="Times New Roman"/>
          <w:b/>
          <w:sz w:val="28"/>
          <w:szCs w:val="28"/>
        </w:rPr>
        <w:t>едческих работ имени Каюма Насы</w:t>
      </w:r>
      <w:r w:rsidRPr="00D32571">
        <w:rPr>
          <w:rFonts w:ascii="Times New Roman" w:hAnsi="Times New Roman" w:cs="Times New Roman"/>
          <w:b/>
          <w:sz w:val="28"/>
          <w:szCs w:val="28"/>
        </w:rPr>
        <w:t>ри</w:t>
      </w:r>
    </w:p>
    <w:p w:rsidR="00744DF0" w:rsidRPr="00D32571" w:rsidRDefault="00744DF0" w:rsidP="00D734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C25" w:rsidRPr="00D32571" w:rsidRDefault="00EA6C25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BE" w:rsidRPr="00D32571" w:rsidRDefault="007103BE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32571">
        <w:rPr>
          <w:rFonts w:ascii="Times New Roman" w:hAnsi="Times New Roman" w:cs="Times New Roman"/>
          <w:sz w:val="40"/>
          <w:szCs w:val="40"/>
        </w:rPr>
        <w:t>КРАЕВЕДЧЕСКОЕ ИССЛЕДОВАНИЕ</w:t>
      </w:r>
    </w:p>
    <w:p w:rsidR="009E397B" w:rsidRPr="00D32571" w:rsidRDefault="009E397B" w:rsidP="009C5726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32571">
        <w:rPr>
          <w:rFonts w:ascii="Times New Roman" w:hAnsi="Times New Roman" w:cs="Times New Roman"/>
          <w:i/>
          <w:sz w:val="40"/>
          <w:szCs w:val="40"/>
        </w:rPr>
        <w:t>на тему:</w:t>
      </w:r>
    </w:p>
    <w:p w:rsidR="00CB1AA4" w:rsidRPr="00D32571" w:rsidRDefault="009E397B" w:rsidP="009E397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32571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CB1AA4" w:rsidRPr="00D32571">
        <w:rPr>
          <w:rFonts w:ascii="Times New Roman" w:hAnsi="Times New Roman" w:cs="Times New Roman"/>
          <w:b/>
          <w:i/>
          <w:sz w:val="40"/>
          <w:szCs w:val="40"/>
        </w:rPr>
        <w:t>История и современное состояние</w:t>
      </w:r>
    </w:p>
    <w:p w:rsidR="009E397B" w:rsidRPr="00D32571" w:rsidRDefault="00AC2934" w:rsidP="009E397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32571">
        <w:rPr>
          <w:rFonts w:ascii="Times New Roman" w:hAnsi="Times New Roman" w:cs="Times New Roman"/>
          <w:b/>
          <w:i/>
          <w:sz w:val="40"/>
          <w:szCs w:val="40"/>
        </w:rPr>
        <w:t>Т</w:t>
      </w:r>
      <w:r w:rsidR="00CB1AA4" w:rsidRPr="00D32571">
        <w:rPr>
          <w:rFonts w:ascii="Times New Roman" w:hAnsi="Times New Roman" w:cs="Times New Roman"/>
          <w:b/>
          <w:i/>
          <w:sz w:val="40"/>
          <w:szCs w:val="40"/>
        </w:rPr>
        <w:t>атарской слободы</w:t>
      </w:r>
      <w:r w:rsidR="00DA0D5C" w:rsidRPr="00D32571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DA5219" w:rsidRPr="00D32571">
        <w:rPr>
          <w:rFonts w:ascii="Times New Roman" w:hAnsi="Times New Roman" w:cs="Times New Roman"/>
          <w:b/>
          <w:i/>
          <w:sz w:val="40"/>
          <w:szCs w:val="40"/>
        </w:rPr>
        <w:t>г. Елабуги</w:t>
      </w:r>
      <w:r w:rsidR="009E397B" w:rsidRPr="00D32571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9E397B" w:rsidRPr="00D32571" w:rsidRDefault="009E397B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6C25" w:rsidRPr="00D32571" w:rsidRDefault="00EA6C25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EF0E9E" w:rsidP="009E39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Автор</w:t>
      </w:r>
      <w:r w:rsidR="00500AC0" w:rsidRPr="00D32571">
        <w:rPr>
          <w:rFonts w:ascii="Times New Roman" w:hAnsi="Times New Roman" w:cs="Times New Roman"/>
          <w:sz w:val="28"/>
          <w:szCs w:val="28"/>
        </w:rPr>
        <w:t xml:space="preserve"> исследования</w:t>
      </w:r>
    </w:p>
    <w:p w:rsidR="009E397B" w:rsidRPr="00D32571" w:rsidRDefault="009E397B" w:rsidP="009E39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научный сотрудник</w:t>
      </w:r>
    </w:p>
    <w:p w:rsidR="009E397B" w:rsidRPr="00D32571" w:rsidRDefault="009E397B" w:rsidP="009E39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Елабужского государственного</w:t>
      </w:r>
    </w:p>
    <w:p w:rsidR="009E397B" w:rsidRPr="00D32571" w:rsidRDefault="009E397B" w:rsidP="009E39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музея-заповедника</w:t>
      </w:r>
    </w:p>
    <w:p w:rsidR="009E397B" w:rsidRPr="00D32571" w:rsidRDefault="009E397B" w:rsidP="009E39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Л.Р. Мифтахов</w:t>
      </w:r>
    </w:p>
    <w:p w:rsidR="009E397B" w:rsidRPr="00D32571" w:rsidRDefault="009E397B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397B" w:rsidRPr="00D32571" w:rsidRDefault="009E397B" w:rsidP="009E3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Елабуга</w:t>
      </w:r>
    </w:p>
    <w:p w:rsidR="009E397B" w:rsidRPr="00D32571" w:rsidRDefault="009E397B" w:rsidP="009E3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2024</w:t>
      </w:r>
    </w:p>
    <w:p w:rsidR="009E397B" w:rsidRPr="00D32571" w:rsidRDefault="009E397B" w:rsidP="009E3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9E397B" w:rsidRPr="00D32571" w:rsidSect="008B49D7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941F8" w:rsidRPr="00D32571" w:rsidRDefault="009941F8" w:rsidP="00BF47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BF47F9" w:rsidRPr="00D32571" w:rsidRDefault="006A644D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6A644D" w:rsidRPr="00D32571" w:rsidRDefault="00843694" w:rsidP="006D16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Предыстория появления Татарской слободы в г. Елабуге</w:t>
      </w:r>
    </w:p>
    <w:p w:rsidR="006A644D" w:rsidRPr="00D32571" w:rsidRDefault="00E80546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hAnsi="Times New Roman" w:cs="Times New Roman"/>
          <w:sz w:val="28"/>
          <w:szCs w:val="28"/>
        </w:rPr>
        <w:t>Татарская слобода во второй пол. XIX</w:t>
      </w:r>
      <w:r w:rsidR="00513C5B" w:rsidRPr="00D32571">
        <w:rPr>
          <w:rFonts w:ascii="Times New Roman" w:hAnsi="Times New Roman" w:cs="Times New Roman"/>
          <w:sz w:val="28"/>
          <w:szCs w:val="28"/>
        </w:rPr>
        <w:t xml:space="preserve"> – нач. ХХ вв.</w:t>
      </w:r>
    </w:p>
    <w:p w:rsidR="00A75BE6" w:rsidRPr="00D32571" w:rsidRDefault="00A75BE6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Татарская слобода </w:t>
      </w:r>
      <w:r w:rsidR="00D32E8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татарская махалля 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Советский период</w:t>
      </w:r>
    </w:p>
    <w:p w:rsidR="006A644D" w:rsidRPr="00D32571" w:rsidRDefault="0069752E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</w:t>
      </w:r>
      <w:r w:rsidR="00FB317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F343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атрибуции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2D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</w:t>
      </w:r>
    </w:p>
    <w:p w:rsidR="006A644D" w:rsidRPr="00D32571" w:rsidRDefault="006A644D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BF47F9" w:rsidRPr="00D32571" w:rsidRDefault="006A644D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:rsidR="00BF47F9" w:rsidRPr="00D32571" w:rsidRDefault="00BF47F9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61E" w:rsidRPr="00D32571" w:rsidRDefault="0074061E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61E" w:rsidRPr="00D32571" w:rsidRDefault="0074061E" w:rsidP="00740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61E" w:rsidRDefault="0074061E" w:rsidP="00740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7F9" w:rsidRPr="00D32571" w:rsidRDefault="00BF47F9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7F9" w:rsidRPr="00D32571" w:rsidRDefault="00BF47F9" w:rsidP="00BF47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F47F9" w:rsidRPr="00D32571" w:rsidSect="00B804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1AA4" w:rsidRPr="00D32571" w:rsidRDefault="00CB1AA4" w:rsidP="00CB1A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E55DBD" w:rsidRPr="00D32571" w:rsidRDefault="00772D73" w:rsidP="00772D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Елабуге кон. XVIII</w:t>
      </w:r>
      <w:r w:rsidR="00513C5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нач. ХХ вв.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различать такие взаимосвязанные между собой понятия как Татарская махалля и Татарская слобода. </w:t>
      </w:r>
      <w:r w:rsidR="008353F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атарская маха</w:t>
      </w:r>
      <w:r w:rsidR="00AF05D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лля в Елабуге зародилась в 1794 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представляла из себя мусульманскую общину, </w:t>
      </w:r>
      <w:r w:rsidR="0058443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</w:t>
      </w:r>
      <w:r w:rsidR="007B06F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роживали в разных частях города. Что </w:t>
      </w:r>
      <w:r w:rsidR="008353F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касается</w:t>
      </w:r>
      <w:r w:rsidR="00A54D7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основанной</w:t>
      </w:r>
      <w:r w:rsidR="005C182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1855</w:t>
      </w:r>
      <w:r w:rsidR="00A54D7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Татарской слободы,</w:t>
      </w:r>
      <w:r w:rsidR="008353F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необходимо учитывать, что</w:t>
      </w:r>
      <w:r w:rsidR="00E55DB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BC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05D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проживало не все татарское население</w:t>
      </w:r>
      <w:r w:rsidR="008353F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Елабуги</w:t>
      </w:r>
      <w:r w:rsidR="00F13BC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0D6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только ее часть, </w:t>
      </w:r>
      <w:r w:rsidR="008353F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="00F13BC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DB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ней </w:t>
      </w:r>
      <w:r w:rsidR="00513C5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представители </w:t>
      </w:r>
      <w:r w:rsidR="001E6BF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353F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национальностей</w:t>
      </w:r>
      <w:r w:rsidR="00E55DB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CC7" w:rsidRPr="00D32571" w:rsidRDefault="00A21CC7" w:rsidP="00772D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Татарская слобода практически полностью утратила свою идентичность и представляет из себя 4 квартала со смешанным, преимущественно русским населением. </w:t>
      </w:r>
      <w:r w:rsidR="003E60A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Татарской слободы</w:t>
      </w:r>
      <w:r w:rsidR="00AB4B0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0B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перспективы</w:t>
      </w:r>
      <w:r w:rsidR="003E60A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B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возрождения ее идентичности беспокоят представителей </w:t>
      </w:r>
      <w:r w:rsidR="0020303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C90B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татарской интеллигенции, </w:t>
      </w:r>
      <w:r w:rsidR="0020303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C90B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краеведов</w:t>
      </w:r>
      <w:r w:rsidR="0020303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0B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деятелей</w:t>
      </w:r>
      <w:r w:rsidR="008353F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A1795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Татарская слобода – это один из важнейших элементов идентичности уездной Елабуги</w:t>
      </w:r>
      <w:r w:rsidR="0020303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="00A1795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C25" w:rsidRPr="00D32571" w:rsidRDefault="00633C25" w:rsidP="00633C2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E1C" w:rsidRPr="00D32571" w:rsidRDefault="00112E1C" w:rsidP="005F55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Предыстория появления</w:t>
      </w:r>
    </w:p>
    <w:p w:rsidR="00CB1AA4" w:rsidRPr="00D32571" w:rsidRDefault="00112E1C" w:rsidP="00112E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Татарской слободы в г. Елабуге</w:t>
      </w:r>
    </w:p>
    <w:p w:rsidR="00EC5B3B" w:rsidRPr="00D32571" w:rsidRDefault="00115BD4" w:rsidP="001E6B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Первые </w:t>
      </w:r>
      <w:r w:rsidR="00112E1C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елабужские </w:t>
      </w: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купцы</w:t>
      </w:r>
      <w:r w:rsidR="00112E1C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татар</w:t>
      </w: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7F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2CB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1780 г. </w:t>
      </w:r>
      <w:r w:rsidR="007E47F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дворцовому селу </w:t>
      </w:r>
      <w:r w:rsidR="00532CB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Елабуге </w:t>
      </w:r>
      <w:r w:rsidR="007E47F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присвоен статус уездного города. На тот момент это было село, в котором на протяжении предшествовавших 200 лет, </w:t>
      </w:r>
      <w:r w:rsidR="00C4686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проживал</w:t>
      </w:r>
      <w:r w:rsidR="00B028F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686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7F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</w:t>
      </w:r>
      <w:r w:rsidR="00B028F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</w:t>
      </w:r>
      <w:r w:rsidR="007828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овые </w:t>
      </w:r>
      <w:r w:rsidR="00B028F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крестьяне</w:t>
      </w:r>
      <w:r w:rsidR="00B5478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находившиеся в собственности </w:t>
      </w:r>
      <w:r w:rsidR="00B745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монарха</w:t>
      </w:r>
      <w:r w:rsidR="00C4686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778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1782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Елабуге появился первый купец, им стал бывший ясачный крестьянин села Сарали</w:t>
      </w:r>
      <w:r w:rsidR="0040117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Загуменов, 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 за </w:t>
      </w:r>
      <w:r w:rsidR="001853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купечество </w:t>
      </w:r>
      <w:r w:rsidR="001853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начали записываться 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крестьяне других близлежащих деревень</w:t>
      </w:r>
      <w:r w:rsidR="00077D1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г. Елабуги</w:t>
      </w:r>
      <w:r w:rsidR="00570D6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0D6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17]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27C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48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="00FC748D" w:rsidRPr="00D32571">
        <w:rPr>
          <w:rFonts w:ascii="Times New Roman" w:hAnsi="Times New Roman" w:cs="Times New Roman"/>
          <w:sz w:val="28"/>
          <w:szCs w:val="28"/>
        </w:rPr>
        <w:t xml:space="preserve">1794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8D053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82860" w:rsidRPr="00D32571">
        <w:rPr>
          <w:rFonts w:ascii="Times New Roman" w:hAnsi="Times New Roman" w:cs="Times New Roman"/>
          <w:sz w:val="28"/>
          <w:szCs w:val="28"/>
        </w:rPr>
        <w:t>ряды елабужских купцов</w:t>
      </w:r>
      <w:r w:rsidR="008D053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82860" w:rsidRPr="00D32571">
        <w:rPr>
          <w:rFonts w:ascii="Times New Roman" w:hAnsi="Times New Roman" w:cs="Times New Roman"/>
          <w:sz w:val="28"/>
          <w:szCs w:val="28"/>
        </w:rPr>
        <w:t>пополнили</w:t>
      </w:r>
      <w:r w:rsidR="008D053E" w:rsidRPr="00D32571">
        <w:rPr>
          <w:rFonts w:ascii="Times New Roman" w:hAnsi="Times New Roman" w:cs="Times New Roman"/>
          <w:sz w:val="28"/>
          <w:szCs w:val="28"/>
        </w:rPr>
        <w:t xml:space="preserve"> с</w:t>
      </w:r>
      <w:r w:rsidR="00B30C41" w:rsidRPr="00D32571">
        <w:rPr>
          <w:rFonts w:ascii="Times New Roman" w:hAnsi="Times New Roman" w:cs="Times New Roman"/>
          <w:sz w:val="28"/>
          <w:szCs w:val="28"/>
        </w:rPr>
        <w:t>лужилые татары д. </w:t>
      </w:r>
      <w:r w:rsidR="00DA5219" w:rsidRPr="00D32571">
        <w:rPr>
          <w:rFonts w:ascii="Times New Roman" w:hAnsi="Times New Roman" w:cs="Times New Roman"/>
          <w:sz w:val="28"/>
          <w:szCs w:val="28"/>
        </w:rPr>
        <w:t xml:space="preserve">Старый Юраш – братья </w:t>
      </w:r>
      <w:r w:rsidR="007814FD" w:rsidRPr="00D32571">
        <w:rPr>
          <w:rFonts w:ascii="Times New Roman" w:hAnsi="Times New Roman" w:cs="Times New Roman"/>
          <w:sz w:val="28"/>
          <w:szCs w:val="28"/>
        </w:rPr>
        <w:t xml:space="preserve">Балта, Амин, Амир, Назыр и Башир </w:t>
      </w:r>
      <w:r w:rsidR="008D053E" w:rsidRPr="00D32571">
        <w:rPr>
          <w:rFonts w:ascii="Times New Roman" w:hAnsi="Times New Roman" w:cs="Times New Roman"/>
          <w:sz w:val="28"/>
          <w:szCs w:val="28"/>
        </w:rPr>
        <w:t>Альметьевы</w:t>
      </w:r>
      <w:r w:rsidR="00462B94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62B9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2B9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72-75]</w:t>
      </w:r>
      <w:r w:rsidR="00DA5219" w:rsidRPr="00D32571">
        <w:rPr>
          <w:rFonts w:ascii="Times New Roman" w:hAnsi="Times New Roman" w:cs="Times New Roman"/>
          <w:sz w:val="28"/>
          <w:szCs w:val="28"/>
        </w:rPr>
        <w:t>. Этот год</w:t>
      </w:r>
      <w:r w:rsidR="00B745D6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8D053E" w:rsidRPr="00D32571">
        <w:rPr>
          <w:rFonts w:ascii="Times New Roman" w:hAnsi="Times New Roman" w:cs="Times New Roman"/>
          <w:sz w:val="28"/>
          <w:szCs w:val="28"/>
        </w:rPr>
        <w:t>можно считать</w:t>
      </w:r>
      <w:r w:rsidR="00DA5219" w:rsidRPr="00D32571">
        <w:rPr>
          <w:rFonts w:ascii="Times New Roman" w:hAnsi="Times New Roman" w:cs="Times New Roman"/>
          <w:sz w:val="28"/>
          <w:szCs w:val="28"/>
        </w:rPr>
        <w:t xml:space="preserve"> годом образования татарской махалли и годом в</w:t>
      </w:r>
      <w:r w:rsidR="00EC5B3B" w:rsidRPr="00D32571">
        <w:rPr>
          <w:rFonts w:ascii="Times New Roman" w:hAnsi="Times New Roman" w:cs="Times New Roman"/>
          <w:sz w:val="28"/>
          <w:szCs w:val="28"/>
        </w:rPr>
        <w:t>озрождения ислама в Елабуге.</w:t>
      </w:r>
      <w:r w:rsidR="00782860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0D667B" w:rsidRPr="00D32571">
        <w:rPr>
          <w:rFonts w:ascii="Times New Roman" w:hAnsi="Times New Roman" w:cs="Times New Roman"/>
          <w:sz w:val="28"/>
          <w:szCs w:val="28"/>
        </w:rPr>
        <w:t>М</w:t>
      </w:r>
      <w:r w:rsidR="00DA5219" w:rsidRPr="00D32571">
        <w:rPr>
          <w:rFonts w:ascii="Times New Roman" w:hAnsi="Times New Roman" w:cs="Times New Roman"/>
          <w:sz w:val="28"/>
          <w:szCs w:val="28"/>
        </w:rPr>
        <w:t xml:space="preserve">ахалля г. Елабуги постоянно </w:t>
      </w:r>
      <w:r w:rsidR="00DA5219" w:rsidRPr="00D32571">
        <w:rPr>
          <w:rFonts w:ascii="Times New Roman" w:hAnsi="Times New Roman" w:cs="Times New Roman"/>
          <w:sz w:val="28"/>
          <w:szCs w:val="28"/>
        </w:rPr>
        <w:lastRenderedPageBreak/>
        <w:t xml:space="preserve">разрасталась за счет переселенцев из близлежащих деревень. В 1797 г. в елабужское купечество записались ясачные татары д. Сукман </w:t>
      </w:r>
      <w:r w:rsidR="00ED72BB" w:rsidRPr="00D32571">
        <w:rPr>
          <w:rFonts w:ascii="Times New Roman" w:hAnsi="Times New Roman" w:cs="Times New Roman"/>
          <w:sz w:val="28"/>
          <w:szCs w:val="28"/>
        </w:rPr>
        <w:t>и Татарский Тоймобаш</w:t>
      </w:r>
      <w:r w:rsidR="00077D1D" w:rsidRPr="00D32571">
        <w:rPr>
          <w:rFonts w:ascii="Times New Roman" w:hAnsi="Times New Roman" w:cs="Times New Roman"/>
          <w:sz w:val="28"/>
          <w:szCs w:val="28"/>
        </w:rPr>
        <w:t>. В 1796-1810 </w:t>
      </w:r>
      <w:r w:rsidR="00DA5219" w:rsidRPr="00D32571">
        <w:rPr>
          <w:rFonts w:ascii="Times New Roman" w:hAnsi="Times New Roman" w:cs="Times New Roman"/>
          <w:sz w:val="28"/>
          <w:szCs w:val="28"/>
        </w:rPr>
        <w:t xml:space="preserve">гг. </w:t>
      </w:r>
      <w:r w:rsidR="00077D1D" w:rsidRPr="00D32571">
        <w:rPr>
          <w:rFonts w:ascii="Times New Roman" w:hAnsi="Times New Roman" w:cs="Times New Roman"/>
          <w:sz w:val="28"/>
          <w:szCs w:val="28"/>
        </w:rPr>
        <w:t>жители</w:t>
      </w:r>
      <w:r w:rsidR="00ED72BB" w:rsidRPr="00D32571">
        <w:rPr>
          <w:rFonts w:ascii="Times New Roman" w:hAnsi="Times New Roman" w:cs="Times New Roman"/>
          <w:sz w:val="28"/>
          <w:szCs w:val="28"/>
        </w:rPr>
        <w:t xml:space="preserve"> этих </w:t>
      </w:r>
      <w:r w:rsidR="00AC27C3" w:rsidRPr="00D32571">
        <w:rPr>
          <w:rFonts w:ascii="Times New Roman" w:hAnsi="Times New Roman" w:cs="Times New Roman"/>
          <w:sz w:val="28"/>
          <w:szCs w:val="28"/>
        </w:rPr>
        <w:t>деревень, а также д. </w:t>
      </w:r>
      <w:r w:rsidR="00ED72BB" w:rsidRPr="00D32571">
        <w:rPr>
          <w:rFonts w:ascii="Times New Roman" w:hAnsi="Times New Roman" w:cs="Times New Roman"/>
          <w:sz w:val="28"/>
          <w:szCs w:val="28"/>
        </w:rPr>
        <w:t>Челн</w:t>
      </w:r>
      <w:r w:rsidR="00483E29" w:rsidRPr="00D32571">
        <w:rPr>
          <w:rFonts w:ascii="Times New Roman" w:hAnsi="Times New Roman" w:cs="Times New Roman"/>
          <w:sz w:val="28"/>
          <w:szCs w:val="28"/>
        </w:rPr>
        <w:t>ы</w:t>
      </w:r>
      <w:r w:rsidR="00ED72BB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023F97" w:rsidRPr="00D32571">
        <w:rPr>
          <w:rFonts w:ascii="Times New Roman" w:hAnsi="Times New Roman" w:cs="Times New Roman"/>
          <w:sz w:val="28"/>
          <w:szCs w:val="28"/>
        </w:rPr>
        <w:t>пополнили и</w:t>
      </w:r>
      <w:r w:rsidR="007440AB" w:rsidRPr="00D32571">
        <w:rPr>
          <w:rFonts w:ascii="Times New Roman" w:hAnsi="Times New Roman" w:cs="Times New Roman"/>
          <w:sz w:val="28"/>
          <w:szCs w:val="28"/>
        </w:rPr>
        <w:t xml:space="preserve"> елабужское мещанство</w:t>
      </w:r>
      <w:r w:rsidR="00AC27C3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AC27C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27C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299-300]</w:t>
      </w:r>
      <w:r w:rsidR="007440AB" w:rsidRPr="00D32571">
        <w:rPr>
          <w:rFonts w:ascii="Times New Roman" w:hAnsi="Times New Roman" w:cs="Times New Roman"/>
          <w:sz w:val="28"/>
          <w:szCs w:val="28"/>
        </w:rPr>
        <w:t>.</w:t>
      </w:r>
      <w:r w:rsidR="00363F2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1221B4" w:rsidRPr="00D32571">
        <w:rPr>
          <w:rFonts w:ascii="Times New Roman" w:hAnsi="Times New Roman" w:cs="Times New Roman"/>
          <w:sz w:val="28"/>
          <w:szCs w:val="28"/>
        </w:rPr>
        <w:t>Невероятно, но</w:t>
      </w:r>
      <w:r w:rsidR="001E6BF2" w:rsidRPr="00D32571">
        <w:rPr>
          <w:rFonts w:ascii="Times New Roman" w:hAnsi="Times New Roman" w:cs="Times New Roman"/>
          <w:sz w:val="28"/>
          <w:szCs w:val="28"/>
        </w:rPr>
        <w:t xml:space="preserve"> факт –</w:t>
      </w:r>
      <w:r w:rsidR="00782860" w:rsidRPr="00D32571">
        <w:rPr>
          <w:rFonts w:ascii="Times New Roman" w:hAnsi="Times New Roman" w:cs="Times New Roman"/>
          <w:sz w:val="28"/>
          <w:szCs w:val="28"/>
        </w:rPr>
        <w:t xml:space="preserve"> в 1811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782860" w:rsidRPr="00D32571">
        <w:rPr>
          <w:rFonts w:ascii="Times New Roman" w:hAnsi="Times New Roman" w:cs="Times New Roman"/>
          <w:sz w:val="28"/>
          <w:szCs w:val="28"/>
        </w:rPr>
        <w:t xml:space="preserve"> доля татар среди елабужских купцов </w:t>
      </w:r>
      <w:r w:rsidR="00E71933" w:rsidRPr="00D32571">
        <w:rPr>
          <w:rFonts w:ascii="Times New Roman" w:hAnsi="Times New Roman" w:cs="Times New Roman"/>
          <w:sz w:val="28"/>
          <w:szCs w:val="28"/>
        </w:rPr>
        <w:t>составила более 34 %</w:t>
      </w:r>
      <w:r w:rsidR="001221B4" w:rsidRPr="00D32571">
        <w:rPr>
          <w:rFonts w:ascii="Times New Roman" w:hAnsi="Times New Roman" w:cs="Times New Roman"/>
          <w:sz w:val="28"/>
          <w:szCs w:val="28"/>
        </w:rPr>
        <w:t>, п</w:t>
      </w:r>
      <w:r w:rsidR="00E71933" w:rsidRPr="00D32571">
        <w:rPr>
          <w:rFonts w:ascii="Times New Roman" w:hAnsi="Times New Roman" w:cs="Times New Roman"/>
          <w:sz w:val="28"/>
          <w:szCs w:val="28"/>
        </w:rPr>
        <w:t xml:space="preserve">ри этом в купеческо-мещанской прослойке </w:t>
      </w:r>
      <w:r w:rsidR="008D671D" w:rsidRPr="00D32571">
        <w:rPr>
          <w:rFonts w:ascii="Times New Roman" w:hAnsi="Times New Roman" w:cs="Times New Roman"/>
          <w:sz w:val="28"/>
          <w:szCs w:val="28"/>
        </w:rPr>
        <w:t xml:space="preserve">их </w:t>
      </w:r>
      <w:r w:rsidR="00E71933" w:rsidRPr="00D32571">
        <w:rPr>
          <w:rFonts w:ascii="Times New Roman" w:hAnsi="Times New Roman" w:cs="Times New Roman"/>
          <w:sz w:val="28"/>
          <w:szCs w:val="28"/>
        </w:rPr>
        <w:t>было чуть более 15 %</w:t>
      </w:r>
      <w:r w:rsidR="00AC27C3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26</w:t>
      </w:r>
      <w:r w:rsidR="00AC27C3" w:rsidRPr="00D32571">
        <w:rPr>
          <w:rFonts w:ascii="Times New Roman" w:hAnsi="Times New Roman" w:cs="Times New Roman"/>
          <w:sz w:val="28"/>
          <w:szCs w:val="28"/>
        </w:rPr>
        <w:t>]</w:t>
      </w:r>
      <w:r w:rsidR="007B409C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E71933" w:rsidRPr="00D32571">
        <w:rPr>
          <w:rFonts w:ascii="Times New Roman" w:hAnsi="Times New Roman" w:cs="Times New Roman"/>
          <w:sz w:val="28"/>
          <w:szCs w:val="28"/>
        </w:rPr>
        <w:t>Впрочем, к середине XIX века все кардинальным образом изменилось.</w:t>
      </w:r>
      <w:r w:rsidR="009D5642" w:rsidRPr="00D32571">
        <w:rPr>
          <w:rFonts w:ascii="Times New Roman" w:hAnsi="Times New Roman" w:cs="Times New Roman"/>
          <w:sz w:val="28"/>
          <w:szCs w:val="28"/>
        </w:rPr>
        <w:t xml:space="preserve"> В </w:t>
      </w:r>
      <w:r w:rsidR="00A765A8" w:rsidRPr="00D32571">
        <w:rPr>
          <w:rFonts w:ascii="Times New Roman" w:hAnsi="Times New Roman" w:cs="Times New Roman"/>
          <w:sz w:val="28"/>
          <w:szCs w:val="28"/>
        </w:rPr>
        <w:t xml:space="preserve">1858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A765A8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9D5642" w:rsidRPr="00D32571">
        <w:rPr>
          <w:rFonts w:ascii="Times New Roman" w:hAnsi="Times New Roman" w:cs="Times New Roman"/>
          <w:sz w:val="28"/>
          <w:szCs w:val="28"/>
        </w:rPr>
        <w:t>купцов из татар в Елабуге было всего 5 %, да и в купеческо-мещанско</w:t>
      </w:r>
      <w:r w:rsidR="00363F25" w:rsidRPr="00D32571">
        <w:rPr>
          <w:rFonts w:ascii="Times New Roman" w:hAnsi="Times New Roman" w:cs="Times New Roman"/>
          <w:sz w:val="28"/>
          <w:szCs w:val="28"/>
        </w:rPr>
        <w:t xml:space="preserve">й прослойке их доля </w:t>
      </w:r>
      <w:r w:rsidR="00B745D6" w:rsidRPr="00D32571">
        <w:rPr>
          <w:rFonts w:ascii="Times New Roman" w:hAnsi="Times New Roman" w:cs="Times New Roman"/>
          <w:sz w:val="28"/>
          <w:szCs w:val="28"/>
        </w:rPr>
        <w:t>сократилась</w:t>
      </w:r>
      <w:r w:rsidR="00363F25" w:rsidRPr="00D32571">
        <w:rPr>
          <w:rFonts w:ascii="Times New Roman" w:hAnsi="Times New Roman" w:cs="Times New Roman"/>
          <w:sz w:val="28"/>
          <w:szCs w:val="28"/>
        </w:rPr>
        <w:t xml:space="preserve"> до 11 </w:t>
      </w:r>
      <w:r w:rsidR="009D5642" w:rsidRPr="00D32571">
        <w:rPr>
          <w:rFonts w:ascii="Times New Roman" w:hAnsi="Times New Roman" w:cs="Times New Roman"/>
          <w:sz w:val="28"/>
          <w:szCs w:val="28"/>
        </w:rPr>
        <w:t>%</w:t>
      </w:r>
      <w:r w:rsidR="00AC27C3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27</w:t>
      </w:r>
      <w:r w:rsidR="00584438" w:rsidRPr="00D32571">
        <w:rPr>
          <w:rFonts w:ascii="Times New Roman" w:hAnsi="Times New Roman" w:cs="Times New Roman"/>
          <w:sz w:val="28"/>
          <w:szCs w:val="28"/>
        </w:rPr>
        <w:t>, Л</w:t>
      </w:r>
      <w:r w:rsidR="00F74FE4" w:rsidRPr="00D32571">
        <w:rPr>
          <w:rFonts w:ascii="Times New Roman" w:hAnsi="Times New Roman" w:cs="Times New Roman"/>
          <w:sz w:val="28"/>
          <w:szCs w:val="28"/>
        </w:rPr>
        <w:t>.</w:t>
      </w:r>
      <w:r w:rsidR="00584438" w:rsidRPr="00D32571">
        <w:rPr>
          <w:rFonts w:ascii="Times New Roman" w:hAnsi="Times New Roman" w:cs="Times New Roman"/>
          <w:sz w:val="28"/>
          <w:szCs w:val="28"/>
        </w:rPr>
        <w:t xml:space="preserve"> 1Б</w:t>
      </w:r>
      <w:r w:rsidR="00AC27C3" w:rsidRPr="00D32571">
        <w:rPr>
          <w:rFonts w:ascii="Times New Roman" w:hAnsi="Times New Roman" w:cs="Times New Roman"/>
          <w:sz w:val="28"/>
          <w:szCs w:val="28"/>
        </w:rPr>
        <w:t>]</w:t>
      </w:r>
      <w:r w:rsidR="007440AB" w:rsidRPr="00D32571">
        <w:rPr>
          <w:rFonts w:ascii="Times New Roman" w:hAnsi="Times New Roman" w:cs="Times New Roman"/>
          <w:sz w:val="28"/>
          <w:szCs w:val="28"/>
        </w:rPr>
        <w:t>.</w:t>
      </w:r>
    </w:p>
    <w:p w:rsidR="00D60EAE" w:rsidRPr="00D32571" w:rsidRDefault="00E23C49" w:rsidP="00B745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Назыр Альметьев и его братья</w:t>
      </w:r>
      <w:r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FE14EB" w:rsidRPr="00D32571">
        <w:rPr>
          <w:rFonts w:ascii="Times New Roman" w:hAnsi="Times New Roman" w:cs="Times New Roman"/>
          <w:sz w:val="28"/>
          <w:szCs w:val="28"/>
        </w:rPr>
        <w:t>Биографии и предпринимательская деятельность елабужских купцов Альметьевых на сегодняшний день не изучены.</w:t>
      </w:r>
      <w:r w:rsidR="000578EC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D60EAE" w:rsidRPr="00D32571">
        <w:rPr>
          <w:rFonts w:ascii="Times New Roman" w:hAnsi="Times New Roman" w:cs="Times New Roman"/>
          <w:sz w:val="28"/>
          <w:szCs w:val="28"/>
        </w:rPr>
        <w:t>Однако известно, что п</w:t>
      </w:r>
      <w:r w:rsidR="006B16F0" w:rsidRPr="00D32571">
        <w:rPr>
          <w:rFonts w:ascii="Times New Roman" w:hAnsi="Times New Roman" w:cs="Times New Roman"/>
          <w:sz w:val="28"/>
          <w:szCs w:val="28"/>
        </w:rPr>
        <w:t>о состоянию на 9 июня 1795 г. в Елабуге не было ни одного купца первой гильдии. Наивысшей в городе являлась вторая гильдия, в которую записались Иван Вавилов с братьями, Балта Альметьев с братьями и Егор Лепаев. Остальные купцы были в третьей гильдии</w:t>
      </w:r>
      <w:r w:rsidR="00E5361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5361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5361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17]</w:t>
      </w:r>
      <w:r w:rsidR="001221B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мы видим</w:t>
      </w:r>
      <w:r w:rsidR="00B745D6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023F97" w:rsidRPr="00D32571">
        <w:rPr>
          <w:rFonts w:ascii="Times New Roman" w:hAnsi="Times New Roman" w:cs="Times New Roman"/>
          <w:sz w:val="28"/>
          <w:szCs w:val="28"/>
        </w:rPr>
        <w:t>Альметьев</w:t>
      </w:r>
      <w:r w:rsidR="007440AB" w:rsidRPr="00D32571">
        <w:rPr>
          <w:rFonts w:ascii="Times New Roman" w:hAnsi="Times New Roman" w:cs="Times New Roman"/>
          <w:sz w:val="28"/>
          <w:szCs w:val="28"/>
        </w:rPr>
        <w:t>ы</w:t>
      </w:r>
      <w:r w:rsidR="00023F97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B745D6" w:rsidRPr="00D32571">
        <w:rPr>
          <w:rFonts w:ascii="Times New Roman" w:hAnsi="Times New Roman" w:cs="Times New Roman"/>
          <w:sz w:val="28"/>
          <w:szCs w:val="28"/>
        </w:rPr>
        <w:t>находились среди наиболее</w:t>
      </w:r>
      <w:r w:rsidR="00023F97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B745D6" w:rsidRPr="00D32571">
        <w:rPr>
          <w:rFonts w:ascii="Times New Roman" w:hAnsi="Times New Roman" w:cs="Times New Roman"/>
          <w:sz w:val="28"/>
          <w:szCs w:val="28"/>
        </w:rPr>
        <w:t>успешных купцов</w:t>
      </w:r>
      <w:r w:rsidR="00D60EAE" w:rsidRPr="00D32571">
        <w:rPr>
          <w:rFonts w:ascii="Times New Roman" w:hAnsi="Times New Roman" w:cs="Times New Roman"/>
          <w:sz w:val="28"/>
          <w:szCs w:val="28"/>
        </w:rPr>
        <w:t>.</w:t>
      </w:r>
    </w:p>
    <w:p w:rsidR="0049380B" w:rsidRPr="00D32571" w:rsidRDefault="00436BFF" w:rsidP="009C57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Активное  участие Альметьевых в местном самоуправлении и общественной жизни города указывает на то</w:t>
      </w:r>
      <w:r w:rsidR="00C03FC1" w:rsidRPr="00D32571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D32571">
        <w:rPr>
          <w:rFonts w:ascii="Times New Roman" w:hAnsi="Times New Roman" w:cs="Times New Roman"/>
          <w:sz w:val="28"/>
          <w:szCs w:val="28"/>
        </w:rPr>
        <w:t>они обладали не только</w:t>
      </w:r>
      <w:r w:rsidR="00D60EAE" w:rsidRPr="00D32571">
        <w:rPr>
          <w:rFonts w:ascii="Times New Roman" w:hAnsi="Times New Roman" w:cs="Times New Roman"/>
          <w:sz w:val="28"/>
          <w:szCs w:val="28"/>
        </w:rPr>
        <w:t xml:space="preserve"> деловой хваткой</w:t>
      </w:r>
      <w:r w:rsidRPr="00D32571">
        <w:rPr>
          <w:rFonts w:ascii="Times New Roman" w:hAnsi="Times New Roman" w:cs="Times New Roman"/>
          <w:sz w:val="28"/>
          <w:szCs w:val="28"/>
        </w:rPr>
        <w:t>, но</w:t>
      </w:r>
      <w:r w:rsidR="00D60EAE" w:rsidRPr="00D32571">
        <w:rPr>
          <w:rFonts w:ascii="Times New Roman" w:hAnsi="Times New Roman" w:cs="Times New Roman"/>
          <w:sz w:val="28"/>
          <w:szCs w:val="28"/>
        </w:rPr>
        <w:t xml:space="preserve"> и </w:t>
      </w:r>
      <w:r w:rsidRPr="00D32571">
        <w:rPr>
          <w:rFonts w:ascii="Times New Roman" w:hAnsi="Times New Roman" w:cs="Times New Roman"/>
          <w:sz w:val="28"/>
          <w:szCs w:val="28"/>
        </w:rPr>
        <w:t>незаурядными личными качествами</w:t>
      </w:r>
      <w:r w:rsidR="008C632E" w:rsidRPr="00D32571">
        <w:rPr>
          <w:rFonts w:ascii="Times New Roman" w:hAnsi="Times New Roman" w:cs="Times New Roman"/>
          <w:sz w:val="28"/>
          <w:szCs w:val="28"/>
        </w:rPr>
        <w:t>.</w:t>
      </w:r>
      <w:r w:rsidR="00C03FC1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993719" w:rsidRPr="00D32571">
        <w:rPr>
          <w:rFonts w:ascii="Times New Roman" w:hAnsi="Times New Roman" w:cs="Times New Roman"/>
          <w:sz w:val="28"/>
          <w:szCs w:val="28"/>
        </w:rPr>
        <w:t>Купеческо-мещанская</w:t>
      </w:r>
      <w:r w:rsidR="00AD5C16" w:rsidRPr="00D32571">
        <w:rPr>
          <w:rFonts w:ascii="Times New Roman" w:hAnsi="Times New Roman" w:cs="Times New Roman"/>
          <w:sz w:val="28"/>
          <w:szCs w:val="28"/>
        </w:rPr>
        <w:t xml:space="preserve"> сред</w:t>
      </w:r>
      <w:r w:rsidR="00993719" w:rsidRPr="00D32571">
        <w:rPr>
          <w:rFonts w:ascii="Times New Roman" w:hAnsi="Times New Roman" w:cs="Times New Roman"/>
          <w:sz w:val="28"/>
          <w:szCs w:val="28"/>
        </w:rPr>
        <w:t xml:space="preserve">а </w:t>
      </w:r>
      <w:r w:rsidR="00AD5C16" w:rsidRPr="00D32571">
        <w:rPr>
          <w:rFonts w:ascii="Times New Roman" w:hAnsi="Times New Roman" w:cs="Times New Roman"/>
          <w:sz w:val="28"/>
          <w:szCs w:val="28"/>
        </w:rPr>
        <w:t xml:space="preserve">не раз выдвигала </w:t>
      </w:r>
      <w:r w:rsidR="008D671D" w:rsidRPr="00D32571">
        <w:rPr>
          <w:rFonts w:ascii="Times New Roman" w:hAnsi="Times New Roman" w:cs="Times New Roman"/>
          <w:sz w:val="28"/>
          <w:szCs w:val="28"/>
        </w:rPr>
        <w:t>их</w:t>
      </w:r>
      <w:r w:rsidR="00BD7C7D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993719" w:rsidRPr="00D32571">
        <w:rPr>
          <w:rFonts w:ascii="Times New Roman" w:hAnsi="Times New Roman" w:cs="Times New Roman"/>
          <w:sz w:val="28"/>
          <w:szCs w:val="28"/>
        </w:rPr>
        <w:t>на различные выборные должности</w:t>
      </w:r>
      <w:r w:rsidR="0049380B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8C632E" w:rsidRPr="00D32571">
        <w:rPr>
          <w:rFonts w:ascii="Times New Roman" w:hAnsi="Times New Roman" w:cs="Times New Roman"/>
          <w:sz w:val="28"/>
          <w:szCs w:val="28"/>
        </w:rPr>
        <w:t>Особенно выделялся четвертый по старшинству брат Назыр</w:t>
      </w:r>
      <w:r w:rsidR="0049380B" w:rsidRPr="00D32571">
        <w:rPr>
          <w:rFonts w:ascii="Times New Roman" w:hAnsi="Times New Roman" w:cs="Times New Roman"/>
          <w:sz w:val="28"/>
          <w:szCs w:val="28"/>
        </w:rPr>
        <w:t xml:space="preserve"> Альметьев</w:t>
      </w:r>
      <w:r w:rsidR="008C632E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AD5C16" w:rsidRPr="00D32571">
        <w:rPr>
          <w:rFonts w:ascii="Times New Roman" w:hAnsi="Times New Roman" w:cs="Times New Roman"/>
          <w:sz w:val="28"/>
          <w:szCs w:val="28"/>
        </w:rPr>
        <w:t>Так, в</w:t>
      </w:r>
      <w:r w:rsidR="007E310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440AB" w:rsidRPr="00D32571">
        <w:rPr>
          <w:rFonts w:ascii="Times New Roman" w:hAnsi="Times New Roman" w:cs="Times New Roman"/>
          <w:sz w:val="28"/>
          <w:szCs w:val="28"/>
        </w:rPr>
        <w:t xml:space="preserve">1798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7440AB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9380B" w:rsidRPr="00D32571">
        <w:rPr>
          <w:rFonts w:ascii="Times New Roman" w:hAnsi="Times New Roman" w:cs="Times New Roman"/>
          <w:sz w:val="28"/>
          <w:szCs w:val="28"/>
        </w:rPr>
        <w:t>он</w:t>
      </w:r>
      <w:r w:rsidR="001D5CB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440AB" w:rsidRPr="00D32571">
        <w:rPr>
          <w:rFonts w:ascii="Times New Roman" w:hAnsi="Times New Roman" w:cs="Times New Roman"/>
          <w:sz w:val="28"/>
          <w:szCs w:val="28"/>
        </w:rPr>
        <w:t>вошел</w:t>
      </w:r>
      <w:r w:rsidR="001D5CBE" w:rsidRPr="00D32571">
        <w:rPr>
          <w:rFonts w:ascii="Times New Roman" w:hAnsi="Times New Roman" w:cs="Times New Roman"/>
          <w:sz w:val="28"/>
          <w:szCs w:val="28"/>
        </w:rPr>
        <w:t xml:space="preserve"> в самый первый </w:t>
      </w:r>
      <w:r w:rsidR="00023F97" w:rsidRPr="00D32571">
        <w:rPr>
          <w:rFonts w:ascii="Times New Roman" w:hAnsi="Times New Roman" w:cs="Times New Roman"/>
          <w:sz w:val="28"/>
          <w:szCs w:val="28"/>
        </w:rPr>
        <w:t>состав магистрата</w:t>
      </w:r>
      <w:r w:rsidR="001D5CB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E310F" w:rsidRPr="00D32571">
        <w:rPr>
          <w:rFonts w:ascii="Times New Roman" w:hAnsi="Times New Roman" w:cs="Times New Roman"/>
          <w:sz w:val="28"/>
          <w:szCs w:val="28"/>
        </w:rPr>
        <w:t>в качестве ратмана</w:t>
      </w:r>
      <w:r w:rsidR="00E5361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5361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5361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261]</w:t>
      </w:r>
      <w:r w:rsidR="008C632E" w:rsidRPr="00D32571">
        <w:rPr>
          <w:rFonts w:ascii="Times New Roman" w:hAnsi="Times New Roman" w:cs="Times New Roman"/>
          <w:sz w:val="28"/>
          <w:szCs w:val="28"/>
        </w:rPr>
        <w:t>, т.е. говоря современным языком</w:t>
      </w:r>
      <w:r w:rsidR="0049380B" w:rsidRPr="00D32571">
        <w:rPr>
          <w:rFonts w:ascii="Times New Roman" w:hAnsi="Times New Roman" w:cs="Times New Roman"/>
          <w:sz w:val="28"/>
          <w:szCs w:val="28"/>
        </w:rPr>
        <w:t>,</w:t>
      </w:r>
      <w:r w:rsidR="008C632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9380B" w:rsidRPr="00D32571">
        <w:rPr>
          <w:rFonts w:ascii="Times New Roman" w:hAnsi="Times New Roman" w:cs="Times New Roman"/>
          <w:sz w:val="28"/>
          <w:szCs w:val="28"/>
        </w:rPr>
        <w:t>стал</w:t>
      </w:r>
      <w:r w:rsidR="001B7CCB" w:rsidRPr="00D32571">
        <w:rPr>
          <w:rFonts w:ascii="Times New Roman" w:hAnsi="Times New Roman" w:cs="Times New Roman"/>
          <w:sz w:val="28"/>
          <w:szCs w:val="28"/>
        </w:rPr>
        <w:t xml:space="preserve"> мировым судьей</w:t>
      </w:r>
      <w:r w:rsidR="002659DE" w:rsidRPr="00D32571">
        <w:rPr>
          <w:rFonts w:ascii="Times New Roman" w:hAnsi="Times New Roman" w:cs="Times New Roman"/>
          <w:sz w:val="28"/>
          <w:szCs w:val="28"/>
        </w:rPr>
        <w:t xml:space="preserve">, </w:t>
      </w:r>
      <w:r w:rsidR="007E310F" w:rsidRPr="00D32571">
        <w:rPr>
          <w:rFonts w:ascii="Times New Roman" w:hAnsi="Times New Roman" w:cs="Times New Roman"/>
          <w:sz w:val="28"/>
          <w:szCs w:val="28"/>
        </w:rPr>
        <w:t>а</w:t>
      </w:r>
      <w:r w:rsidR="001D5CB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E310F" w:rsidRPr="00D32571">
        <w:rPr>
          <w:rFonts w:ascii="Times New Roman" w:hAnsi="Times New Roman" w:cs="Times New Roman"/>
          <w:sz w:val="28"/>
          <w:szCs w:val="28"/>
        </w:rPr>
        <w:t>в дальнейшем, в 1811</w:t>
      </w:r>
      <w:r w:rsidR="00EA5F90" w:rsidRPr="00D32571">
        <w:rPr>
          <w:rFonts w:ascii="Times New Roman" w:hAnsi="Times New Roman" w:cs="Times New Roman"/>
          <w:sz w:val="28"/>
          <w:szCs w:val="28"/>
        </w:rPr>
        <w:t>-18</w:t>
      </w:r>
      <w:r w:rsidR="00483E29" w:rsidRPr="00D32571">
        <w:rPr>
          <w:rFonts w:ascii="Times New Roman" w:hAnsi="Times New Roman" w:cs="Times New Roman"/>
          <w:sz w:val="28"/>
          <w:szCs w:val="28"/>
        </w:rPr>
        <w:t>14</w:t>
      </w:r>
      <w:r w:rsidR="007E310F" w:rsidRPr="00D32571">
        <w:rPr>
          <w:rFonts w:ascii="Times New Roman" w:hAnsi="Times New Roman" w:cs="Times New Roman"/>
          <w:sz w:val="28"/>
          <w:szCs w:val="28"/>
        </w:rPr>
        <w:t xml:space="preserve"> и 1820</w:t>
      </w:r>
      <w:r w:rsidR="00483E29" w:rsidRPr="00D32571">
        <w:rPr>
          <w:rFonts w:ascii="Times New Roman" w:hAnsi="Times New Roman" w:cs="Times New Roman"/>
          <w:sz w:val="28"/>
          <w:szCs w:val="28"/>
        </w:rPr>
        <w:t>-1822</w:t>
      </w:r>
      <w:r w:rsidR="007E310F" w:rsidRPr="00D32571">
        <w:rPr>
          <w:rFonts w:ascii="Times New Roman" w:hAnsi="Times New Roman" w:cs="Times New Roman"/>
          <w:sz w:val="28"/>
          <w:szCs w:val="28"/>
        </w:rPr>
        <w:t xml:space="preserve"> гг. </w:t>
      </w:r>
      <w:r w:rsidR="0049380B" w:rsidRPr="00D32571">
        <w:rPr>
          <w:rFonts w:ascii="Times New Roman" w:hAnsi="Times New Roman" w:cs="Times New Roman"/>
          <w:sz w:val="28"/>
          <w:szCs w:val="28"/>
        </w:rPr>
        <w:t>избирался</w:t>
      </w:r>
      <w:r w:rsidR="00483E29" w:rsidRPr="00D32571">
        <w:rPr>
          <w:rFonts w:ascii="Times New Roman" w:hAnsi="Times New Roman" w:cs="Times New Roman"/>
          <w:sz w:val="28"/>
          <w:szCs w:val="28"/>
        </w:rPr>
        <w:t xml:space="preserve"> бургомистром</w:t>
      </w:r>
      <w:r w:rsidR="001B7CCB" w:rsidRPr="00D32571">
        <w:rPr>
          <w:rFonts w:ascii="Times New Roman" w:hAnsi="Times New Roman" w:cs="Times New Roman"/>
          <w:sz w:val="28"/>
          <w:szCs w:val="28"/>
        </w:rPr>
        <w:t>, т.е.</w:t>
      </w:r>
      <w:r w:rsidR="002659D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F0839" w:rsidRPr="00D32571">
        <w:rPr>
          <w:rFonts w:ascii="Times New Roman" w:hAnsi="Times New Roman" w:cs="Times New Roman"/>
          <w:sz w:val="28"/>
          <w:szCs w:val="28"/>
        </w:rPr>
        <w:t>был одним из руководителей</w:t>
      </w:r>
      <w:r w:rsidR="002659DE" w:rsidRPr="00D32571">
        <w:rPr>
          <w:rFonts w:ascii="Times New Roman" w:hAnsi="Times New Roman" w:cs="Times New Roman"/>
          <w:sz w:val="28"/>
          <w:szCs w:val="28"/>
        </w:rPr>
        <w:t xml:space="preserve"> мирового суда</w:t>
      </w:r>
      <w:r w:rsidR="00F93972" w:rsidRPr="00D32571">
        <w:rPr>
          <w:rFonts w:ascii="Times New Roman" w:hAnsi="Times New Roman" w:cs="Times New Roman"/>
          <w:sz w:val="28"/>
          <w:szCs w:val="28"/>
        </w:rPr>
        <w:t>.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1705B3" w:rsidRPr="00D32571">
        <w:rPr>
          <w:rFonts w:ascii="Times New Roman" w:hAnsi="Times New Roman" w:cs="Times New Roman"/>
          <w:sz w:val="28"/>
          <w:szCs w:val="28"/>
        </w:rPr>
        <w:t>Ратманами в магистрате в разные годы состояли также его братья Балта Альметьев (в 1799-1802 гг.) и Амин Альметьев (в 1802-1805 и 1814-1817 гг.)</w:t>
      </w:r>
      <w:r w:rsidR="007F4769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18</w:t>
      </w:r>
      <w:r w:rsidR="007F4769" w:rsidRPr="00D32571">
        <w:rPr>
          <w:rFonts w:ascii="Times New Roman" w:hAnsi="Times New Roman" w:cs="Times New Roman"/>
          <w:sz w:val="28"/>
          <w:szCs w:val="28"/>
        </w:rPr>
        <w:t>]</w:t>
      </w:r>
      <w:r w:rsidR="001705B3" w:rsidRPr="00D32571">
        <w:rPr>
          <w:rFonts w:ascii="Times New Roman" w:hAnsi="Times New Roman" w:cs="Times New Roman"/>
          <w:sz w:val="28"/>
          <w:szCs w:val="28"/>
        </w:rPr>
        <w:t>.</w:t>
      </w:r>
    </w:p>
    <w:p w:rsidR="00A76936" w:rsidRPr="00D32571" w:rsidRDefault="0063089D" w:rsidP="009C57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В</w:t>
      </w:r>
      <w:r w:rsidR="00146F79" w:rsidRPr="00D32571">
        <w:rPr>
          <w:rFonts w:ascii="Times New Roman" w:hAnsi="Times New Roman" w:cs="Times New Roman"/>
          <w:sz w:val="28"/>
          <w:szCs w:val="28"/>
        </w:rPr>
        <w:t xml:space="preserve"> 1800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146F79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8D671D" w:rsidRPr="00D32571">
        <w:rPr>
          <w:rFonts w:ascii="Times New Roman" w:hAnsi="Times New Roman" w:cs="Times New Roman"/>
          <w:sz w:val="28"/>
          <w:szCs w:val="28"/>
        </w:rPr>
        <w:t xml:space="preserve">произошло любопытное событие. </w:t>
      </w:r>
      <w:r w:rsidR="00146F79" w:rsidRPr="00D32571">
        <w:rPr>
          <w:rFonts w:ascii="Times New Roman" w:hAnsi="Times New Roman" w:cs="Times New Roman"/>
          <w:sz w:val="28"/>
          <w:szCs w:val="28"/>
        </w:rPr>
        <w:t xml:space="preserve">Елабужское градское общество </w:t>
      </w:r>
      <w:r w:rsidR="007F0839" w:rsidRPr="00D32571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Pr="00D32571">
        <w:rPr>
          <w:rFonts w:ascii="Times New Roman" w:hAnsi="Times New Roman" w:cs="Times New Roman"/>
          <w:sz w:val="28"/>
          <w:szCs w:val="28"/>
        </w:rPr>
        <w:t>переизбрало</w:t>
      </w:r>
      <w:r w:rsidR="00EA5F90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Pr="00D32571">
        <w:rPr>
          <w:rFonts w:ascii="Times New Roman" w:hAnsi="Times New Roman" w:cs="Times New Roman"/>
          <w:sz w:val="28"/>
          <w:szCs w:val="28"/>
        </w:rPr>
        <w:t>Назыра Альметьева</w:t>
      </w:r>
      <w:r w:rsidR="00EA5F90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802853" w:rsidRPr="00D32571">
        <w:rPr>
          <w:rFonts w:ascii="Times New Roman" w:hAnsi="Times New Roman" w:cs="Times New Roman"/>
          <w:sz w:val="28"/>
          <w:szCs w:val="28"/>
        </w:rPr>
        <w:t>на должность</w:t>
      </w:r>
      <w:r w:rsidR="00CB4125" w:rsidRPr="00D32571">
        <w:rPr>
          <w:rFonts w:ascii="Times New Roman" w:hAnsi="Times New Roman" w:cs="Times New Roman"/>
          <w:sz w:val="28"/>
          <w:szCs w:val="28"/>
        </w:rPr>
        <w:t xml:space="preserve"> винного смотрителя</w:t>
      </w:r>
      <w:r w:rsidRPr="00D32571">
        <w:rPr>
          <w:rFonts w:ascii="Times New Roman" w:hAnsi="Times New Roman" w:cs="Times New Roman"/>
          <w:sz w:val="28"/>
          <w:szCs w:val="28"/>
        </w:rPr>
        <w:t>. Сложно себе представить какие оправдания он к</w:t>
      </w:r>
      <w:r w:rsidR="00573487" w:rsidRPr="00D32571">
        <w:rPr>
          <w:rFonts w:ascii="Times New Roman" w:hAnsi="Times New Roman" w:cs="Times New Roman"/>
          <w:sz w:val="28"/>
          <w:szCs w:val="28"/>
        </w:rPr>
        <w:t xml:space="preserve">ак мусульманин </w:t>
      </w:r>
      <w:r w:rsidR="00573487" w:rsidRPr="00D32571">
        <w:rPr>
          <w:rFonts w:ascii="Times New Roman" w:hAnsi="Times New Roman" w:cs="Times New Roman"/>
          <w:sz w:val="28"/>
          <w:szCs w:val="28"/>
        </w:rPr>
        <w:lastRenderedPageBreak/>
        <w:t xml:space="preserve">находил для </w:t>
      </w:r>
      <w:r w:rsidR="008F115A" w:rsidRPr="00D32571">
        <w:rPr>
          <w:rFonts w:ascii="Times New Roman" w:hAnsi="Times New Roman" w:cs="Times New Roman"/>
          <w:sz w:val="28"/>
          <w:szCs w:val="28"/>
        </w:rPr>
        <w:t>занятия этой</w:t>
      </w:r>
      <w:r w:rsidR="0049380B" w:rsidRPr="00D32571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CA1DAF" w:rsidRPr="00D32571">
        <w:rPr>
          <w:rFonts w:ascii="Times New Roman" w:hAnsi="Times New Roman" w:cs="Times New Roman"/>
          <w:sz w:val="28"/>
          <w:szCs w:val="28"/>
        </w:rPr>
        <w:t xml:space="preserve">, но </w:t>
      </w:r>
      <w:r w:rsidR="007440AB" w:rsidRPr="00D32571">
        <w:rPr>
          <w:rFonts w:ascii="Times New Roman" w:hAnsi="Times New Roman" w:cs="Times New Roman"/>
          <w:sz w:val="28"/>
          <w:szCs w:val="28"/>
        </w:rPr>
        <w:t>городское</w:t>
      </w:r>
      <w:r w:rsidR="00A57987" w:rsidRPr="00D32571">
        <w:rPr>
          <w:rFonts w:ascii="Times New Roman" w:hAnsi="Times New Roman" w:cs="Times New Roman"/>
          <w:sz w:val="28"/>
          <w:szCs w:val="28"/>
        </w:rPr>
        <w:t>,</w:t>
      </w:r>
      <w:r w:rsidR="00CB412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573487" w:rsidRPr="00D32571">
        <w:rPr>
          <w:rFonts w:ascii="Times New Roman" w:hAnsi="Times New Roman" w:cs="Times New Roman"/>
          <w:sz w:val="28"/>
          <w:szCs w:val="28"/>
        </w:rPr>
        <w:t xml:space="preserve">в большинстве своем русское </w:t>
      </w:r>
      <w:r w:rsidR="00CB4125" w:rsidRPr="00D32571">
        <w:rPr>
          <w:rFonts w:ascii="Times New Roman" w:hAnsi="Times New Roman" w:cs="Times New Roman"/>
          <w:sz w:val="28"/>
          <w:szCs w:val="28"/>
        </w:rPr>
        <w:t>население</w:t>
      </w:r>
      <w:r w:rsidR="007440AB" w:rsidRPr="00D32571">
        <w:rPr>
          <w:rFonts w:ascii="Times New Roman" w:hAnsi="Times New Roman" w:cs="Times New Roman"/>
          <w:sz w:val="28"/>
          <w:szCs w:val="28"/>
        </w:rPr>
        <w:t xml:space="preserve">, </w:t>
      </w:r>
      <w:r w:rsidR="00CB4125" w:rsidRPr="00D32571">
        <w:rPr>
          <w:rFonts w:ascii="Times New Roman" w:hAnsi="Times New Roman" w:cs="Times New Roman"/>
          <w:sz w:val="28"/>
          <w:szCs w:val="28"/>
        </w:rPr>
        <w:t xml:space="preserve">предпочло </w:t>
      </w:r>
      <w:r w:rsidR="00802E48" w:rsidRPr="00D32571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F55142" w:rsidRPr="00D32571">
        <w:rPr>
          <w:rFonts w:ascii="Times New Roman" w:hAnsi="Times New Roman" w:cs="Times New Roman"/>
          <w:sz w:val="28"/>
          <w:szCs w:val="28"/>
        </w:rPr>
        <w:t>на эту должность именно татарина</w:t>
      </w:r>
      <w:r w:rsidR="0049380B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AD5C16" w:rsidRPr="00D32571">
        <w:rPr>
          <w:rFonts w:ascii="Times New Roman" w:hAnsi="Times New Roman" w:cs="Times New Roman"/>
          <w:sz w:val="28"/>
          <w:szCs w:val="28"/>
        </w:rPr>
        <w:t>В</w:t>
      </w:r>
      <w:r w:rsidR="00CB4125" w:rsidRPr="00D32571">
        <w:rPr>
          <w:rFonts w:ascii="Times New Roman" w:hAnsi="Times New Roman" w:cs="Times New Roman"/>
          <w:sz w:val="28"/>
          <w:szCs w:val="28"/>
        </w:rPr>
        <w:t xml:space="preserve">от как </w:t>
      </w:r>
      <w:r w:rsidR="00AD5C16" w:rsidRPr="00D32571">
        <w:rPr>
          <w:rFonts w:ascii="Times New Roman" w:hAnsi="Times New Roman" w:cs="Times New Roman"/>
          <w:sz w:val="28"/>
          <w:szCs w:val="28"/>
        </w:rPr>
        <w:t>городской глава Василий Афанасьевич Шишкин охарактеризовал Назыра Альметьева</w:t>
      </w:r>
      <w:r w:rsidR="00CB4125" w:rsidRPr="00D32571">
        <w:rPr>
          <w:rFonts w:ascii="Times New Roman" w:hAnsi="Times New Roman" w:cs="Times New Roman"/>
          <w:sz w:val="28"/>
          <w:szCs w:val="28"/>
        </w:rPr>
        <w:t xml:space="preserve"> при </w:t>
      </w:r>
      <w:r w:rsidR="008F115A" w:rsidRPr="00D32571">
        <w:rPr>
          <w:rFonts w:ascii="Times New Roman" w:hAnsi="Times New Roman" w:cs="Times New Roman"/>
          <w:sz w:val="28"/>
          <w:szCs w:val="28"/>
        </w:rPr>
        <w:t xml:space="preserve">его </w:t>
      </w:r>
      <w:r w:rsidR="00CB4125" w:rsidRPr="00D32571">
        <w:rPr>
          <w:rFonts w:ascii="Times New Roman" w:hAnsi="Times New Roman" w:cs="Times New Roman"/>
          <w:sz w:val="28"/>
          <w:szCs w:val="28"/>
        </w:rPr>
        <w:t>переизбрании: «</w:t>
      </w:r>
      <w:r w:rsidR="00CE1219" w:rsidRPr="00D32571">
        <w:rPr>
          <w:rFonts w:ascii="Times New Roman" w:hAnsi="Times New Roman" w:cs="Times New Roman"/>
          <w:sz w:val="28"/>
          <w:szCs w:val="28"/>
        </w:rPr>
        <w:t>купец Назы</w:t>
      </w:r>
      <w:r w:rsidR="00146F79" w:rsidRPr="00D32571">
        <w:rPr>
          <w:rFonts w:ascii="Times New Roman" w:hAnsi="Times New Roman" w:cs="Times New Roman"/>
          <w:sz w:val="28"/>
          <w:szCs w:val="28"/>
        </w:rPr>
        <w:t>р Ал</w:t>
      </w:r>
      <w:r w:rsidR="00CE1219" w:rsidRPr="00D32571">
        <w:rPr>
          <w:rFonts w:ascii="Times New Roman" w:hAnsi="Times New Roman" w:cs="Times New Roman"/>
          <w:sz w:val="28"/>
          <w:szCs w:val="28"/>
        </w:rPr>
        <w:t>ь</w:t>
      </w:r>
      <w:r w:rsidR="00146F79" w:rsidRPr="00D32571">
        <w:rPr>
          <w:rFonts w:ascii="Times New Roman" w:hAnsi="Times New Roman" w:cs="Times New Roman"/>
          <w:sz w:val="28"/>
          <w:szCs w:val="28"/>
        </w:rPr>
        <w:t>мет</w:t>
      </w:r>
      <w:r w:rsidR="00CE1219" w:rsidRPr="00D32571">
        <w:rPr>
          <w:rFonts w:ascii="Times New Roman" w:hAnsi="Times New Roman" w:cs="Times New Roman"/>
          <w:sz w:val="28"/>
          <w:szCs w:val="28"/>
        </w:rPr>
        <w:t>ьев по добропорядочному его поведению и знанию российско</w:t>
      </w:r>
      <w:r w:rsidR="00146F79" w:rsidRPr="00D32571">
        <w:rPr>
          <w:rFonts w:ascii="Times New Roman" w:hAnsi="Times New Roman" w:cs="Times New Roman"/>
          <w:sz w:val="28"/>
          <w:szCs w:val="28"/>
        </w:rPr>
        <w:t>го разговору твердо градским общест</w:t>
      </w:r>
      <w:r w:rsidR="003D667B" w:rsidRPr="00D32571">
        <w:rPr>
          <w:rFonts w:ascii="Times New Roman" w:hAnsi="Times New Roman" w:cs="Times New Roman"/>
          <w:sz w:val="28"/>
          <w:szCs w:val="28"/>
        </w:rPr>
        <w:t>вом оставлен по прежнему выбору…</w:t>
      </w:r>
      <w:r w:rsidR="00146F79" w:rsidRPr="00D32571">
        <w:rPr>
          <w:rFonts w:ascii="Times New Roman" w:hAnsi="Times New Roman" w:cs="Times New Roman"/>
          <w:sz w:val="28"/>
          <w:szCs w:val="28"/>
        </w:rPr>
        <w:t>»</w:t>
      </w:r>
      <w:r w:rsidR="007F4769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18</w:t>
      </w:r>
      <w:r w:rsidR="007F4769" w:rsidRPr="00D32571">
        <w:rPr>
          <w:rFonts w:ascii="Times New Roman" w:hAnsi="Times New Roman" w:cs="Times New Roman"/>
          <w:sz w:val="28"/>
          <w:szCs w:val="28"/>
        </w:rPr>
        <w:t>]</w:t>
      </w:r>
      <w:r w:rsidR="00146F79" w:rsidRPr="00D32571">
        <w:rPr>
          <w:rFonts w:ascii="Times New Roman" w:hAnsi="Times New Roman" w:cs="Times New Roman"/>
          <w:sz w:val="28"/>
          <w:szCs w:val="28"/>
        </w:rPr>
        <w:t>.</w:t>
      </w:r>
    </w:p>
    <w:p w:rsidR="004F7C20" w:rsidRPr="00D32571" w:rsidRDefault="00202991" w:rsidP="009C57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Ахметситдик Фатхуллин</w:t>
      </w:r>
      <w:r w:rsidR="009A5C24" w:rsidRPr="00D32571">
        <w:rPr>
          <w:rFonts w:ascii="Times New Roman" w:hAnsi="Times New Roman" w:cs="Times New Roman"/>
          <w:b/>
          <w:sz w:val="28"/>
          <w:szCs w:val="28"/>
        </w:rPr>
        <w:t xml:space="preserve"> и Иосиф Ерлич</w:t>
      </w:r>
      <w:r w:rsidR="00115BD4" w:rsidRPr="00D325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667B" w:rsidRPr="00D32571">
        <w:rPr>
          <w:rFonts w:ascii="Times New Roman" w:hAnsi="Times New Roman" w:cs="Times New Roman"/>
          <w:sz w:val="28"/>
          <w:szCs w:val="28"/>
        </w:rPr>
        <w:t xml:space="preserve">В 1839 г. </w:t>
      </w:r>
      <w:r w:rsidR="00D26A2E" w:rsidRPr="00D32571">
        <w:rPr>
          <w:rFonts w:ascii="Times New Roman" w:hAnsi="Times New Roman" w:cs="Times New Roman"/>
          <w:sz w:val="28"/>
          <w:szCs w:val="28"/>
        </w:rPr>
        <w:t xml:space="preserve">по приглашению татарской махалли </w:t>
      </w:r>
      <w:r w:rsidR="000D667B" w:rsidRPr="00D32571">
        <w:rPr>
          <w:rFonts w:ascii="Times New Roman" w:hAnsi="Times New Roman" w:cs="Times New Roman"/>
          <w:sz w:val="28"/>
          <w:szCs w:val="28"/>
        </w:rPr>
        <w:t xml:space="preserve">из д. Кудашево </w:t>
      </w:r>
      <w:r w:rsidR="00D26A2E" w:rsidRPr="00D32571">
        <w:rPr>
          <w:rFonts w:ascii="Times New Roman" w:hAnsi="Times New Roman" w:cs="Times New Roman"/>
          <w:sz w:val="28"/>
          <w:szCs w:val="28"/>
        </w:rPr>
        <w:t xml:space="preserve">в Елабугу </w:t>
      </w:r>
      <w:r w:rsidR="0049380B" w:rsidRPr="00D32571">
        <w:rPr>
          <w:rFonts w:ascii="Times New Roman" w:hAnsi="Times New Roman" w:cs="Times New Roman"/>
          <w:sz w:val="28"/>
          <w:szCs w:val="28"/>
        </w:rPr>
        <w:t xml:space="preserve">переселился </w:t>
      </w:r>
      <w:r w:rsidR="00D26A2E" w:rsidRPr="00D32571">
        <w:rPr>
          <w:rFonts w:ascii="Times New Roman" w:hAnsi="Times New Roman" w:cs="Times New Roman"/>
          <w:sz w:val="28"/>
          <w:szCs w:val="28"/>
        </w:rPr>
        <w:t xml:space="preserve">сын муллы </w:t>
      </w:r>
      <w:r w:rsidR="00793E48" w:rsidRPr="00D32571">
        <w:rPr>
          <w:rFonts w:ascii="Times New Roman" w:hAnsi="Times New Roman" w:cs="Times New Roman"/>
          <w:sz w:val="28"/>
          <w:szCs w:val="28"/>
        </w:rPr>
        <w:t xml:space="preserve">Ахметситдик Фатхуллович </w:t>
      </w:r>
      <w:r w:rsidR="000D667B" w:rsidRPr="00D32571">
        <w:rPr>
          <w:rFonts w:ascii="Times New Roman" w:hAnsi="Times New Roman" w:cs="Times New Roman"/>
          <w:sz w:val="28"/>
          <w:szCs w:val="28"/>
        </w:rPr>
        <w:t>Масагутов</w:t>
      </w:r>
      <w:r w:rsidR="001C49BF" w:rsidRPr="00D32571">
        <w:rPr>
          <w:rFonts w:ascii="Times New Roman" w:hAnsi="Times New Roman" w:cs="Times New Roman"/>
          <w:sz w:val="28"/>
          <w:szCs w:val="28"/>
        </w:rPr>
        <w:t xml:space="preserve"> (Ахметситдик Фатхуллин)</w:t>
      </w:r>
      <w:r w:rsidR="000D667B" w:rsidRPr="00D32571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D26A2E" w:rsidRPr="00D32571">
        <w:rPr>
          <w:rFonts w:ascii="Times New Roman" w:hAnsi="Times New Roman" w:cs="Times New Roman"/>
          <w:sz w:val="28"/>
          <w:szCs w:val="28"/>
        </w:rPr>
        <w:t xml:space="preserve">став елабужским имамом и учителем </w:t>
      </w:r>
      <w:r w:rsidR="000D667B" w:rsidRPr="00D32571">
        <w:rPr>
          <w:rFonts w:ascii="Times New Roman" w:hAnsi="Times New Roman" w:cs="Times New Roman"/>
          <w:sz w:val="28"/>
          <w:szCs w:val="28"/>
        </w:rPr>
        <w:t xml:space="preserve">начал обучать местных детей 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основам ислама и татарской </w:t>
      </w:r>
      <w:r w:rsidR="000D667B" w:rsidRPr="00D32571">
        <w:rPr>
          <w:rFonts w:ascii="Times New Roman" w:hAnsi="Times New Roman" w:cs="Times New Roman"/>
          <w:sz w:val="28"/>
          <w:szCs w:val="28"/>
        </w:rPr>
        <w:t>грамоте</w:t>
      </w:r>
      <w:r w:rsidR="007F4769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4</w:t>
      </w:r>
      <w:r w:rsidR="007F4769" w:rsidRPr="00D32571">
        <w:rPr>
          <w:rFonts w:ascii="Times New Roman" w:hAnsi="Times New Roman" w:cs="Times New Roman"/>
          <w:sz w:val="28"/>
          <w:szCs w:val="28"/>
        </w:rPr>
        <w:t>]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CA1DAF" w:rsidRPr="00D32571">
        <w:rPr>
          <w:rFonts w:ascii="Times New Roman" w:hAnsi="Times New Roman" w:cs="Times New Roman"/>
          <w:sz w:val="28"/>
          <w:szCs w:val="28"/>
        </w:rPr>
        <w:t>Количество татар, проживавших в</w:t>
      </w:r>
      <w:r w:rsidR="00F27211" w:rsidRPr="00D32571">
        <w:rPr>
          <w:rFonts w:ascii="Times New Roman" w:hAnsi="Times New Roman" w:cs="Times New Roman"/>
          <w:sz w:val="28"/>
          <w:szCs w:val="28"/>
        </w:rPr>
        <w:t xml:space="preserve"> Елабуге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, не </w:t>
      </w:r>
      <w:r w:rsidR="00CA1DAF" w:rsidRPr="00D32571">
        <w:rPr>
          <w:rFonts w:ascii="Times New Roman" w:hAnsi="Times New Roman" w:cs="Times New Roman"/>
          <w:sz w:val="28"/>
          <w:szCs w:val="28"/>
        </w:rPr>
        <w:t>позволяло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3E0C18" w:rsidRPr="00D32571">
        <w:rPr>
          <w:rFonts w:ascii="Times New Roman" w:hAnsi="Times New Roman" w:cs="Times New Roman"/>
          <w:sz w:val="28"/>
          <w:szCs w:val="28"/>
        </w:rPr>
        <w:t xml:space="preserve">по действовавшему российскому законодательству </w:t>
      </w:r>
      <w:r w:rsidR="0010417C" w:rsidRPr="00D32571">
        <w:rPr>
          <w:rFonts w:ascii="Times New Roman" w:hAnsi="Times New Roman" w:cs="Times New Roman"/>
          <w:sz w:val="28"/>
          <w:szCs w:val="28"/>
        </w:rPr>
        <w:t>получить разрешение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 на строительство мечети</w:t>
      </w:r>
      <w:r w:rsidR="00802E48" w:rsidRPr="00D32571">
        <w:rPr>
          <w:rFonts w:ascii="Times New Roman" w:hAnsi="Times New Roman" w:cs="Times New Roman"/>
          <w:sz w:val="28"/>
          <w:szCs w:val="28"/>
        </w:rPr>
        <w:t xml:space="preserve">, соответственно 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не </w:t>
      </w:r>
      <w:r w:rsidR="00793E48" w:rsidRPr="00D32571">
        <w:rPr>
          <w:rFonts w:ascii="Times New Roman" w:hAnsi="Times New Roman" w:cs="Times New Roman"/>
          <w:sz w:val="28"/>
          <w:szCs w:val="28"/>
        </w:rPr>
        <w:t>могло</w:t>
      </w:r>
      <w:r w:rsidR="008A66A9" w:rsidRPr="00D32571">
        <w:rPr>
          <w:rFonts w:ascii="Times New Roman" w:hAnsi="Times New Roman" w:cs="Times New Roman"/>
          <w:sz w:val="28"/>
          <w:szCs w:val="28"/>
        </w:rPr>
        <w:t xml:space="preserve"> быть </w:t>
      </w:r>
      <w:r w:rsidR="0010417C" w:rsidRPr="00D32571">
        <w:rPr>
          <w:rFonts w:ascii="Times New Roman" w:hAnsi="Times New Roman" w:cs="Times New Roman"/>
          <w:sz w:val="28"/>
          <w:szCs w:val="28"/>
        </w:rPr>
        <w:t xml:space="preserve">и </w:t>
      </w:r>
      <w:r w:rsidR="00436090" w:rsidRPr="00D32571">
        <w:rPr>
          <w:rFonts w:ascii="Times New Roman" w:hAnsi="Times New Roman" w:cs="Times New Roman"/>
          <w:sz w:val="28"/>
          <w:szCs w:val="28"/>
        </w:rPr>
        <w:t xml:space="preserve">официально признанного властями имама. </w:t>
      </w:r>
      <w:r w:rsidR="0010417C" w:rsidRPr="00D32571">
        <w:rPr>
          <w:rFonts w:ascii="Times New Roman" w:hAnsi="Times New Roman" w:cs="Times New Roman"/>
          <w:sz w:val="28"/>
          <w:szCs w:val="28"/>
        </w:rPr>
        <w:t>И</w:t>
      </w:r>
      <w:r w:rsidR="00436090" w:rsidRPr="00D32571">
        <w:rPr>
          <w:rFonts w:ascii="Times New Roman" w:hAnsi="Times New Roman" w:cs="Times New Roman"/>
          <w:sz w:val="28"/>
          <w:szCs w:val="28"/>
        </w:rPr>
        <w:t xml:space="preserve">збранных </w:t>
      </w:r>
      <w:r w:rsidR="00A96EBD" w:rsidRPr="00D32571">
        <w:rPr>
          <w:rFonts w:ascii="Times New Roman" w:hAnsi="Times New Roman" w:cs="Times New Roman"/>
          <w:sz w:val="28"/>
          <w:szCs w:val="28"/>
        </w:rPr>
        <w:t>общиной</w:t>
      </w:r>
      <w:r w:rsidR="00436090" w:rsidRPr="00D32571">
        <w:rPr>
          <w:rFonts w:ascii="Times New Roman" w:hAnsi="Times New Roman" w:cs="Times New Roman"/>
          <w:sz w:val="28"/>
          <w:szCs w:val="28"/>
        </w:rPr>
        <w:t xml:space="preserve"> и утвержденных губернскими правлениями имамов в то время называли указными муллами. Однако п</w:t>
      </w:r>
      <w:r w:rsidR="004F7C20" w:rsidRPr="00D32571">
        <w:rPr>
          <w:rFonts w:ascii="Times New Roman" w:hAnsi="Times New Roman" w:cs="Times New Roman"/>
          <w:sz w:val="28"/>
          <w:szCs w:val="28"/>
        </w:rPr>
        <w:t xml:space="preserve">оявление </w:t>
      </w:r>
      <w:r w:rsidR="00802E48" w:rsidRPr="00D32571">
        <w:rPr>
          <w:rFonts w:ascii="Times New Roman" w:hAnsi="Times New Roman" w:cs="Times New Roman"/>
          <w:sz w:val="28"/>
          <w:szCs w:val="28"/>
        </w:rPr>
        <w:t xml:space="preserve">в Елабуге </w:t>
      </w:r>
      <w:r w:rsidR="004F7C20" w:rsidRPr="00D32571">
        <w:rPr>
          <w:rFonts w:ascii="Times New Roman" w:hAnsi="Times New Roman" w:cs="Times New Roman"/>
          <w:sz w:val="28"/>
          <w:szCs w:val="28"/>
        </w:rPr>
        <w:t xml:space="preserve">молодого и </w:t>
      </w:r>
      <w:r w:rsidR="00436090" w:rsidRPr="00D32571">
        <w:rPr>
          <w:rFonts w:ascii="Times New Roman" w:hAnsi="Times New Roman" w:cs="Times New Roman"/>
          <w:sz w:val="28"/>
          <w:szCs w:val="28"/>
        </w:rPr>
        <w:t>энергичного</w:t>
      </w:r>
      <w:r w:rsidR="004F7C20" w:rsidRPr="00D32571">
        <w:rPr>
          <w:rFonts w:ascii="Times New Roman" w:hAnsi="Times New Roman" w:cs="Times New Roman"/>
          <w:sz w:val="28"/>
          <w:szCs w:val="28"/>
        </w:rPr>
        <w:t xml:space="preserve"> имама совпало с назначением </w:t>
      </w:r>
      <w:r w:rsidR="008D671D" w:rsidRPr="00D32571">
        <w:rPr>
          <w:rFonts w:ascii="Times New Roman" w:hAnsi="Times New Roman" w:cs="Times New Roman"/>
          <w:sz w:val="28"/>
          <w:szCs w:val="28"/>
        </w:rPr>
        <w:t xml:space="preserve">в 1841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8D671D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F7C20" w:rsidRPr="00D32571">
        <w:rPr>
          <w:rFonts w:ascii="Times New Roman" w:hAnsi="Times New Roman" w:cs="Times New Roman"/>
          <w:sz w:val="28"/>
          <w:szCs w:val="28"/>
        </w:rPr>
        <w:t xml:space="preserve">нового городничего. </w:t>
      </w:r>
      <w:r w:rsidR="00436090" w:rsidRPr="00D32571">
        <w:rPr>
          <w:rFonts w:ascii="Times New Roman" w:hAnsi="Times New Roman" w:cs="Times New Roman"/>
          <w:sz w:val="28"/>
          <w:szCs w:val="28"/>
        </w:rPr>
        <w:t xml:space="preserve">Им </w:t>
      </w:r>
      <w:r w:rsidR="004F7C20" w:rsidRPr="00D32571">
        <w:rPr>
          <w:rFonts w:ascii="Times New Roman" w:hAnsi="Times New Roman" w:cs="Times New Roman"/>
          <w:sz w:val="28"/>
          <w:szCs w:val="28"/>
        </w:rPr>
        <w:t xml:space="preserve">стал </w:t>
      </w:r>
      <w:r w:rsidR="00436090" w:rsidRPr="00D32571">
        <w:rPr>
          <w:rFonts w:ascii="Times New Roman" w:hAnsi="Times New Roman" w:cs="Times New Roman"/>
          <w:sz w:val="28"/>
          <w:szCs w:val="28"/>
        </w:rPr>
        <w:t xml:space="preserve">участник Отечественной войны 1812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436090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F7C20" w:rsidRPr="00D32571">
        <w:rPr>
          <w:rFonts w:ascii="Times New Roman" w:hAnsi="Times New Roman" w:cs="Times New Roman"/>
          <w:sz w:val="28"/>
          <w:szCs w:val="28"/>
        </w:rPr>
        <w:t>отставной майор Иосиф Иванович Ерлич (1786-1874). Он происходил из дворян Волынской губернии (ныне Украина), по национальности был поляк, а по вероисповеданию католик</w:t>
      </w:r>
      <w:r w:rsidR="007F4769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A57987" w:rsidRPr="00D32571">
        <w:rPr>
          <w:rFonts w:ascii="Times New Roman" w:hAnsi="Times New Roman" w:cs="Times New Roman"/>
          <w:sz w:val="28"/>
          <w:szCs w:val="28"/>
        </w:rPr>
        <w:t>1</w:t>
      </w:r>
      <w:r w:rsidR="007F4769" w:rsidRPr="00D32571">
        <w:rPr>
          <w:rFonts w:ascii="Times New Roman" w:hAnsi="Times New Roman" w:cs="Times New Roman"/>
          <w:sz w:val="28"/>
          <w:szCs w:val="28"/>
        </w:rPr>
        <w:t>]</w:t>
      </w:r>
      <w:r w:rsidR="004F7C20" w:rsidRPr="00D32571">
        <w:rPr>
          <w:rFonts w:ascii="Times New Roman" w:hAnsi="Times New Roman" w:cs="Times New Roman"/>
          <w:sz w:val="28"/>
          <w:szCs w:val="28"/>
        </w:rPr>
        <w:t>.</w:t>
      </w:r>
    </w:p>
    <w:p w:rsidR="00812FA1" w:rsidRPr="00D32571" w:rsidRDefault="00CA1DAF" w:rsidP="009C57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Иосиф Ерлич пошел на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встречу чаяниям местных мусульман и в 1843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 был запущен механизм по выдвижению Ахметситдика Фатхулловича Масагутова на должность указного муллы г. Елабуги. Обосновывая необходимость учреждения этой должности в Елабуге Иосиф Ерлич обратил внимание Вятского губернского правления на то, что в появлении официально признанного муллы заинтересовано городническое правление, поскольку городничему приходится разбирать дела с участием татар, </w:t>
      </w:r>
      <w:r w:rsidR="00340F19" w:rsidRPr="00D32571">
        <w:rPr>
          <w:rFonts w:ascii="Times New Roman" w:hAnsi="Times New Roman" w:cs="Times New Roman"/>
          <w:sz w:val="28"/>
          <w:szCs w:val="28"/>
        </w:rPr>
        <w:t>для чего их необходимо было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 приводить </w:t>
      </w:r>
      <w:r w:rsidR="00340F19" w:rsidRPr="00D32571">
        <w:rPr>
          <w:rFonts w:ascii="Times New Roman" w:hAnsi="Times New Roman" w:cs="Times New Roman"/>
          <w:sz w:val="28"/>
          <w:szCs w:val="28"/>
        </w:rPr>
        <w:t>к присяге</w:t>
      </w:r>
      <w:r w:rsidR="00BE0A68" w:rsidRPr="00D32571">
        <w:rPr>
          <w:rFonts w:ascii="Times New Roman" w:hAnsi="Times New Roman" w:cs="Times New Roman"/>
          <w:sz w:val="28"/>
          <w:szCs w:val="28"/>
        </w:rPr>
        <w:t xml:space="preserve">, кроме того к «присяге на верность службы» </w:t>
      </w:r>
      <w:r w:rsidR="00340F19" w:rsidRPr="00D32571">
        <w:rPr>
          <w:rFonts w:ascii="Times New Roman" w:hAnsi="Times New Roman" w:cs="Times New Roman"/>
          <w:sz w:val="28"/>
          <w:szCs w:val="28"/>
        </w:rPr>
        <w:t xml:space="preserve">приводились рекруты </w:t>
      </w:r>
      <w:r w:rsidR="00BE0A68" w:rsidRPr="00D32571">
        <w:rPr>
          <w:rFonts w:ascii="Times New Roman" w:hAnsi="Times New Roman" w:cs="Times New Roman"/>
          <w:sz w:val="28"/>
          <w:szCs w:val="28"/>
        </w:rPr>
        <w:t xml:space="preserve">во время рекрутских наборов. </w:t>
      </w:r>
      <w:r w:rsidR="009E6E1A" w:rsidRPr="00D32571">
        <w:rPr>
          <w:rFonts w:ascii="Times New Roman" w:hAnsi="Times New Roman" w:cs="Times New Roman"/>
          <w:sz w:val="28"/>
          <w:szCs w:val="28"/>
        </w:rPr>
        <w:t>Губернское правление</w:t>
      </w:r>
      <w:r w:rsidR="006F1471" w:rsidRPr="00D32571">
        <w:rPr>
          <w:rFonts w:ascii="Times New Roman" w:hAnsi="Times New Roman" w:cs="Times New Roman"/>
          <w:sz w:val="28"/>
          <w:szCs w:val="28"/>
        </w:rPr>
        <w:t>,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 приняв во внимание</w:t>
      </w:r>
      <w:r w:rsidR="00264CAF" w:rsidRPr="00D32571">
        <w:rPr>
          <w:rFonts w:ascii="Times New Roman" w:hAnsi="Times New Roman" w:cs="Times New Roman"/>
          <w:sz w:val="28"/>
          <w:szCs w:val="28"/>
        </w:rPr>
        <w:t xml:space="preserve"> его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 аргументы</w:t>
      </w:r>
      <w:r w:rsidR="006F1471" w:rsidRPr="00D32571">
        <w:rPr>
          <w:rFonts w:ascii="Times New Roman" w:hAnsi="Times New Roman" w:cs="Times New Roman"/>
          <w:sz w:val="28"/>
          <w:szCs w:val="28"/>
        </w:rPr>
        <w:t>,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 обратилось в </w:t>
      </w:r>
      <w:r w:rsidR="009E6E1A" w:rsidRPr="00D32571">
        <w:rPr>
          <w:rFonts w:ascii="Times New Roman" w:hAnsi="Times New Roman" w:cs="Times New Roman"/>
          <w:sz w:val="28"/>
          <w:szCs w:val="28"/>
        </w:rPr>
        <w:lastRenderedPageBreak/>
        <w:t>Оренбургское магометанское собрание с просьбой сообщить</w:t>
      </w:r>
      <w:r w:rsidR="008F115A" w:rsidRPr="00D32571">
        <w:rPr>
          <w:rFonts w:ascii="Times New Roman" w:hAnsi="Times New Roman" w:cs="Times New Roman"/>
          <w:sz w:val="28"/>
          <w:szCs w:val="28"/>
        </w:rPr>
        <w:t>,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 не имеет ли оно возражений на этот счет, и если нет, то просило проверить Ахметситдика Фатхуллина «на знания религиозных правил». В 1845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9E6E1A" w:rsidRPr="00D32571">
        <w:rPr>
          <w:rFonts w:ascii="Times New Roman" w:hAnsi="Times New Roman" w:cs="Times New Roman"/>
          <w:sz w:val="28"/>
          <w:szCs w:val="28"/>
        </w:rPr>
        <w:t xml:space="preserve"> Вятское губернское правление утвердило избранного купеческо-мещанским сообществом Елабуги и</w:t>
      </w:r>
      <w:r w:rsidR="006D14F0" w:rsidRPr="00D32571">
        <w:rPr>
          <w:rFonts w:ascii="Times New Roman" w:hAnsi="Times New Roman" w:cs="Times New Roman"/>
          <w:sz w:val="28"/>
          <w:szCs w:val="28"/>
        </w:rPr>
        <w:t>м</w:t>
      </w:r>
      <w:r w:rsidR="00CA10E4" w:rsidRPr="00D32571">
        <w:rPr>
          <w:rFonts w:ascii="Times New Roman" w:hAnsi="Times New Roman" w:cs="Times New Roman"/>
          <w:sz w:val="28"/>
          <w:szCs w:val="28"/>
        </w:rPr>
        <w:t xml:space="preserve">ама в должности указного муллы </w:t>
      </w:r>
      <w:r w:rsidR="00273C45" w:rsidRPr="00D32571">
        <w:rPr>
          <w:rFonts w:ascii="Times New Roman" w:hAnsi="Times New Roman" w:cs="Times New Roman"/>
          <w:sz w:val="28"/>
          <w:szCs w:val="28"/>
        </w:rPr>
        <w:t>[</w:t>
      </w:r>
      <w:r w:rsidR="004D2073" w:rsidRPr="00D32571">
        <w:rPr>
          <w:rFonts w:ascii="Times New Roman" w:hAnsi="Times New Roman" w:cs="Times New Roman"/>
          <w:sz w:val="28"/>
          <w:szCs w:val="28"/>
        </w:rPr>
        <w:t>4</w:t>
      </w:r>
      <w:r w:rsidR="00273C45" w:rsidRPr="00D32571">
        <w:rPr>
          <w:rFonts w:ascii="Times New Roman" w:hAnsi="Times New Roman" w:cs="Times New Roman"/>
          <w:sz w:val="28"/>
          <w:szCs w:val="28"/>
        </w:rPr>
        <w:t>].</w:t>
      </w:r>
    </w:p>
    <w:p w:rsidR="00A43C42" w:rsidRPr="00D32571" w:rsidRDefault="008F36B6" w:rsidP="00BA42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 xml:space="preserve">На протяжении первых 14 лет мулла Ахметситдик Фатхуллин числился крестьянином деревни Кудашево, </w:t>
      </w:r>
      <w:r w:rsidR="00A43C42" w:rsidRPr="00D32571">
        <w:rPr>
          <w:rFonts w:ascii="Times New Roman" w:hAnsi="Times New Roman" w:cs="Times New Roman"/>
          <w:sz w:val="28"/>
          <w:szCs w:val="28"/>
        </w:rPr>
        <w:t>а полноправным городским жителем стал, только</w:t>
      </w:r>
      <w:r w:rsidR="001E6BF2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в 1853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8B1786" w:rsidRPr="00D32571">
        <w:rPr>
          <w:rFonts w:ascii="Times New Roman" w:hAnsi="Times New Roman" w:cs="Times New Roman"/>
          <w:sz w:val="28"/>
          <w:szCs w:val="28"/>
        </w:rPr>
        <w:t xml:space="preserve"> записавшись в мещане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, а </w:t>
      </w:r>
      <w:r w:rsidR="001E6BF2" w:rsidRPr="00D32571">
        <w:rPr>
          <w:rFonts w:ascii="Times New Roman" w:hAnsi="Times New Roman" w:cs="Times New Roman"/>
          <w:sz w:val="28"/>
          <w:szCs w:val="28"/>
        </w:rPr>
        <w:t xml:space="preserve">уже 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в 1857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8F115A" w:rsidRPr="00D32571">
        <w:rPr>
          <w:rFonts w:ascii="Times New Roman" w:hAnsi="Times New Roman" w:cs="Times New Roman"/>
          <w:sz w:val="28"/>
          <w:szCs w:val="28"/>
        </w:rPr>
        <w:t>перешел в купцы 3 </w:t>
      </w:r>
      <w:r w:rsidR="00A43C42" w:rsidRPr="00D32571">
        <w:rPr>
          <w:rFonts w:ascii="Times New Roman" w:hAnsi="Times New Roman" w:cs="Times New Roman"/>
          <w:sz w:val="28"/>
          <w:szCs w:val="28"/>
        </w:rPr>
        <w:t>гильдии</w:t>
      </w:r>
      <w:r w:rsidR="00273C45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27</w:t>
      </w:r>
      <w:r w:rsidR="00A57987" w:rsidRPr="00D32571">
        <w:rPr>
          <w:rFonts w:ascii="Times New Roman" w:hAnsi="Times New Roman" w:cs="Times New Roman"/>
          <w:sz w:val="28"/>
          <w:szCs w:val="28"/>
        </w:rPr>
        <w:t>,</w:t>
      </w:r>
      <w:r w:rsidR="00273C45" w:rsidRPr="00D32571">
        <w:rPr>
          <w:rFonts w:ascii="Times New Roman" w:hAnsi="Times New Roman" w:cs="Times New Roman"/>
          <w:sz w:val="28"/>
          <w:szCs w:val="28"/>
        </w:rPr>
        <w:t xml:space="preserve"> Л. 167 об.]</w:t>
      </w:r>
      <w:r w:rsidR="00A43C42" w:rsidRPr="00D32571">
        <w:rPr>
          <w:rFonts w:ascii="Times New Roman" w:hAnsi="Times New Roman" w:cs="Times New Roman"/>
          <w:sz w:val="28"/>
          <w:szCs w:val="28"/>
        </w:rPr>
        <w:t>. Любопытная деталь</w:t>
      </w:r>
      <w:r w:rsidR="00BA42D3" w:rsidRPr="00D32571">
        <w:rPr>
          <w:rFonts w:ascii="Times New Roman" w:hAnsi="Times New Roman" w:cs="Times New Roman"/>
          <w:sz w:val="28"/>
          <w:szCs w:val="28"/>
        </w:rPr>
        <w:t xml:space="preserve"> –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 должность имама, для Ахметситдика Фатхуллина являлась общественной нагрузкой, а не источником дохода. По крайней мере, в </w:t>
      </w:r>
      <w:r w:rsidR="00273C45" w:rsidRPr="00D32571">
        <w:rPr>
          <w:rFonts w:ascii="Times New Roman" w:hAnsi="Times New Roman" w:cs="Times New Roman"/>
          <w:sz w:val="28"/>
          <w:szCs w:val="28"/>
        </w:rPr>
        <w:t xml:space="preserve">1864 </w:t>
      </w:r>
      <w:r w:rsidR="00A43C42" w:rsidRPr="00D32571">
        <w:rPr>
          <w:rFonts w:ascii="Times New Roman" w:hAnsi="Times New Roman" w:cs="Times New Roman"/>
          <w:sz w:val="28"/>
          <w:szCs w:val="28"/>
        </w:rPr>
        <w:t>«указной мулла Мухаметсадык Фаткуллин» ни от казны, ни от членов махалли ничего не получа</w:t>
      </w:r>
      <w:r w:rsidR="00CA10E4" w:rsidRPr="00D32571">
        <w:rPr>
          <w:rFonts w:ascii="Times New Roman" w:hAnsi="Times New Roman" w:cs="Times New Roman"/>
          <w:sz w:val="28"/>
          <w:szCs w:val="28"/>
        </w:rPr>
        <w:t xml:space="preserve">л </w:t>
      </w:r>
      <w:r w:rsidR="00273C45" w:rsidRPr="00D32571">
        <w:rPr>
          <w:rFonts w:ascii="Times New Roman" w:hAnsi="Times New Roman" w:cs="Times New Roman"/>
          <w:sz w:val="28"/>
          <w:szCs w:val="28"/>
        </w:rPr>
        <w:t>[</w:t>
      </w:r>
      <w:r w:rsidR="004D2073" w:rsidRPr="00D32571">
        <w:rPr>
          <w:rFonts w:ascii="Times New Roman" w:hAnsi="Times New Roman" w:cs="Times New Roman"/>
          <w:sz w:val="28"/>
          <w:szCs w:val="28"/>
        </w:rPr>
        <w:t>11</w:t>
      </w:r>
      <w:r w:rsidR="00273C45" w:rsidRPr="00D32571">
        <w:rPr>
          <w:rFonts w:ascii="Times New Roman" w:hAnsi="Times New Roman" w:cs="Times New Roman"/>
          <w:sz w:val="28"/>
          <w:szCs w:val="28"/>
        </w:rPr>
        <w:t>].</w:t>
      </w:r>
    </w:p>
    <w:p w:rsidR="008354E8" w:rsidRPr="00D32571" w:rsidRDefault="00812FA1" w:rsidP="003F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 xml:space="preserve">Назначение властями первого в истории Елабуги указного муллы совпало с разработкой нового генерального плана г. Елабуги, </w:t>
      </w:r>
      <w:r w:rsidR="00B8549A" w:rsidRPr="00D32571">
        <w:rPr>
          <w:rFonts w:ascii="Times New Roman" w:hAnsi="Times New Roman" w:cs="Times New Roman"/>
          <w:sz w:val="28"/>
          <w:szCs w:val="28"/>
        </w:rPr>
        <w:t xml:space="preserve">утвержденного в 1846 </w:t>
      </w:r>
      <w:r w:rsidR="00CA10E4" w:rsidRPr="00D32571">
        <w:rPr>
          <w:rFonts w:ascii="Times New Roman" w:hAnsi="Times New Roman" w:cs="Times New Roman"/>
          <w:sz w:val="28"/>
          <w:szCs w:val="28"/>
        </w:rPr>
        <w:t>г</w:t>
      </w:r>
      <w:r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8E6F04" w:rsidRPr="00D32571">
        <w:rPr>
          <w:rFonts w:ascii="Times New Roman" w:hAnsi="Times New Roman" w:cs="Times New Roman"/>
          <w:sz w:val="28"/>
          <w:szCs w:val="28"/>
        </w:rPr>
        <w:t xml:space="preserve">По этому плану сохранялись </w:t>
      </w:r>
      <w:r w:rsidR="001E6BF2" w:rsidRPr="00D32571">
        <w:rPr>
          <w:rFonts w:ascii="Times New Roman" w:hAnsi="Times New Roman" w:cs="Times New Roman"/>
          <w:sz w:val="28"/>
          <w:szCs w:val="28"/>
        </w:rPr>
        <w:t>оказавшиеся в границах города</w:t>
      </w:r>
      <w:r w:rsidR="008E6F04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B8549A" w:rsidRPr="00D32571">
        <w:rPr>
          <w:rFonts w:ascii="Times New Roman" w:hAnsi="Times New Roman" w:cs="Times New Roman"/>
          <w:sz w:val="28"/>
          <w:szCs w:val="28"/>
        </w:rPr>
        <w:t>две существовавшие на тот момент</w:t>
      </w:r>
      <w:r w:rsidR="008E6F04" w:rsidRPr="00D32571">
        <w:rPr>
          <w:rFonts w:ascii="Times New Roman" w:hAnsi="Times New Roman" w:cs="Times New Roman"/>
          <w:sz w:val="28"/>
          <w:szCs w:val="28"/>
        </w:rPr>
        <w:t xml:space="preserve"> слободы: Солдатская</w:t>
      </w:r>
      <w:r w:rsidR="00B8549A" w:rsidRPr="00D32571">
        <w:rPr>
          <w:rFonts w:ascii="Times New Roman" w:hAnsi="Times New Roman" w:cs="Times New Roman"/>
          <w:sz w:val="28"/>
          <w:szCs w:val="28"/>
        </w:rPr>
        <w:t>, насе</w:t>
      </w:r>
      <w:r w:rsidR="008E6F04" w:rsidRPr="00D32571">
        <w:rPr>
          <w:rFonts w:ascii="Times New Roman" w:hAnsi="Times New Roman" w:cs="Times New Roman"/>
          <w:sz w:val="28"/>
          <w:szCs w:val="28"/>
        </w:rPr>
        <w:t>ленная</w:t>
      </w:r>
      <w:r w:rsidR="00B8549A" w:rsidRPr="00D32571">
        <w:rPr>
          <w:rFonts w:ascii="Times New Roman" w:hAnsi="Times New Roman" w:cs="Times New Roman"/>
          <w:sz w:val="28"/>
          <w:szCs w:val="28"/>
        </w:rPr>
        <w:t xml:space="preserve"> т.</w:t>
      </w:r>
      <w:r w:rsidR="00D90D0E" w:rsidRPr="00D32571">
        <w:rPr>
          <w:rFonts w:ascii="Times New Roman" w:hAnsi="Times New Roman" w:cs="Times New Roman"/>
          <w:sz w:val="28"/>
          <w:szCs w:val="28"/>
        </w:rPr>
        <w:t xml:space="preserve">н. военными </w:t>
      </w:r>
      <w:r w:rsidR="008E6F04" w:rsidRPr="00D32571">
        <w:rPr>
          <w:rFonts w:ascii="Times New Roman" w:hAnsi="Times New Roman" w:cs="Times New Roman"/>
          <w:sz w:val="28"/>
          <w:szCs w:val="28"/>
        </w:rPr>
        <w:t>инвалидами и Ерзовка</w:t>
      </w:r>
      <w:r w:rsidR="008F115A" w:rsidRPr="00D32571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8E6F04" w:rsidRPr="00D32571">
        <w:rPr>
          <w:rFonts w:ascii="Times New Roman" w:hAnsi="Times New Roman" w:cs="Times New Roman"/>
          <w:sz w:val="28"/>
          <w:szCs w:val="28"/>
        </w:rPr>
        <w:t>ая</w:t>
      </w:r>
      <w:r w:rsidR="00B8549A" w:rsidRPr="00D32571">
        <w:rPr>
          <w:rFonts w:ascii="Times New Roman" w:hAnsi="Times New Roman" w:cs="Times New Roman"/>
          <w:sz w:val="28"/>
          <w:szCs w:val="28"/>
        </w:rPr>
        <w:t xml:space="preserve"> казенными крестьянами, кроме того было </w:t>
      </w:r>
      <w:r w:rsidR="00340F19" w:rsidRPr="00D32571">
        <w:rPr>
          <w:rFonts w:ascii="Times New Roman" w:hAnsi="Times New Roman" w:cs="Times New Roman"/>
          <w:sz w:val="28"/>
          <w:szCs w:val="28"/>
        </w:rPr>
        <w:t>определено</w:t>
      </w:r>
      <w:r w:rsidR="00B8549A" w:rsidRPr="00D32571">
        <w:rPr>
          <w:rFonts w:ascii="Times New Roman" w:hAnsi="Times New Roman" w:cs="Times New Roman"/>
          <w:sz w:val="28"/>
          <w:szCs w:val="28"/>
        </w:rPr>
        <w:t xml:space="preserve"> место под Татарскую слободу</w:t>
      </w:r>
      <w:r w:rsidR="00E74A5E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21</w:t>
      </w:r>
      <w:r w:rsidR="00E74A5E" w:rsidRPr="00D32571">
        <w:rPr>
          <w:rFonts w:ascii="Times New Roman" w:hAnsi="Times New Roman" w:cs="Times New Roman"/>
          <w:sz w:val="28"/>
          <w:szCs w:val="28"/>
        </w:rPr>
        <w:t>]</w:t>
      </w:r>
      <w:r w:rsidR="00B8549A" w:rsidRPr="00D32571">
        <w:rPr>
          <w:rFonts w:ascii="Times New Roman" w:hAnsi="Times New Roman" w:cs="Times New Roman"/>
          <w:sz w:val="28"/>
          <w:szCs w:val="28"/>
        </w:rPr>
        <w:t>.</w:t>
      </w:r>
      <w:r w:rsidR="00872778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5A3493" w:rsidRPr="00D32571">
        <w:rPr>
          <w:rFonts w:ascii="Times New Roman" w:hAnsi="Times New Roman" w:cs="Times New Roman"/>
          <w:sz w:val="28"/>
          <w:szCs w:val="28"/>
        </w:rPr>
        <w:t>Э</w:t>
      </w:r>
      <w:r w:rsidR="00A75435" w:rsidRPr="00D32571">
        <w:rPr>
          <w:rFonts w:ascii="Times New Roman" w:hAnsi="Times New Roman" w:cs="Times New Roman"/>
          <w:sz w:val="28"/>
          <w:szCs w:val="28"/>
        </w:rPr>
        <w:t>то</w:t>
      </w:r>
      <w:r w:rsidR="003B75FB" w:rsidRPr="00D32571">
        <w:rPr>
          <w:rFonts w:ascii="Times New Roman" w:hAnsi="Times New Roman" w:cs="Times New Roman"/>
          <w:sz w:val="28"/>
          <w:szCs w:val="28"/>
        </w:rPr>
        <w:t>,</w:t>
      </w:r>
      <w:r w:rsidR="00A75435" w:rsidRPr="00D32571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3B75FB" w:rsidRPr="00D32571">
        <w:rPr>
          <w:rFonts w:ascii="Times New Roman" w:hAnsi="Times New Roman" w:cs="Times New Roman"/>
          <w:sz w:val="28"/>
          <w:szCs w:val="28"/>
        </w:rPr>
        <w:t>,</w:t>
      </w:r>
      <w:r w:rsidR="00A7543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0139AF" w:rsidRPr="00D32571">
        <w:rPr>
          <w:rFonts w:ascii="Times New Roman" w:hAnsi="Times New Roman" w:cs="Times New Roman"/>
          <w:sz w:val="28"/>
          <w:szCs w:val="28"/>
        </w:rPr>
        <w:t xml:space="preserve">являлось </w:t>
      </w:r>
      <w:r w:rsidR="00A75435" w:rsidRPr="00D32571">
        <w:rPr>
          <w:rFonts w:ascii="Times New Roman" w:hAnsi="Times New Roman" w:cs="Times New Roman"/>
          <w:sz w:val="28"/>
          <w:szCs w:val="28"/>
        </w:rPr>
        <w:t>результат</w:t>
      </w:r>
      <w:r w:rsidR="00B765E5" w:rsidRPr="00D32571">
        <w:rPr>
          <w:rFonts w:ascii="Times New Roman" w:hAnsi="Times New Roman" w:cs="Times New Roman"/>
          <w:sz w:val="28"/>
          <w:szCs w:val="28"/>
        </w:rPr>
        <w:t>ом</w:t>
      </w:r>
      <w:r w:rsidR="00A75435" w:rsidRPr="00D32571">
        <w:rPr>
          <w:rFonts w:ascii="Times New Roman" w:hAnsi="Times New Roman" w:cs="Times New Roman"/>
          <w:sz w:val="28"/>
          <w:szCs w:val="28"/>
        </w:rPr>
        <w:t xml:space="preserve"> лоббирования влиятельными членами татарской махалли</w:t>
      </w:r>
      <w:r w:rsidR="00B765E5" w:rsidRPr="00D32571">
        <w:rPr>
          <w:rFonts w:ascii="Times New Roman" w:hAnsi="Times New Roman" w:cs="Times New Roman"/>
          <w:sz w:val="28"/>
          <w:szCs w:val="28"/>
        </w:rPr>
        <w:t xml:space="preserve"> интересов общины, которого</w:t>
      </w:r>
      <w:r w:rsidR="001E6BF2" w:rsidRPr="00D32571">
        <w:rPr>
          <w:rFonts w:ascii="Times New Roman" w:hAnsi="Times New Roman" w:cs="Times New Roman"/>
          <w:sz w:val="28"/>
          <w:szCs w:val="28"/>
        </w:rPr>
        <w:t xml:space="preserve"> не мог</w:t>
      </w:r>
      <w:r w:rsidR="00B765E5" w:rsidRPr="00D32571">
        <w:rPr>
          <w:rFonts w:ascii="Times New Roman" w:hAnsi="Times New Roman" w:cs="Times New Roman"/>
          <w:sz w:val="28"/>
          <w:szCs w:val="28"/>
        </w:rPr>
        <w:t>ло</w:t>
      </w:r>
      <w:r w:rsidR="00A7543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B765E5" w:rsidRPr="00D32571">
        <w:rPr>
          <w:rFonts w:ascii="Times New Roman" w:hAnsi="Times New Roman" w:cs="Times New Roman"/>
          <w:sz w:val="28"/>
          <w:szCs w:val="28"/>
        </w:rPr>
        <w:t>случиться</w:t>
      </w:r>
      <w:r w:rsidR="00A75435" w:rsidRPr="00D32571">
        <w:rPr>
          <w:rFonts w:ascii="Times New Roman" w:hAnsi="Times New Roman" w:cs="Times New Roman"/>
          <w:sz w:val="28"/>
          <w:szCs w:val="28"/>
        </w:rPr>
        <w:t xml:space="preserve"> без содействия</w:t>
      </w:r>
      <w:r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D90D0E" w:rsidRPr="00D32571">
        <w:rPr>
          <w:rFonts w:ascii="Times New Roman" w:hAnsi="Times New Roman" w:cs="Times New Roman"/>
          <w:sz w:val="28"/>
          <w:szCs w:val="28"/>
        </w:rPr>
        <w:t>городничего</w:t>
      </w:r>
      <w:r w:rsidR="00872778" w:rsidRPr="00D32571">
        <w:rPr>
          <w:rFonts w:ascii="Times New Roman" w:hAnsi="Times New Roman" w:cs="Times New Roman"/>
          <w:sz w:val="28"/>
          <w:szCs w:val="28"/>
        </w:rPr>
        <w:t>.</w:t>
      </w:r>
      <w:r w:rsidR="00A75435" w:rsidRPr="00D32571">
        <w:rPr>
          <w:rFonts w:ascii="Times New Roman" w:hAnsi="Times New Roman" w:cs="Times New Roman"/>
          <w:sz w:val="28"/>
          <w:szCs w:val="28"/>
        </w:rPr>
        <w:t xml:space="preserve"> Татарская слобода, согла</w:t>
      </w:r>
      <w:r w:rsidR="00CA10E4" w:rsidRPr="00D32571">
        <w:rPr>
          <w:rFonts w:ascii="Times New Roman" w:hAnsi="Times New Roman" w:cs="Times New Roman"/>
          <w:sz w:val="28"/>
          <w:szCs w:val="28"/>
        </w:rPr>
        <w:t xml:space="preserve">сно плана </w:t>
      </w:r>
      <w:r w:rsidR="008B1786" w:rsidRPr="00D32571">
        <w:rPr>
          <w:rFonts w:ascii="Times New Roman" w:hAnsi="Times New Roman" w:cs="Times New Roman"/>
          <w:sz w:val="28"/>
          <w:szCs w:val="28"/>
        </w:rPr>
        <w:t>должна была состоять</w:t>
      </w:r>
      <w:r w:rsidR="00A7543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Pr="00D32571">
        <w:rPr>
          <w:rFonts w:ascii="Times New Roman" w:hAnsi="Times New Roman" w:cs="Times New Roman"/>
          <w:sz w:val="28"/>
          <w:szCs w:val="28"/>
        </w:rPr>
        <w:t>из чет</w:t>
      </w:r>
      <w:r w:rsidR="008E6F04" w:rsidRPr="00D32571">
        <w:rPr>
          <w:rFonts w:ascii="Times New Roman" w:hAnsi="Times New Roman" w:cs="Times New Roman"/>
          <w:sz w:val="28"/>
          <w:szCs w:val="28"/>
        </w:rPr>
        <w:t xml:space="preserve">ырех кварталов с </w:t>
      </w:r>
      <w:r w:rsidRPr="00D32571">
        <w:rPr>
          <w:rFonts w:ascii="Times New Roman" w:hAnsi="Times New Roman" w:cs="Times New Roman"/>
          <w:sz w:val="28"/>
          <w:szCs w:val="28"/>
        </w:rPr>
        <w:t>единс</w:t>
      </w:r>
      <w:r w:rsidR="000658D7" w:rsidRPr="00D32571">
        <w:rPr>
          <w:rFonts w:ascii="Times New Roman" w:hAnsi="Times New Roman" w:cs="Times New Roman"/>
          <w:sz w:val="28"/>
          <w:szCs w:val="28"/>
        </w:rPr>
        <w:t>т</w:t>
      </w:r>
      <w:r w:rsidR="008E6F04" w:rsidRPr="00D32571">
        <w:rPr>
          <w:rFonts w:ascii="Times New Roman" w:hAnsi="Times New Roman" w:cs="Times New Roman"/>
          <w:sz w:val="28"/>
          <w:szCs w:val="28"/>
        </w:rPr>
        <w:t>венной</w:t>
      </w:r>
      <w:r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0658D7" w:rsidRPr="00D3257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D32571">
        <w:rPr>
          <w:rFonts w:ascii="Times New Roman" w:hAnsi="Times New Roman" w:cs="Times New Roman"/>
          <w:sz w:val="28"/>
          <w:szCs w:val="28"/>
        </w:rPr>
        <w:t>восьмиуг</w:t>
      </w:r>
      <w:r w:rsidR="000658D7" w:rsidRPr="00D32571">
        <w:rPr>
          <w:rFonts w:ascii="Times New Roman" w:hAnsi="Times New Roman" w:cs="Times New Roman"/>
          <w:sz w:val="28"/>
          <w:szCs w:val="28"/>
        </w:rPr>
        <w:t>о</w:t>
      </w:r>
      <w:r w:rsidR="008E6F04" w:rsidRPr="00D32571">
        <w:rPr>
          <w:rFonts w:ascii="Times New Roman" w:hAnsi="Times New Roman" w:cs="Times New Roman"/>
          <w:sz w:val="28"/>
          <w:szCs w:val="28"/>
        </w:rPr>
        <w:t>льной</w:t>
      </w:r>
      <w:r w:rsidRPr="00D32571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8E6F04" w:rsidRPr="00D32571">
        <w:rPr>
          <w:rFonts w:ascii="Times New Roman" w:hAnsi="Times New Roman" w:cs="Times New Roman"/>
          <w:sz w:val="28"/>
          <w:szCs w:val="28"/>
        </w:rPr>
        <w:t>ю</w:t>
      </w:r>
      <w:r w:rsidR="00A75435" w:rsidRPr="00D32571">
        <w:rPr>
          <w:rFonts w:ascii="Times New Roman" w:hAnsi="Times New Roman" w:cs="Times New Roman"/>
          <w:sz w:val="28"/>
          <w:szCs w:val="28"/>
        </w:rPr>
        <w:t>,</w:t>
      </w:r>
      <w:r w:rsidRPr="00D32571">
        <w:rPr>
          <w:rFonts w:ascii="Times New Roman" w:hAnsi="Times New Roman" w:cs="Times New Roman"/>
          <w:sz w:val="28"/>
          <w:szCs w:val="28"/>
        </w:rPr>
        <w:t xml:space="preserve"> в центре кот</w:t>
      </w:r>
      <w:r w:rsidR="000658D7" w:rsidRPr="00D32571">
        <w:rPr>
          <w:rFonts w:ascii="Times New Roman" w:hAnsi="Times New Roman" w:cs="Times New Roman"/>
          <w:sz w:val="28"/>
          <w:szCs w:val="28"/>
        </w:rPr>
        <w:t>о</w:t>
      </w:r>
      <w:r w:rsidRPr="00D32571">
        <w:rPr>
          <w:rFonts w:ascii="Times New Roman" w:hAnsi="Times New Roman" w:cs="Times New Roman"/>
          <w:sz w:val="28"/>
          <w:szCs w:val="28"/>
        </w:rPr>
        <w:t xml:space="preserve">рой </w:t>
      </w:r>
      <w:r w:rsidR="000658D7" w:rsidRPr="00D32571">
        <w:rPr>
          <w:rFonts w:ascii="Times New Roman" w:hAnsi="Times New Roman" w:cs="Times New Roman"/>
          <w:sz w:val="28"/>
          <w:szCs w:val="28"/>
        </w:rPr>
        <w:t>предпола</w:t>
      </w:r>
      <w:r w:rsidRPr="00D32571">
        <w:rPr>
          <w:rFonts w:ascii="Times New Roman" w:hAnsi="Times New Roman" w:cs="Times New Roman"/>
          <w:sz w:val="28"/>
          <w:szCs w:val="28"/>
        </w:rPr>
        <w:t>га</w:t>
      </w:r>
      <w:r w:rsidR="00FA2F66" w:rsidRPr="00D32571">
        <w:rPr>
          <w:rFonts w:ascii="Times New Roman" w:hAnsi="Times New Roman" w:cs="Times New Roman"/>
          <w:sz w:val="28"/>
          <w:szCs w:val="28"/>
        </w:rPr>
        <w:t>лось разместить Соборную мечеть.</w:t>
      </w:r>
      <w:r w:rsidR="000658D7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FA2F66" w:rsidRPr="00D32571">
        <w:rPr>
          <w:rFonts w:ascii="Times New Roman" w:hAnsi="Times New Roman" w:cs="Times New Roman"/>
          <w:sz w:val="28"/>
          <w:szCs w:val="28"/>
        </w:rPr>
        <w:t>К</w:t>
      </w:r>
      <w:r w:rsidR="008354E8" w:rsidRPr="00D32571">
        <w:rPr>
          <w:rFonts w:ascii="Times New Roman" w:hAnsi="Times New Roman" w:cs="Times New Roman"/>
          <w:sz w:val="28"/>
          <w:szCs w:val="28"/>
        </w:rPr>
        <w:t xml:space="preserve">роме того </w:t>
      </w:r>
      <w:r w:rsidR="008E6F04" w:rsidRPr="00D32571">
        <w:rPr>
          <w:rFonts w:ascii="Times New Roman" w:hAnsi="Times New Roman" w:cs="Times New Roman"/>
          <w:sz w:val="28"/>
          <w:szCs w:val="28"/>
        </w:rPr>
        <w:t xml:space="preserve">рядом </w:t>
      </w:r>
      <w:r w:rsidR="008354E8" w:rsidRPr="00D32571">
        <w:rPr>
          <w:rFonts w:ascii="Times New Roman" w:hAnsi="Times New Roman" w:cs="Times New Roman"/>
          <w:sz w:val="28"/>
          <w:szCs w:val="28"/>
        </w:rPr>
        <w:t xml:space="preserve">было </w:t>
      </w:r>
      <w:r w:rsidR="00FA2F66" w:rsidRPr="00D32571">
        <w:rPr>
          <w:rFonts w:ascii="Times New Roman" w:hAnsi="Times New Roman" w:cs="Times New Roman"/>
          <w:sz w:val="28"/>
          <w:szCs w:val="28"/>
        </w:rPr>
        <w:t>предусмотрено</w:t>
      </w:r>
      <w:r w:rsidR="008354E8" w:rsidRPr="00D32571">
        <w:rPr>
          <w:rFonts w:ascii="Times New Roman" w:hAnsi="Times New Roman" w:cs="Times New Roman"/>
          <w:sz w:val="28"/>
          <w:szCs w:val="28"/>
        </w:rPr>
        <w:t xml:space="preserve"> мест</w:t>
      </w:r>
      <w:r w:rsidR="00FA2F66" w:rsidRPr="00D32571">
        <w:rPr>
          <w:rFonts w:ascii="Times New Roman" w:hAnsi="Times New Roman" w:cs="Times New Roman"/>
          <w:sz w:val="28"/>
          <w:szCs w:val="28"/>
        </w:rPr>
        <w:t>о</w:t>
      </w:r>
      <w:r w:rsidR="008354E8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80546" w:rsidRPr="00D32571">
        <w:rPr>
          <w:rFonts w:ascii="Times New Roman" w:hAnsi="Times New Roman" w:cs="Times New Roman"/>
          <w:sz w:val="28"/>
          <w:szCs w:val="28"/>
        </w:rPr>
        <w:t>под мусульманское кладбище</w:t>
      </w:r>
      <w:r w:rsidR="00E74A5E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21</w:t>
      </w:r>
      <w:r w:rsidR="00E74A5E" w:rsidRPr="00D32571">
        <w:rPr>
          <w:rFonts w:ascii="Times New Roman" w:hAnsi="Times New Roman" w:cs="Times New Roman"/>
          <w:sz w:val="28"/>
          <w:szCs w:val="28"/>
        </w:rPr>
        <w:t>]</w:t>
      </w:r>
      <w:r w:rsidR="004417AF" w:rsidRPr="00D32571">
        <w:rPr>
          <w:rFonts w:ascii="Times New Roman" w:hAnsi="Times New Roman" w:cs="Times New Roman"/>
          <w:sz w:val="28"/>
          <w:szCs w:val="28"/>
        </w:rPr>
        <w:t>.</w:t>
      </w:r>
    </w:p>
    <w:p w:rsidR="00E80546" w:rsidRPr="00D32571" w:rsidRDefault="005A3493" w:rsidP="00E805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 xml:space="preserve">Появление </w:t>
      </w:r>
      <w:r w:rsidR="008502EF" w:rsidRPr="00D32571">
        <w:rPr>
          <w:rFonts w:ascii="Times New Roman" w:hAnsi="Times New Roman" w:cs="Times New Roman"/>
          <w:sz w:val="28"/>
          <w:szCs w:val="28"/>
        </w:rPr>
        <w:t xml:space="preserve">на </w:t>
      </w:r>
      <w:r w:rsidR="008354E8" w:rsidRPr="00D32571">
        <w:rPr>
          <w:rFonts w:ascii="Times New Roman" w:hAnsi="Times New Roman" w:cs="Times New Roman"/>
          <w:sz w:val="28"/>
          <w:szCs w:val="28"/>
        </w:rPr>
        <w:t>генеральном</w:t>
      </w:r>
      <w:r w:rsidR="008502EF" w:rsidRPr="00D32571">
        <w:rPr>
          <w:rFonts w:ascii="Times New Roman" w:hAnsi="Times New Roman" w:cs="Times New Roman"/>
          <w:sz w:val="28"/>
          <w:szCs w:val="28"/>
        </w:rPr>
        <w:t xml:space="preserve"> плане</w:t>
      </w:r>
      <w:r w:rsidR="008354E8" w:rsidRPr="00D32571">
        <w:rPr>
          <w:rFonts w:ascii="Times New Roman" w:hAnsi="Times New Roman" w:cs="Times New Roman"/>
          <w:sz w:val="28"/>
          <w:szCs w:val="28"/>
        </w:rPr>
        <w:t xml:space="preserve"> 1846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8502E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Pr="00D32571">
        <w:rPr>
          <w:rFonts w:ascii="Times New Roman" w:hAnsi="Times New Roman" w:cs="Times New Roman"/>
          <w:sz w:val="28"/>
          <w:szCs w:val="28"/>
        </w:rPr>
        <w:t xml:space="preserve">Татарской слободы стало для </w:t>
      </w:r>
      <w:r w:rsidR="002A6468" w:rsidRPr="00D32571">
        <w:rPr>
          <w:rFonts w:ascii="Times New Roman" w:hAnsi="Times New Roman" w:cs="Times New Roman"/>
          <w:sz w:val="28"/>
          <w:szCs w:val="28"/>
        </w:rPr>
        <w:t xml:space="preserve">елабужской </w:t>
      </w:r>
      <w:r w:rsidR="006B20E4" w:rsidRPr="00D32571">
        <w:rPr>
          <w:rFonts w:ascii="Times New Roman" w:hAnsi="Times New Roman" w:cs="Times New Roman"/>
          <w:sz w:val="28"/>
          <w:szCs w:val="28"/>
        </w:rPr>
        <w:t xml:space="preserve">махалли </w:t>
      </w:r>
      <w:r w:rsidRPr="00D32571">
        <w:rPr>
          <w:rFonts w:ascii="Times New Roman" w:hAnsi="Times New Roman" w:cs="Times New Roman"/>
          <w:sz w:val="28"/>
          <w:szCs w:val="28"/>
        </w:rPr>
        <w:t>важнейшим событием XIX в</w:t>
      </w:r>
      <w:r w:rsidR="008502EF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Pr="00D32571">
        <w:rPr>
          <w:rFonts w:ascii="Times New Roman" w:hAnsi="Times New Roman" w:cs="Times New Roman"/>
          <w:sz w:val="28"/>
          <w:szCs w:val="28"/>
        </w:rPr>
        <w:t>Дело в том, что т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атары </w:t>
      </w:r>
      <w:r w:rsidR="006B20E4" w:rsidRPr="00D32571">
        <w:rPr>
          <w:rFonts w:ascii="Times New Roman" w:hAnsi="Times New Roman" w:cs="Times New Roman"/>
          <w:sz w:val="28"/>
          <w:szCs w:val="28"/>
        </w:rPr>
        <w:t>в Елабуге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0139AF" w:rsidRPr="00D32571">
        <w:rPr>
          <w:rFonts w:ascii="Times New Roman" w:hAnsi="Times New Roman" w:cs="Times New Roman"/>
          <w:sz w:val="28"/>
          <w:szCs w:val="28"/>
        </w:rPr>
        <w:t>жили вперемежку с русскими</w:t>
      </w:r>
      <w:r w:rsidR="009241B4" w:rsidRPr="00D32571">
        <w:rPr>
          <w:rFonts w:ascii="Times New Roman" w:hAnsi="Times New Roman" w:cs="Times New Roman"/>
          <w:sz w:val="28"/>
          <w:szCs w:val="28"/>
        </w:rPr>
        <w:t>.</w:t>
      </w:r>
      <w:r w:rsidR="004417A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9241B4" w:rsidRPr="00D32571">
        <w:rPr>
          <w:rFonts w:ascii="Times New Roman" w:hAnsi="Times New Roman" w:cs="Times New Roman"/>
          <w:sz w:val="28"/>
          <w:szCs w:val="28"/>
        </w:rPr>
        <w:t>С</w:t>
      </w:r>
      <w:r w:rsidR="008354E8" w:rsidRPr="00D32571">
        <w:rPr>
          <w:rFonts w:ascii="Times New Roman" w:hAnsi="Times New Roman" w:cs="Times New Roman"/>
          <w:sz w:val="28"/>
          <w:szCs w:val="28"/>
        </w:rPr>
        <w:t>троить м</w:t>
      </w:r>
      <w:r w:rsidR="008502EF" w:rsidRPr="00D32571">
        <w:rPr>
          <w:rFonts w:ascii="Times New Roman" w:hAnsi="Times New Roman" w:cs="Times New Roman"/>
          <w:sz w:val="28"/>
          <w:szCs w:val="28"/>
        </w:rPr>
        <w:t xml:space="preserve">ечеть </w:t>
      </w:r>
      <w:r w:rsidR="002E5C09" w:rsidRPr="00D32571">
        <w:rPr>
          <w:rFonts w:ascii="Times New Roman" w:hAnsi="Times New Roman" w:cs="Times New Roman"/>
          <w:sz w:val="28"/>
          <w:szCs w:val="28"/>
        </w:rPr>
        <w:t xml:space="preserve">среди домов с </w:t>
      </w:r>
      <w:r w:rsidR="00812FA1" w:rsidRPr="00D32571">
        <w:rPr>
          <w:rFonts w:ascii="Times New Roman" w:hAnsi="Times New Roman" w:cs="Times New Roman"/>
          <w:sz w:val="28"/>
          <w:szCs w:val="28"/>
        </w:rPr>
        <w:t>правос</w:t>
      </w:r>
      <w:r w:rsidR="002E5C09" w:rsidRPr="00D32571">
        <w:rPr>
          <w:rFonts w:ascii="Times New Roman" w:hAnsi="Times New Roman" w:cs="Times New Roman"/>
          <w:sz w:val="28"/>
          <w:szCs w:val="28"/>
        </w:rPr>
        <w:t>лавным</w:t>
      </w:r>
      <w:r w:rsidR="008354E8" w:rsidRPr="00D32571">
        <w:rPr>
          <w:rFonts w:ascii="Times New Roman" w:hAnsi="Times New Roman" w:cs="Times New Roman"/>
          <w:sz w:val="28"/>
          <w:szCs w:val="28"/>
        </w:rPr>
        <w:t xml:space="preserve"> население</w:t>
      </w:r>
      <w:r w:rsidR="002E5C09" w:rsidRPr="00D32571">
        <w:rPr>
          <w:rFonts w:ascii="Times New Roman" w:hAnsi="Times New Roman" w:cs="Times New Roman"/>
          <w:sz w:val="28"/>
          <w:szCs w:val="28"/>
        </w:rPr>
        <w:t>м</w:t>
      </w:r>
      <w:r w:rsidR="008354E8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A43C42" w:rsidRPr="00D32571">
        <w:rPr>
          <w:rFonts w:ascii="Times New Roman" w:hAnsi="Times New Roman" w:cs="Times New Roman"/>
          <w:sz w:val="28"/>
          <w:szCs w:val="28"/>
        </w:rPr>
        <w:t xml:space="preserve">в то время в России </w:t>
      </w:r>
      <w:r w:rsidR="008354E8" w:rsidRPr="00D32571">
        <w:rPr>
          <w:rFonts w:ascii="Times New Roman" w:hAnsi="Times New Roman" w:cs="Times New Roman"/>
          <w:sz w:val="28"/>
          <w:szCs w:val="28"/>
        </w:rPr>
        <w:t>воспрещалось</w:t>
      </w:r>
      <w:r w:rsidRPr="00D32571">
        <w:rPr>
          <w:rFonts w:ascii="Times New Roman" w:hAnsi="Times New Roman" w:cs="Times New Roman"/>
          <w:sz w:val="28"/>
          <w:szCs w:val="28"/>
        </w:rPr>
        <w:t>, а</w:t>
      </w:r>
      <w:r w:rsidR="008502E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Pr="00D32571">
        <w:rPr>
          <w:rFonts w:ascii="Times New Roman" w:hAnsi="Times New Roman" w:cs="Times New Roman"/>
          <w:sz w:val="28"/>
          <w:szCs w:val="28"/>
        </w:rPr>
        <w:t xml:space="preserve">концентрация </w:t>
      </w:r>
      <w:r w:rsidR="00D90D0E" w:rsidRPr="00D32571">
        <w:rPr>
          <w:rFonts w:ascii="Times New Roman" w:hAnsi="Times New Roman" w:cs="Times New Roman"/>
          <w:sz w:val="28"/>
          <w:szCs w:val="28"/>
        </w:rPr>
        <w:t xml:space="preserve">татар в каком-либо месте </w:t>
      </w:r>
      <w:r w:rsidRPr="00D32571">
        <w:rPr>
          <w:rFonts w:ascii="Times New Roman" w:hAnsi="Times New Roman" w:cs="Times New Roman"/>
          <w:sz w:val="28"/>
          <w:szCs w:val="28"/>
        </w:rPr>
        <w:t>снимала эту проблему</w:t>
      </w:r>
      <w:r w:rsidR="008354E8" w:rsidRPr="00D32571">
        <w:rPr>
          <w:rFonts w:ascii="Times New Roman" w:hAnsi="Times New Roman" w:cs="Times New Roman"/>
          <w:sz w:val="28"/>
          <w:szCs w:val="28"/>
        </w:rPr>
        <w:t>. Т.е. появление слободы являлось средством для достижения главн</w:t>
      </w:r>
      <w:r w:rsidR="00050C3F" w:rsidRPr="00D32571">
        <w:rPr>
          <w:rFonts w:ascii="Times New Roman" w:hAnsi="Times New Roman" w:cs="Times New Roman"/>
          <w:sz w:val="28"/>
          <w:szCs w:val="28"/>
        </w:rPr>
        <w:t>ой цели – строительства мечети.</w:t>
      </w:r>
    </w:p>
    <w:p w:rsidR="00E80546" w:rsidRPr="00D32571" w:rsidRDefault="00E80546" w:rsidP="00E805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lastRenderedPageBreak/>
        <w:t>Татарская слобода</w:t>
      </w:r>
    </w:p>
    <w:p w:rsidR="00E80546" w:rsidRPr="00D32571" w:rsidRDefault="00E80546" w:rsidP="00E805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во второй пол. XIX – нач. ХХ веков</w:t>
      </w:r>
    </w:p>
    <w:p w:rsidR="00DA3311" w:rsidRPr="00D32571" w:rsidRDefault="00B57AC1" w:rsidP="004D6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Первые жители Татарской слободы</w:t>
      </w:r>
      <w:r w:rsidR="007632DF" w:rsidRPr="00D32571">
        <w:rPr>
          <w:rFonts w:ascii="Times New Roman" w:hAnsi="Times New Roman" w:cs="Times New Roman"/>
          <w:b/>
          <w:sz w:val="28"/>
          <w:szCs w:val="28"/>
        </w:rPr>
        <w:t>.</w:t>
      </w:r>
      <w:r w:rsidR="007632D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80546" w:rsidRPr="00D32571">
        <w:rPr>
          <w:rFonts w:ascii="Times New Roman" w:hAnsi="Times New Roman" w:cs="Times New Roman"/>
          <w:sz w:val="28"/>
          <w:szCs w:val="28"/>
        </w:rPr>
        <w:t xml:space="preserve">В 1850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E80546" w:rsidRPr="00D32571">
        <w:rPr>
          <w:rFonts w:ascii="Times New Roman" w:hAnsi="Times New Roman" w:cs="Times New Roman"/>
          <w:sz w:val="28"/>
          <w:szCs w:val="28"/>
        </w:rPr>
        <w:t xml:space="preserve"> в Елабуге произошло два пожара, в результате которых практически полностью выгорели дома на столь популярной у татар Московской улице</w:t>
      </w:r>
      <w:r w:rsidR="00805BDE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22</w:t>
      </w:r>
      <w:r w:rsidR="00805BDE" w:rsidRPr="00D32571">
        <w:rPr>
          <w:rFonts w:ascii="Times New Roman" w:hAnsi="Times New Roman" w:cs="Times New Roman"/>
          <w:sz w:val="28"/>
          <w:szCs w:val="28"/>
        </w:rPr>
        <w:t>]</w:t>
      </w:r>
      <w:r w:rsidR="00E80546" w:rsidRPr="00D32571">
        <w:rPr>
          <w:rFonts w:ascii="Times New Roman" w:hAnsi="Times New Roman" w:cs="Times New Roman"/>
          <w:sz w:val="28"/>
          <w:szCs w:val="28"/>
        </w:rPr>
        <w:t>. Это вероятно и стало одной из причин, подтолкнувших татар начать скорейшее освоение отведенных под Татарскую слободу земель.</w:t>
      </w:r>
      <w:r w:rsidR="00BA01B4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3520B8" w:rsidRPr="00D32571">
        <w:rPr>
          <w:rFonts w:ascii="Times New Roman" w:hAnsi="Times New Roman" w:cs="Times New Roman"/>
          <w:sz w:val="28"/>
          <w:szCs w:val="28"/>
        </w:rPr>
        <w:t>Однако потребовалось время</w:t>
      </w:r>
      <w:r w:rsidR="00511FA8" w:rsidRPr="00D32571">
        <w:rPr>
          <w:rFonts w:ascii="Times New Roman" w:hAnsi="Times New Roman" w:cs="Times New Roman"/>
          <w:sz w:val="28"/>
          <w:szCs w:val="28"/>
        </w:rPr>
        <w:t>,</w:t>
      </w:r>
      <w:r w:rsidR="003520B8" w:rsidRPr="00D32571">
        <w:rPr>
          <w:rFonts w:ascii="Times New Roman" w:hAnsi="Times New Roman" w:cs="Times New Roman"/>
          <w:sz w:val="28"/>
          <w:szCs w:val="28"/>
        </w:rPr>
        <w:t xml:space="preserve"> прежде чем появилась </w:t>
      </w:r>
      <w:r w:rsidR="00511FA8" w:rsidRPr="00D32571">
        <w:rPr>
          <w:rFonts w:ascii="Times New Roman" w:hAnsi="Times New Roman" w:cs="Times New Roman"/>
          <w:sz w:val="28"/>
          <w:szCs w:val="28"/>
        </w:rPr>
        <w:t>такая</w:t>
      </w:r>
      <w:r w:rsidR="003520B8" w:rsidRPr="00D32571">
        <w:rPr>
          <w:rFonts w:ascii="Times New Roman" w:hAnsi="Times New Roman" w:cs="Times New Roman"/>
          <w:sz w:val="28"/>
          <w:szCs w:val="28"/>
        </w:rPr>
        <w:t xml:space="preserve"> возможность. На </w:t>
      </w:r>
      <w:r w:rsidR="00B6042B" w:rsidRPr="00D32571">
        <w:rPr>
          <w:rFonts w:ascii="Times New Roman" w:hAnsi="Times New Roman" w:cs="Times New Roman"/>
          <w:sz w:val="28"/>
          <w:szCs w:val="28"/>
        </w:rPr>
        <w:t>Плане</w:t>
      </w:r>
      <w:r w:rsidR="003520B8" w:rsidRPr="00D32571">
        <w:rPr>
          <w:rFonts w:ascii="Times New Roman" w:hAnsi="Times New Roman" w:cs="Times New Roman"/>
          <w:sz w:val="28"/>
          <w:szCs w:val="28"/>
        </w:rPr>
        <w:t xml:space="preserve"> земель уездного города Елабуги 1855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511FA8" w:rsidRPr="00D32571">
        <w:rPr>
          <w:rFonts w:ascii="Times New Roman" w:hAnsi="Times New Roman" w:cs="Times New Roman"/>
          <w:sz w:val="28"/>
          <w:szCs w:val="28"/>
        </w:rPr>
        <w:t xml:space="preserve">, </w:t>
      </w:r>
      <w:r w:rsidR="003520B8" w:rsidRPr="00D32571">
        <w:rPr>
          <w:rFonts w:ascii="Times New Roman" w:hAnsi="Times New Roman" w:cs="Times New Roman"/>
          <w:sz w:val="28"/>
          <w:szCs w:val="28"/>
        </w:rPr>
        <w:t>видно, что место</w:t>
      </w:r>
      <w:r w:rsidR="000139AF" w:rsidRPr="00D32571">
        <w:rPr>
          <w:rFonts w:ascii="Times New Roman" w:hAnsi="Times New Roman" w:cs="Times New Roman"/>
          <w:sz w:val="28"/>
          <w:szCs w:val="28"/>
        </w:rPr>
        <w:t>,</w:t>
      </w:r>
      <w:r w:rsidR="003520B8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D35C69" w:rsidRPr="00D32571">
        <w:rPr>
          <w:rFonts w:ascii="Times New Roman" w:hAnsi="Times New Roman" w:cs="Times New Roman"/>
          <w:sz w:val="28"/>
          <w:szCs w:val="28"/>
        </w:rPr>
        <w:t xml:space="preserve">выделенное </w:t>
      </w:r>
      <w:r w:rsidR="003520B8" w:rsidRPr="00D32571">
        <w:rPr>
          <w:rFonts w:ascii="Times New Roman" w:hAnsi="Times New Roman" w:cs="Times New Roman"/>
          <w:sz w:val="28"/>
          <w:szCs w:val="28"/>
        </w:rPr>
        <w:t>под Татарскую слободу</w:t>
      </w:r>
      <w:r w:rsidR="00F55142" w:rsidRPr="00D32571">
        <w:rPr>
          <w:rFonts w:ascii="Times New Roman" w:hAnsi="Times New Roman" w:cs="Times New Roman"/>
          <w:sz w:val="28"/>
          <w:szCs w:val="28"/>
        </w:rPr>
        <w:t>,</w:t>
      </w:r>
      <w:r w:rsidR="003520B8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D35C69" w:rsidRPr="00D32571">
        <w:rPr>
          <w:rFonts w:ascii="Times New Roman" w:hAnsi="Times New Roman" w:cs="Times New Roman"/>
          <w:sz w:val="28"/>
          <w:szCs w:val="28"/>
        </w:rPr>
        <w:t xml:space="preserve">было частично занято. </w:t>
      </w:r>
      <w:r w:rsidR="00B0667C" w:rsidRPr="00D32571">
        <w:rPr>
          <w:rFonts w:ascii="Times New Roman" w:hAnsi="Times New Roman" w:cs="Times New Roman"/>
          <w:sz w:val="28"/>
          <w:szCs w:val="28"/>
        </w:rPr>
        <w:t>Т</w:t>
      </w:r>
      <w:r w:rsidR="00D35C69" w:rsidRPr="00D32571">
        <w:rPr>
          <w:rFonts w:ascii="Times New Roman" w:hAnsi="Times New Roman" w:cs="Times New Roman"/>
          <w:sz w:val="28"/>
          <w:szCs w:val="28"/>
        </w:rPr>
        <w:t xml:space="preserve">ам имелся небольшой застроенный участок земли, напоминающий неровный квадрат, </w:t>
      </w:r>
      <w:r w:rsidR="004812F3" w:rsidRPr="00D32571">
        <w:rPr>
          <w:rFonts w:ascii="Times New Roman" w:hAnsi="Times New Roman" w:cs="Times New Roman"/>
          <w:sz w:val="28"/>
          <w:szCs w:val="28"/>
        </w:rPr>
        <w:t xml:space="preserve">с </w:t>
      </w:r>
      <w:r w:rsidR="006B20E4" w:rsidRPr="00D32571">
        <w:rPr>
          <w:rFonts w:ascii="Times New Roman" w:hAnsi="Times New Roman" w:cs="Times New Roman"/>
          <w:sz w:val="28"/>
          <w:szCs w:val="28"/>
        </w:rPr>
        <w:t>примыкавшими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 к </w:t>
      </w:r>
      <w:r w:rsidR="004812F3" w:rsidRPr="00D32571">
        <w:rPr>
          <w:rFonts w:ascii="Times New Roman" w:hAnsi="Times New Roman" w:cs="Times New Roman"/>
          <w:sz w:val="28"/>
          <w:szCs w:val="28"/>
        </w:rPr>
        <w:t>нему огород</w:t>
      </w:r>
      <w:r w:rsidR="000139AF" w:rsidRPr="00D32571">
        <w:rPr>
          <w:rFonts w:ascii="Times New Roman" w:hAnsi="Times New Roman" w:cs="Times New Roman"/>
          <w:sz w:val="28"/>
          <w:szCs w:val="28"/>
        </w:rPr>
        <w:t>ами</w:t>
      </w:r>
      <w:r w:rsidR="00342E0A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8F1E22" w:rsidRPr="00D32571">
        <w:rPr>
          <w:rFonts w:ascii="Times New Roman" w:hAnsi="Times New Roman" w:cs="Times New Roman"/>
          <w:sz w:val="28"/>
          <w:szCs w:val="28"/>
        </w:rPr>
        <w:t>(</w:t>
      </w:r>
      <w:r w:rsidR="000139AF" w:rsidRPr="00D32571">
        <w:rPr>
          <w:rFonts w:ascii="Times New Roman" w:hAnsi="Times New Roman" w:cs="Times New Roman"/>
          <w:sz w:val="28"/>
          <w:szCs w:val="28"/>
        </w:rPr>
        <w:t>территория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 будущих 64 и 65 кварталов</w:t>
      </w:r>
      <w:r w:rsidR="008F1E22" w:rsidRPr="00D32571">
        <w:rPr>
          <w:rFonts w:ascii="Times New Roman" w:hAnsi="Times New Roman" w:cs="Times New Roman"/>
          <w:sz w:val="28"/>
          <w:szCs w:val="28"/>
        </w:rPr>
        <w:t>)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0139AF" w:rsidRPr="00D32571">
        <w:rPr>
          <w:rFonts w:ascii="Times New Roman" w:hAnsi="Times New Roman" w:cs="Times New Roman"/>
          <w:sz w:val="28"/>
          <w:szCs w:val="28"/>
        </w:rPr>
        <w:t>Я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 склонен считать, что </w:t>
      </w:r>
      <w:r w:rsidR="005B4B6A" w:rsidRPr="00D32571">
        <w:rPr>
          <w:rFonts w:ascii="Times New Roman" w:hAnsi="Times New Roman" w:cs="Times New Roman"/>
          <w:sz w:val="28"/>
          <w:szCs w:val="28"/>
        </w:rPr>
        <w:t>там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0139AF" w:rsidRPr="00D32571">
        <w:rPr>
          <w:rFonts w:ascii="Times New Roman" w:hAnsi="Times New Roman" w:cs="Times New Roman"/>
          <w:sz w:val="28"/>
          <w:szCs w:val="28"/>
        </w:rPr>
        <w:t>жили русские крестьяне</w:t>
      </w:r>
      <w:r w:rsidR="00C329AB" w:rsidRPr="00D32571">
        <w:rPr>
          <w:rFonts w:ascii="Times New Roman" w:hAnsi="Times New Roman" w:cs="Times New Roman"/>
          <w:sz w:val="28"/>
          <w:szCs w:val="28"/>
        </w:rPr>
        <w:t>. Территория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 будущих 58 и 59 кварталов частично </w:t>
      </w:r>
      <w:r w:rsidR="001352C4" w:rsidRPr="00D32571">
        <w:rPr>
          <w:rFonts w:ascii="Times New Roman" w:hAnsi="Times New Roman" w:cs="Times New Roman"/>
          <w:sz w:val="28"/>
          <w:szCs w:val="28"/>
        </w:rPr>
        <w:t>пустовала</w:t>
      </w:r>
      <w:r w:rsidR="00C329AB" w:rsidRPr="00D32571">
        <w:rPr>
          <w:rFonts w:ascii="Times New Roman" w:hAnsi="Times New Roman" w:cs="Times New Roman"/>
          <w:sz w:val="28"/>
          <w:szCs w:val="28"/>
        </w:rPr>
        <w:t>, а частично была занята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 под пашню</w:t>
      </w:r>
      <w:r w:rsidR="00342E0A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24</w:t>
      </w:r>
      <w:r w:rsidR="00342E0A" w:rsidRPr="00D32571">
        <w:rPr>
          <w:rFonts w:ascii="Times New Roman" w:hAnsi="Times New Roman" w:cs="Times New Roman"/>
          <w:sz w:val="28"/>
          <w:szCs w:val="28"/>
        </w:rPr>
        <w:t>]</w:t>
      </w:r>
      <w:r w:rsidR="003520B8" w:rsidRPr="00D32571">
        <w:rPr>
          <w:rFonts w:ascii="Times New Roman" w:hAnsi="Times New Roman" w:cs="Times New Roman"/>
          <w:sz w:val="28"/>
          <w:szCs w:val="28"/>
        </w:rPr>
        <w:t>.</w:t>
      </w:r>
      <w:r w:rsidR="0014362B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812F3" w:rsidRPr="00D32571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C329AB" w:rsidRPr="00D32571">
        <w:rPr>
          <w:rFonts w:ascii="Times New Roman" w:hAnsi="Times New Roman" w:cs="Times New Roman"/>
          <w:sz w:val="28"/>
          <w:szCs w:val="28"/>
        </w:rPr>
        <w:t>ее</w:t>
      </w:r>
      <w:r w:rsidR="00B0667C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8F1E22" w:rsidRPr="00D32571">
        <w:rPr>
          <w:rFonts w:ascii="Times New Roman" w:hAnsi="Times New Roman" w:cs="Times New Roman"/>
          <w:sz w:val="28"/>
          <w:szCs w:val="28"/>
        </w:rPr>
        <w:t>и начали</w:t>
      </w:r>
      <w:r w:rsidR="004812F3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8F1E22" w:rsidRPr="00D32571">
        <w:rPr>
          <w:rFonts w:ascii="Times New Roman" w:hAnsi="Times New Roman" w:cs="Times New Roman"/>
          <w:sz w:val="28"/>
          <w:szCs w:val="28"/>
        </w:rPr>
        <w:t>заселять татары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C1488A" w:rsidRPr="00D32571">
        <w:rPr>
          <w:rFonts w:ascii="Times New Roman" w:hAnsi="Times New Roman" w:cs="Times New Roman"/>
          <w:sz w:val="28"/>
          <w:szCs w:val="28"/>
        </w:rPr>
        <w:t xml:space="preserve">На это указывает </w:t>
      </w:r>
      <w:r w:rsidR="00D203F7" w:rsidRPr="00D32571">
        <w:rPr>
          <w:rFonts w:ascii="Times New Roman" w:hAnsi="Times New Roman" w:cs="Times New Roman"/>
          <w:sz w:val="28"/>
          <w:szCs w:val="28"/>
        </w:rPr>
        <w:t xml:space="preserve">размещенное в Вятских губернских ведомостях </w:t>
      </w:r>
      <w:r w:rsidR="00903C35" w:rsidRPr="00D32571">
        <w:rPr>
          <w:rFonts w:ascii="Times New Roman" w:hAnsi="Times New Roman" w:cs="Times New Roman"/>
          <w:sz w:val="28"/>
          <w:szCs w:val="28"/>
        </w:rPr>
        <w:t xml:space="preserve">от 2 июня 1856 г. </w:t>
      </w:r>
      <w:r w:rsidR="00C1488A" w:rsidRPr="00D32571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D203F7" w:rsidRPr="00D32571">
        <w:rPr>
          <w:rFonts w:ascii="Times New Roman" w:hAnsi="Times New Roman" w:cs="Times New Roman"/>
          <w:sz w:val="28"/>
          <w:szCs w:val="28"/>
        </w:rPr>
        <w:t>о торгах</w:t>
      </w:r>
      <w:r w:rsidR="00C1488A" w:rsidRPr="00D32571">
        <w:rPr>
          <w:rFonts w:ascii="Times New Roman" w:hAnsi="Times New Roman" w:cs="Times New Roman"/>
          <w:sz w:val="28"/>
          <w:szCs w:val="28"/>
        </w:rPr>
        <w:t xml:space="preserve">: </w:t>
      </w:r>
      <w:r w:rsidR="00D203F7" w:rsidRPr="00D32571">
        <w:rPr>
          <w:rFonts w:ascii="Times New Roman" w:hAnsi="Times New Roman" w:cs="Times New Roman"/>
          <w:sz w:val="28"/>
          <w:szCs w:val="28"/>
        </w:rPr>
        <w:t>«…на отдачу места под постройку дома, просимого из татар мещанскою женою Фарх</w:t>
      </w:r>
      <w:r w:rsidR="009948D4" w:rsidRPr="00D32571">
        <w:rPr>
          <w:rFonts w:ascii="Times New Roman" w:hAnsi="Times New Roman" w:cs="Times New Roman"/>
          <w:sz w:val="28"/>
          <w:szCs w:val="28"/>
        </w:rPr>
        <w:t>ией</w:t>
      </w:r>
      <w:r w:rsidR="00D203F7" w:rsidRPr="00D32571">
        <w:rPr>
          <w:rFonts w:ascii="Times New Roman" w:hAnsi="Times New Roman" w:cs="Times New Roman"/>
          <w:sz w:val="28"/>
          <w:szCs w:val="28"/>
        </w:rPr>
        <w:t xml:space="preserve"> Апсалямовной Ишимовой, состоящего в г. Елабуге, в особой слободе, назначенной для поселения лиц, магометанского сословия, идя по Московской улице и перейдя овраг Круглянку, н</w:t>
      </w:r>
      <w:r w:rsidR="009948D4" w:rsidRPr="00D32571">
        <w:rPr>
          <w:rFonts w:ascii="Times New Roman" w:hAnsi="Times New Roman" w:cs="Times New Roman"/>
          <w:sz w:val="28"/>
          <w:szCs w:val="28"/>
        </w:rPr>
        <w:t>а правой стороне с угла седьмое..</w:t>
      </w:r>
      <w:r w:rsidR="00D203F7" w:rsidRPr="00D32571">
        <w:rPr>
          <w:rFonts w:ascii="Times New Roman" w:hAnsi="Times New Roman" w:cs="Times New Roman"/>
          <w:sz w:val="28"/>
          <w:szCs w:val="28"/>
        </w:rPr>
        <w:t>.</w:t>
      </w:r>
      <w:r w:rsidR="009948D4" w:rsidRPr="00D32571">
        <w:rPr>
          <w:rFonts w:ascii="Times New Roman" w:hAnsi="Times New Roman" w:cs="Times New Roman"/>
          <w:sz w:val="28"/>
          <w:szCs w:val="28"/>
        </w:rPr>
        <w:t>» [</w:t>
      </w:r>
      <w:r w:rsidR="004D2073" w:rsidRPr="00D32571">
        <w:rPr>
          <w:rFonts w:ascii="Times New Roman" w:hAnsi="Times New Roman" w:cs="Times New Roman"/>
          <w:sz w:val="28"/>
          <w:szCs w:val="28"/>
        </w:rPr>
        <w:t>3</w:t>
      </w:r>
      <w:r w:rsidR="009948D4" w:rsidRPr="00D32571">
        <w:rPr>
          <w:rFonts w:ascii="Times New Roman" w:hAnsi="Times New Roman" w:cs="Times New Roman"/>
          <w:sz w:val="28"/>
          <w:szCs w:val="28"/>
        </w:rPr>
        <w:t>]</w:t>
      </w:r>
      <w:r w:rsidR="00D203F7" w:rsidRPr="00D32571">
        <w:rPr>
          <w:rFonts w:ascii="Times New Roman" w:hAnsi="Times New Roman" w:cs="Times New Roman"/>
          <w:sz w:val="28"/>
          <w:szCs w:val="28"/>
        </w:rPr>
        <w:t>.</w:t>
      </w:r>
      <w:r w:rsidR="009948D4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5C182B" w:rsidRPr="00D32571">
        <w:rPr>
          <w:rFonts w:ascii="Times New Roman" w:hAnsi="Times New Roman" w:cs="Times New Roman"/>
          <w:sz w:val="28"/>
          <w:szCs w:val="28"/>
        </w:rPr>
        <w:t>Но</w:t>
      </w:r>
      <w:r w:rsidR="009948D4" w:rsidRPr="00D32571">
        <w:rPr>
          <w:rFonts w:ascii="Times New Roman" w:hAnsi="Times New Roman" w:cs="Times New Roman"/>
          <w:sz w:val="28"/>
          <w:szCs w:val="28"/>
        </w:rPr>
        <w:t xml:space="preserve">, </w:t>
      </w:r>
      <w:r w:rsidR="004D60A8" w:rsidRPr="00D32571">
        <w:rPr>
          <w:rFonts w:ascii="Times New Roman" w:hAnsi="Times New Roman" w:cs="Times New Roman"/>
          <w:sz w:val="28"/>
          <w:szCs w:val="28"/>
        </w:rPr>
        <w:t xml:space="preserve">основана она была на 1 год раньше – </w:t>
      </w:r>
      <w:r w:rsidR="00550F01" w:rsidRPr="00D32571">
        <w:rPr>
          <w:rFonts w:ascii="Times New Roman" w:hAnsi="Times New Roman" w:cs="Times New Roman"/>
          <w:sz w:val="28"/>
          <w:szCs w:val="28"/>
        </w:rPr>
        <w:t xml:space="preserve">годом основания Татарской слободы г. Елабуги можно </w:t>
      </w:r>
      <w:r w:rsidR="00903C35" w:rsidRPr="00D32571">
        <w:rPr>
          <w:rFonts w:ascii="Times New Roman" w:hAnsi="Times New Roman" w:cs="Times New Roman"/>
          <w:sz w:val="28"/>
          <w:szCs w:val="28"/>
        </w:rPr>
        <w:t>считать</w:t>
      </w:r>
      <w:r w:rsidR="00550F01" w:rsidRPr="00D32571">
        <w:rPr>
          <w:rFonts w:ascii="Times New Roman" w:hAnsi="Times New Roman" w:cs="Times New Roman"/>
          <w:sz w:val="28"/>
          <w:szCs w:val="28"/>
        </w:rPr>
        <w:t xml:space="preserve"> п</w:t>
      </w:r>
      <w:r w:rsidR="00711EE8" w:rsidRPr="00D32571">
        <w:rPr>
          <w:rFonts w:ascii="Times New Roman" w:hAnsi="Times New Roman" w:cs="Times New Roman"/>
          <w:sz w:val="28"/>
          <w:szCs w:val="28"/>
        </w:rPr>
        <w:t xml:space="preserve">ервое ее упоминание как нового </w:t>
      </w:r>
      <w:r w:rsidR="00550F01" w:rsidRPr="00D32571">
        <w:rPr>
          <w:rFonts w:ascii="Times New Roman" w:hAnsi="Times New Roman" w:cs="Times New Roman"/>
          <w:sz w:val="28"/>
          <w:szCs w:val="28"/>
        </w:rPr>
        <w:t xml:space="preserve">городского района, сделанное в 1855 г.: </w:t>
      </w:r>
      <w:r w:rsidR="006E0974" w:rsidRPr="00D32571">
        <w:rPr>
          <w:rFonts w:ascii="Times New Roman" w:hAnsi="Times New Roman" w:cs="Times New Roman"/>
          <w:sz w:val="28"/>
          <w:szCs w:val="28"/>
        </w:rPr>
        <w:t>«В присутствии Елабужского городового магистрата назначен 25 числа сего августа торг, на продажу места просимого из татар мещанином Ибрагимом Балтиным и мещанкою Бибигарифой Балтиной, которое мерою в количестве 316 ½ кв. сажен, находящегося в особой слободе, назначенной под заселение лиц магометанского закона [</w:t>
      </w:r>
      <w:r w:rsidR="004D2073" w:rsidRPr="00D32571">
        <w:rPr>
          <w:rFonts w:ascii="Times New Roman" w:hAnsi="Times New Roman" w:cs="Times New Roman"/>
          <w:sz w:val="28"/>
          <w:szCs w:val="28"/>
        </w:rPr>
        <w:t>2</w:t>
      </w:r>
      <w:r w:rsidR="006E0974" w:rsidRPr="00D32571">
        <w:rPr>
          <w:rFonts w:ascii="Times New Roman" w:hAnsi="Times New Roman" w:cs="Times New Roman"/>
          <w:sz w:val="28"/>
          <w:szCs w:val="28"/>
        </w:rPr>
        <w:t xml:space="preserve">]. </w:t>
      </w:r>
      <w:r w:rsidR="00550F01" w:rsidRPr="00D32571">
        <w:rPr>
          <w:rFonts w:ascii="Times New Roman" w:hAnsi="Times New Roman" w:cs="Times New Roman"/>
          <w:sz w:val="28"/>
          <w:szCs w:val="28"/>
        </w:rPr>
        <w:t>В 1860 </w:t>
      </w:r>
      <w:r w:rsidR="0065633F" w:rsidRPr="00D32571">
        <w:rPr>
          <w:rFonts w:ascii="Times New Roman" w:hAnsi="Times New Roman" w:cs="Times New Roman"/>
          <w:sz w:val="28"/>
          <w:szCs w:val="28"/>
        </w:rPr>
        <w:t>г. из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D84D39" w:rsidRPr="00D32571">
        <w:rPr>
          <w:rFonts w:ascii="Times New Roman" w:hAnsi="Times New Roman" w:cs="Times New Roman"/>
          <w:sz w:val="28"/>
          <w:szCs w:val="28"/>
        </w:rPr>
        <w:t xml:space="preserve">5 </w:t>
      </w:r>
      <w:r w:rsidR="00B6042B" w:rsidRPr="00D32571">
        <w:rPr>
          <w:rFonts w:ascii="Times New Roman" w:hAnsi="Times New Roman" w:cs="Times New Roman"/>
          <w:sz w:val="28"/>
          <w:szCs w:val="28"/>
        </w:rPr>
        <w:t xml:space="preserve">татарских </w:t>
      </w:r>
      <w:r w:rsidR="00F67EE6" w:rsidRPr="00D32571">
        <w:rPr>
          <w:rFonts w:ascii="Times New Roman" w:hAnsi="Times New Roman" w:cs="Times New Roman"/>
          <w:sz w:val="28"/>
          <w:szCs w:val="28"/>
        </w:rPr>
        <w:t>семей</w:t>
      </w:r>
      <w:r w:rsidR="00465EE9" w:rsidRPr="00D32571">
        <w:rPr>
          <w:rFonts w:ascii="Times New Roman" w:hAnsi="Times New Roman" w:cs="Times New Roman"/>
          <w:sz w:val="28"/>
          <w:szCs w:val="28"/>
        </w:rPr>
        <w:t>,</w:t>
      </w:r>
      <w:r w:rsidR="00F55142" w:rsidRPr="00D32571">
        <w:rPr>
          <w:rFonts w:ascii="Times New Roman" w:hAnsi="Times New Roman" w:cs="Times New Roman"/>
          <w:sz w:val="28"/>
          <w:szCs w:val="28"/>
        </w:rPr>
        <w:t xml:space="preserve"> состоявш</w:t>
      </w:r>
      <w:r w:rsidR="00F67EE6" w:rsidRPr="00D32571">
        <w:rPr>
          <w:rFonts w:ascii="Times New Roman" w:hAnsi="Times New Roman" w:cs="Times New Roman"/>
          <w:sz w:val="28"/>
          <w:szCs w:val="28"/>
        </w:rPr>
        <w:t xml:space="preserve">их в купечестве </w:t>
      </w:r>
      <w:r w:rsidR="00511FA8" w:rsidRPr="00D32571">
        <w:rPr>
          <w:rFonts w:ascii="Times New Roman" w:hAnsi="Times New Roman" w:cs="Times New Roman"/>
          <w:sz w:val="28"/>
          <w:szCs w:val="28"/>
        </w:rPr>
        <w:t>–</w:t>
      </w:r>
      <w:r w:rsidR="0035395C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B6042B" w:rsidRPr="00D32571">
        <w:rPr>
          <w:rFonts w:ascii="Times New Roman" w:hAnsi="Times New Roman" w:cs="Times New Roman"/>
          <w:sz w:val="28"/>
          <w:szCs w:val="28"/>
        </w:rPr>
        <w:t>четыре</w:t>
      </w:r>
      <w:r w:rsidR="0035395C" w:rsidRPr="00D32571">
        <w:rPr>
          <w:rFonts w:ascii="Times New Roman" w:hAnsi="Times New Roman" w:cs="Times New Roman"/>
          <w:sz w:val="28"/>
          <w:szCs w:val="28"/>
        </w:rPr>
        <w:t xml:space="preserve"> влад</w:t>
      </w:r>
      <w:r w:rsidR="0065633F" w:rsidRPr="00D32571">
        <w:rPr>
          <w:rFonts w:ascii="Times New Roman" w:hAnsi="Times New Roman" w:cs="Times New Roman"/>
          <w:sz w:val="28"/>
          <w:szCs w:val="28"/>
        </w:rPr>
        <w:t xml:space="preserve">ели домами в Татарской слободе, кроме </w:t>
      </w:r>
      <w:r w:rsidR="008F1E22" w:rsidRPr="00D32571">
        <w:rPr>
          <w:rFonts w:ascii="Times New Roman" w:hAnsi="Times New Roman" w:cs="Times New Roman"/>
          <w:sz w:val="28"/>
          <w:szCs w:val="28"/>
        </w:rPr>
        <w:t>них</w:t>
      </w:r>
      <w:r w:rsidR="00F00059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65633F" w:rsidRPr="00D32571">
        <w:rPr>
          <w:rFonts w:ascii="Times New Roman" w:hAnsi="Times New Roman" w:cs="Times New Roman"/>
          <w:sz w:val="28"/>
          <w:szCs w:val="28"/>
        </w:rPr>
        <w:t>там прожива</w:t>
      </w:r>
      <w:r w:rsidR="008F1E22" w:rsidRPr="00D32571">
        <w:rPr>
          <w:rFonts w:ascii="Times New Roman" w:hAnsi="Times New Roman" w:cs="Times New Roman"/>
          <w:sz w:val="28"/>
          <w:szCs w:val="28"/>
        </w:rPr>
        <w:t xml:space="preserve">ли </w:t>
      </w:r>
      <w:r w:rsidR="0065633F" w:rsidRPr="00D32571">
        <w:rPr>
          <w:rFonts w:ascii="Times New Roman" w:hAnsi="Times New Roman" w:cs="Times New Roman"/>
          <w:sz w:val="28"/>
          <w:szCs w:val="28"/>
        </w:rPr>
        <w:t xml:space="preserve">мещане </w:t>
      </w:r>
      <w:r w:rsidR="00465EE9" w:rsidRPr="00D32571">
        <w:rPr>
          <w:rFonts w:ascii="Times New Roman" w:hAnsi="Times New Roman" w:cs="Times New Roman"/>
          <w:sz w:val="28"/>
          <w:szCs w:val="28"/>
        </w:rPr>
        <w:t>[</w:t>
      </w:r>
      <w:r w:rsidR="004D2073" w:rsidRPr="00D32571">
        <w:rPr>
          <w:rFonts w:ascii="Times New Roman" w:hAnsi="Times New Roman" w:cs="Times New Roman"/>
          <w:sz w:val="28"/>
          <w:szCs w:val="28"/>
        </w:rPr>
        <w:t>19</w:t>
      </w:r>
      <w:r w:rsidR="00465EE9" w:rsidRPr="00D32571">
        <w:rPr>
          <w:rFonts w:ascii="Times New Roman" w:hAnsi="Times New Roman" w:cs="Times New Roman"/>
          <w:sz w:val="28"/>
          <w:szCs w:val="28"/>
        </w:rPr>
        <w:t>].</w:t>
      </w:r>
    </w:p>
    <w:p w:rsidR="00C35CF8" w:rsidRPr="00D32571" w:rsidRDefault="004417AF" w:rsidP="00C35C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lastRenderedPageBreak/>
        <w:t>Надо сказать, что к середине XIX века социальная структура тата</w:t>
      </w:r>
      <w:r w:rsidR="009B6688" w:rsidRPr="00D32571">
        <w:rPr>
          <w:rFonts w:ascii="Times New Roman" w:hAnsi="Times New Roman" w:cs="Times New Roman"/>
          <w:sz w:val="28"/>
          <w:szCs w:val="28"/>
        </w:rPr>
        <w:t>рской махалли сильно изменилась.</w:t>
      </w:r>
      <w:r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C939B3" w:rsidRPr="00D32571">
        <w:rPr>
          <w:rFonts w:ascii="Times New Roman" w:hAnsi="Times New Roman" w:cs="Times New Roman"/>
          <w:sz w:val="28"/>
          <w:szCs w:val="28"/>
        </w:rPr>
        <w:t>С</w:t>
      </w:r>
      <w:r w:rsidR="00391D62" w:rsidRPr="00D32571">
        <w:rPr>
          <w:rFonts w:ascii="Times New Roman" w:hAnsi="Times New Roman" w:cs="Times New Roman"/>
          <w:sz w:val="28"/>
          <w:szCs w:val="28"/>
        </w:rPr>
        <w:t xml:space="preserve">реди </w:t>
      </w:r>
      <w:r w:rsidR="00F83A7B" w:rsidRPr="00D32571">
        <w:rPr>
          <w:rFonts w:ascii="Times New Roman" w:hAnsi="Times New Roman" w:cs="Times New Roman"/>
          <w:sz w:val="28"/>
          <w:szCs w:val="28"/>
        </w:rPr>
        <w:t xml:space="preserve">ее </w:t>
      </w:r>
      <w:r w:rsidR="00391D62" w:rsidRPr="00D32571">
        <w:rPr>
          <w:rFonts w:ascii="Times New Roman" w:hAnsi="Times New Roman" w:cs="Times New Roman"/>
          <w:sz w:val="28"/>
          <w:szCs w:val="28"/>
        </w:rPr>
        <w:t>членов были уже не только купцы и мещане, но и государственные служащие, например в уездном казначействе состоял на службе Гайнулла Губайдуллович Шарипов.</w:t>
      </w:r>
      <w:r w:rsidR="000B0785" w:rsidRPr="00D32571">
        <w:rPr>
          <w:rFonts w:ascii="Times New Roman" w:hAnsi="Times New Roman" w:cs="Times New Roman"/>
          <w:sz w:val="28"/>
          <w:szCs w:val="28"/>
        </w:rPr>
        <w:t xml:space="preserve"> В метрических книгах Соборной мечети </w:t>
      </w:r>
      <w:r w:rsidR="004D60A8" w:rsidRPr="00D32571">
        <w:rPr>
          <w:rFonts w:ascii="Times New Roman" w:hAnsi="Times New Roman" w:cs="Times New Roman"/>
          <w:sz w:val="28"/>
          <w:szCs w:val="28"/>
        </w:rPr>
        <w:t xml:space="preserve">за 1846 и 1852 гг. </w:t>
      </w:r>
      <w:r w:rsidR="000B0785" w:rsidRPr="00D32571">
        <w:rPr>
          <w:rFonts w:ascii="Times New Roman" w:hAnsi="Times New Roman" w:cs="Times New Roman"/>
          <w:sz w:val="28"/>
          <w:szCs w:val="28"/>
        </w:rPr>
        <w:t xml:space="preserve">имеются записи о рождении </w:t>
      </w:r>
      <w:r w:rsidR="00C939B3" w:rsidRPr="00D32571">
        <w:rPr>
          <w:rFonts w:ascii="Times New Roman" w:hAnsi="Times New Roman" w:cs="Times New Roman"/>
          <w:sz w:val="28"/>
          <w:szCs w:val="28"/>
        </w:rPr>
        <w:t xml:space="preserve">детей у отставного солдата и у солдата инвалидной команды. </w:t>
      </w:r>
      <w:r w:rsidR="000B0785" w:rsidRPr="00D32571">
        <w:rPr>
          <w:rFonts w:ascii="Times New Roman" w:hAnsi="Times New Roman" w:cs="Times New Roman"/>
          <w:sz w:val="28"/>
          <w:szCs w:val="28"/>
        </w:rPr>
        <w:t xml:space="preserve">Здесь же </w:t>
      </w:r>
      <w:r w:rsidR="004D60A8" w:rsidRPr="00D32571">
        <w:rPr>
          <w:rFonts w:ascii="Times New Roman" w:hAnsi="Times New Roman" w:cs="Times New Roman"/>
          <w:sz w:val="28"/>
          <w:szCs w:val="28"/>
        </w:rPr>
        <w:t xml:space="preserve">в метриках за 1850 и 1852 гг. </w:t>
      </w:r>
      <w:r w:rsidR="000B0785" w:rsidRPr="00D32571">
        <w:rPr>
          <w:rFonts w:ascii="Times New Roman" w:hAnsi="Times New Roman" w:cs="Times New Roman"/>
          <w:sz w:val="28"/>
          <w:szCs w:val="28"/>
        </w:rPr>
        <w:t xml:space="preserve">среди жителей </w:t>
      </w:r>
      <w:r w:rsidR="00C329AB" w:rsidRPr="00D32571">
        <w:rPr>
          <w:rFonts w:ascii="Times New Roman" w:hAnsi="Times New Roman" w:cs="Times New Roman"/>
          <w:sz w:val="28"/>
          <w:szCs w:val="28"/>
        </w:rPr>
        <w:t xml:space="preserve">города зафиксированы </w:t>
      </w:r>
      <w:r w:rsidR="00550F01" w:rsidRPr="00D32571">
        <w:rPr>
          <w:rFonts w:ascii="Times New Roman" w:hAnsi="Times New Roman" w:cs="Times New Roman"/>
          <w:sz w:val="28"/>
          <w:szCs w:val="28"/>
        </w:rPr>
        <w:t>мурзы</w:t>
      </w:r>
      <w:r w:rsidR="000B078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550F01" w:rsidRPr="00D32571">
        <w:rPr>
          <w:rFonts w:ascii="Times New Roman" w:hAnsi="Times New Roman" w:cs="Times New Roman"/>
          <w:sz w:val="28"/>
          <w:szCs w:val="28"/>
        </w:rPr>
        <w:t>Еникеевы</w:t>
      </w:r>
      <w:r w:rsidR="00711EE8" w:rsidRPr="00D32571">
        <w:rPr>
          <w:rFonts w:ascii="Times New Roman" w:hAnsi="Times New Roman" w:cs="Times New Roman"/>
          <w:sz w:val="28"/>
          <w:szCs w:val="28"/>
        </w:rPr>
        <w:t>, а в</w:t>
      </w:r>
      <w:r w:rsidR="000B0785" w:rsidRPr="00D32571">
        <w:rPr>
          <w:rFonts w:ascii="Times New Roman" w:hAnsi="Times New Roman" w:cs="Times New Roman"/>
          <w:sz w:val="28"/>
          <w:szCs w:val="28"/>
        </w:rPr>
        <w:t xml:space="preserve"> Ревизской сказке 1858 г. числится </w:t>
      </w:r>
      <w:r w:rsidR="00550F01" w:rsidRPr="00D32571">
        <w:rPr>
          <w:rFonts w:ascii="Times New Roman" w:hAnsi="Times New Roman" w:cs="Times New Roman"/>
          <w:sz w:val="28"/>
          <w:szCs w:val="28"/>
        </w:rPr>
        <w:t xml:space="preserve">в мещанах </w:t>
      </w:r>
      <w:r w:rsidR="000B0785" w:rsidRPr="00D32571">
        <w:rPr>
          <w:rFonts w:ascii="Times New Roman" w:hAnsi="Times New Roman" w:cs="Times New Roman"/>
          <w:sz w:val="28"/>
          <w:szCs w:val="28"/>
        </w:rPr>
        <w:t>«из князей лишенный всех особенных лично и по состоянию присвоенных прав и преимуществ»</w:t>
      </w:r>
      <w:r w:rsidR="00CD11BA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550F01" w:rsidRPr="00D32571">
        <w:rPr>
          <w:rFonts w:ascii="Times New Roman" w:hAnsi="Times New Roman" w:cs="Times New Roman"/>
          <w:sz w:val="28"/>
          <w:szCs w:val="28"/>
        </w:rPr>
        <w:t xml:space="preserve">Шагингирей Еникеев </w:t>
      </w:r>
      <w:r w:rsidR="00CD11B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11B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299-300]</w:t>
      </w:r>
      <w:r w:rsidR="00E378B0" w:rsidRPr="00D32571">
        <w:rPr>
          <w:rFonts w:ascii="Times New Roman" w:hAnsi="Times New Roman" w:cs="Times New Roman"/>
          <w:sz w:val="28"/>
          <w:szCs w:val="28"/>
        </w:rPr>
        <w:t>.</w:t>
      </w:r>
    </w:p>
    <w:p w:rsidR="00DE7E4E" w:rsidRPr="00D32571" w:rsidRDefault="00754E18" w:rsidP="00F15C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 xml:space="preserve">Историческая </w:t>
      </w:r>
      <w:r w:rsidR="00DE7E4E" w:rsidRPr="00D32571">
        <w:rPr>
          <w:rFonts w:ascii="Times New Roman" w:hAnsi="Times New Roman" w:cs="Times New Roman"/>
          <w:b/>
          <w:sz w:val="28"/>
          <w:szCs w:val="28"/>
        </w:rPr>
        <w:t>Соборная мечеть.</w:t>
      </w:r>
      <w:r w:rsidR="00DE7E4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CC2C1C" w:rsidRPr="00D32571">
        <w:rPr>
          <w:rFonts w:ascii="Times New Roman" w:hAnsi="Times New Roman" w:cs="Times New Roman"/>
          <w:sz w:val="28"/>
          <w:szCs w:val="28"/>
        </w:rPr>
        <w:t>В 1866 г. указной мулла города Елабуги Ахметситдик Фатхуллович Масагутов обратился в Вятское губерн</w:t>
      </w:r>
      <w:r w:rsidR="00E378B0" w:rsidRPr="00D32571">
        <w:rPr>
          <w:rFonts w:ascii="Times New Roman" w:hAnsi="Times New Roman" w:cs="Times New Roman"/>
          <w:sz w:val="28"/>
          <w:szCs w:val="28"/>
        </w:rPr>
        <w:t>ское правление с просьбой утвер</w:t>
      </w:r>
      <w:r w:rsidR="00A37541" w:rsidRPr="00D32571">
        <w:rPr>
          <w:rFonts w:ascii="Times New Roman" w:hAnsi="Times New Roman" w:cs="Times New Roman"/>
          <w:sz w:val="28"/>
          <w:szCs w:val="28"/>
        </w:rPr>
        <w:t>дить проект Соборной мечети г. </w:t>
      </w:r>
      <w:r w:rsidR="00CC2C1C" w:rsidRPr="00D32571">
        <w:rPr>
          <w:rFonts w:ascii="Times New Roman" w:hAnsi="Times New Roman" w:cs="Times New Roman"/>
          <w:sz w:val="28"/>
          <w:szCs w:val="28"/>
        </w:rPr>
        <w:t>Елабуги [</w:t>
      </w:r>
      <w:r w:rsidR="004D2073" w:rsidRPr="00D32571">
        <w:rPr>
          <w:rFonts w:ascii="Times New Roman" w:hAnsi="Times New Roman" w:cs="Times New Roman"/>
          <w:sz w:val="28"/>
          <w:szCs w:val="28"/>
        </w:rPr>
        <w:t>13</w:t>
      </w:r>
      <w:r w:rsidR="00F83A7B" w:rsidRPr="00D32571">
        <w:rPr>
          <w:rFonts w:ascii="Times New Roman" w:hAnsi="Times New Roman" w:cs="Times New Roman"/>
          <w:sz w:val="28"/>
          <w:szCs w:val="28"/>
        </w:rPr>
        <w:t>,</w:t>
      </w:r>
      <w:r w:rsidR="00CD11BA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567398" w:rsidRPr="00D32571">
        <w:rPr>
          <w:rFonts w:ascii="Times New Roman" w:hAnsi="Times New Roman" w:cs="Times New Roman"/>
          <w:sz w:val="28"/>
          <w:szCs w:val="28"/>
        </w:rPr>
        <w:t>Л. 2 – 2об.</w:t>
      </w:r>
      <w:r w:rsidR="00CC2C1C" w:rsidRPr="00D32571">
        <w:rPr>
          <w:rFonts w:ascii="Times New Roman" w:hAnsi="Times New Roman" w:cs="Times New Roman"/>
          <w:sz w:val="28"/>
          <w:szCs w:val="28"/>
        </w:rPr>
        <w:t xml:space="preserve">]. Дело в том, что после получения разрешения на строительство </w:t>
      </w:r>
      <w:r w:rsidR="00E66D8D" w:rsidRPr="00D32571">
        <w:rPr>
          <w:rFonts w:ascii="Times New Roman" w:hAnsi="Times New Roman" w:cs="Times New Roman"/>
          <w:sz w:val="28"/>
          <w:szCs w:val="28"/>
        </w:rPr>
        <w:t xml:space="preserve">мечеть </w:t>
      </w:r>
      <w:r w:rsidR="00CC2C1C" w:rsidRPr="00D32571">
        <w:rPr>
          <w:rFonts w:ascii="Times New Roman" w:hAnsi="Times New Roman" w:cs="Times New Roman"/>
          <w:sz w:val="28"/>
          <w:szCs w:val="28"/>
        </w:rPr>
        <w:t>бы</w:t>
      </w:r>
      <w:r w:rsidR="00567398" w:rsidRPr="00D32571">
        <w:rPr>
          <w:rFonts w:ascii="Times New Roman" w:hAnsi="Times New Roman" w:cs="Times New Roman"/>
          <w:sz w:val="28"/>
          <w:szCs w:val="28"/>
        </w:rPr>
        <w:t xml:space="preserve">ло решено строить </w:t>
      </w:r>
      <w:r w:rsidR="00E66D8D" w:rsidRPr="00D32571">
        <w:rPr>
          <w:rFonts w:ascii="Times New Roman" w:hAnsi="Times New Roman" w:cs="Times New Roman"/>
          <w:sz w:val="28"/>
          <w:szCs w:val="28"/>
        </w:rPr>
        <w:t xml:space="preserve">ее </w:t>
      </w:r>
      <w:r w:rsidR="00567398" w:rsidRPr="00D32571">
        <w:rPr>
          <w:rFonts w:ascii="Times New Roman" w:hAnsi="Times New Roman" w:cs="Times New Roman"/>
          <w:sz w:val="28"/>
          <w:szCs w:val="28"/>
        </w:rPr>
        <w:t>не по типовым, утвержденным в Российской империи проектам, а по специально разработанному для Елабуги индивидуальному проекту. В таких случаях требовалось особое разрешение от губернского правления. Представленный Ахметситдиком Фатхуллиным проект был утвержден губернатором 5 мая 1867 г. [</w:t>
      </w:r>
      <w:r w:rsidR="004D2073" w:rsidRPr="00D32571">
        <w:rPr>
          <w:rFonts w:ascii="Times New Roman" w:hAnsi="Times New Roman" w:cs="Times New Roman"/>
          <w:sz w:val="28"/>
          <w:szCs w:val="28"/>
        </w:rPr>
        <w:t>13</w:t>
      </w:r>
      <w:r w:rsidR="00F83A7B" w:rsidRPr="00D32571">
        <w:rPr>
          <w:rFonts w:ascii="Times New Roman" w:hAnsi="Times New Roman" w:cs="Times New Roman"/>
          <w:sz w:val="28"/>
          <w:szCs w:val="28"/>
        </w:rPr>
        <w:t>,</w:t>
      </w:r>
      <w:r w:rsidR="00567398" w:rsidRPr="00D32571">
        <w:rPr>
          <w:rFonts w:ascii="Times New Roman" w:hAnsi="Times New Roman" w:cs="Times New Roman"/>
          <w:sz w:val="28"/>
          <w:szCs w:val="28"/>
        </w:rPr>
        <w:t xml:space="preserve"> Л. 3-4].</w:t>
      </w:r>
      <w:r w:rsidR="00F15C40" w:rsidRPr="00D32571">
        <w:rPr>
          <w:rFonts w:ascii="Times New Roman" w:hAnsi="Times New Roman" w:cs="Times New Roman"/>
          <w:sz w:val="28"/>
          <w:szCs w:val="28"/>
        </w:rPr>
        <w:t xml:space="preserve"> В</w:t>
      </w:r>
      <w:r w:rsidR="00DE7E4E" w:rsidRPr="00D32571">
        <w:rPr>
          <w:rFonts w:ascii="Times New Roman" w:hAnsi="Times New Roman" w:cs="Times New Roman"/>
          <w:sz w:val="28"/>
          <w:szCs w:val="28"/>
        </w:rPr>
        <w:t xml:space="preserve"> 1869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DE7E4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F15C40" w:rsidRPr="00D32571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DE7E4E" w:rsidRPr="00D32571">
        <w:rPr>
          <w:rFonts w:ascii="Times New Roman" w:hAnsi="Times New Roman" w:cs="Times New Roman"/>
          <w:sz w:val="28"/>
          <w:szCs w:val="28"/>
        </w:rPr>
        <w:t>было завершено</w:t>
      </w:r>
      <w:r w:rsidR="00D94FCC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4</w:t>
      </w:r>
      <w:r w:rsidR="00D94FCC" w:rsidRPr="00D32571">
        <w:rPr>
          <w:rFonts w:ascii="Times New Roman" w:hAnsi="Times New Roman" w:cs="Times New Roman"/>
          <w:sz w:val="28"/>
          <w:szCs w:val="28"/>
        </w:rPr>
        <w:t>]</w:t>
      </w:r>
      <w:r w:rsidR="00DE7E4E" w:rsidRPr="00D32571">
        <w:rPr>
          <w:rFonts w:ascii="Times New Roman" w:hAnsi="Times New Roman" w:cs="Times New Roman"/>
          <w:sz w:val="28"/>
          <w:szCs w:val="28"/>
        </w:rPr>
        <w:t>.</w:t>
      </w:r>
      <w:r w:rsidR="000F7F77" w:rsidRPr="00D32571">
        <w:rPr>
          <w:rFonts w:ascii="Times New Roman" w:hAnsi="Times New Roman" w:cs="Times New Roman"/>
          <w:sz w:val="28"/>
          <w:szCs w:val="28"/>
        </w:rPr>
        <w:t xml:space="preserve"> Так в Елабуге появилась мечеть, ставшая одной из жемчужин татарского деревянного зодчества.</w:t>
      </w:r>
    </w:p>
    <w:p w:rsidR="00DE7E4E" w:rsidRPr="00D32571" w:rsidRDefault="00DE7E4E" w:rsidP="00DE7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 xml:space="preserve">В 1892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Pr="00D32571">
        <w:rPr>
          <w:rFonts w:ascii="Times New Roman" w:hAnsi="Times New Roman" w:cs="Times New Roman"/>
          <w:sz w:val="28"/>
          <w:szCs w:val="28"/>
        </w:rPr>
        <w:t xml:space="preserve"> Ахметси</w:t>
      </w:r>
      <w:r w:rsidR="002B5413" w:rsidRPr="00D32571">
        <w:rPr>
          <w:rFonts w:ascii="Times New Roman" w:hAnsi="Times New Roman" w:cs="Times New Roman"/>
          <w:sz w:val="28"/>
          <w:szCs w:val="28"/>
        </w:rPr>
        <w:t>тдик Фатхуллович Масагутов умер, а в</w:t>
      </w:r>
      <w:r w:rsidRPr="00D32571">
        <w:rPr>
          <w:rFonts w:ascii="Times New Roman" w:hAnsi="Times New Roman" w:cs="Times New Roman"/>
          <w:sz w:val="28"/>
          <w:szCs w:val="28"/>
        </w:rPr>
        <w:t xml:space="preserve"> 1894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2B5413" w:rsidRPr="00D32571">
        <w:rPr>
          <w:rFonts w:ascii="Times New Roman" w:hAnsi="Times New Roman" w:cs="Times New Roman"/>
          <w:sz w:val="28"/>
          <w:szCs w:val="28"/>
        </w:rPr>
        <w:t>его место</w:t>
      </w:r>
      <w:r w:rsidRPr="00D32571">
        <w:rPr>
          <w:rFonts w:ascii="Times New Roman" w:hAnsi="Times New Roman" w:cs="Times New Roman"/>
          <w:sz w:val="28"/>
          <w:szCs w:val="28"/>
        </w:rPr>
        <w:t xml:space="preserve"> занял уроженец д. Степная Шентала Чистопольского уезда Ахметзаки Хузяханов (1866-</w:t>
      </w:r>
      <w:r w:rsidR="009A05EE" w:rsidRPr="00D32571">
        <w:rPr>
          <w:rFonts w:ascii="Times New Roman" w:hAnsi="Times New Roman" w:cs="Times New Roman"/>
          <w:sz w:val="28"/>
          <w:szCs w:val="28"/>
        </w:rPr>
        <w:t>~1921</w:t>
      </w:r>
      <w:r w:rsidRPr="00D32571">
        <w:rPr>
          <w:rFonts w:ascii="Times New Roman" w:hAnsi="Times New Roman" w:cs="Times New Roman"/>
          <w:sz w:val="28"/>
          <w:szCs w:val="28"/>
        </w:rPr>
        <w:t>).</w:t>
      </w:r>
      <w:r w:rsidR="009857AA" w:rsidRPr="00D32571">
        <w:rPr>
          <w:rFonts w:ascii="Times New Roman" w:hAnsi="Times New Roman" w:cs="Times New Roman"/>
          <w:sz w:val="28"/>
          <w:szCs w:val="28"/>
        </w:rPr>
        <w:t xml:space="preserve"> При нем </w:t>
      </w:r>
      <w:r w:rsidRPr="00D32571">
        <w:rPr>
          <w:rFonts w:ascii="Times New Roman" w:hAnsi="Times New Roman" w:cs="Times New Roman"/>
          <w:sz w:val="28"/>
          <w:szCs w:val="28"/>
        </w:rPr>
        <w:t>была предпринята попытка расширить площадь мечети. Предполагалось удлинить мечеть на три окна и над пристроем соорудить купол. Проект был утвержден Вятским губернским правлением</w:t>
      </w:r>
      <w:r w:rsidR="009857AA" w:rsidRPr="00D32571">
        <w:rPr>
          <w:rFonts w:ascii="Times New Roman" w:hAnsi="Times New Roman" w:cs="Times New Roman"/>
          <w:sz w:val="28"/>
          <w:szCs w:val="28"/>
        </w:rPr>
        <w:t xml:space="preserve"> в 1913 г., а после внесенных изменений повторно в 1914 г.</w:t>
      </w:r>
      <w:r w:rsidR="0018026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D2073" w:rsidRPr="00D32571">
        <w:rPr>
          <w:rFonts w:ascii="Times New Roman" w:hAnsi="Times New Roman" w:cs="Times New Roman"/>
          <w:sz w:val="28"/>
          <w:szCs w:val="28"/>
        </w:rPr>
        <w:t>[15</w:t>
      </w:r>
      <w:r w:rsidR="00EA2980" w:rsidRPr="00D32571">
        <w:rPr>
          <w:rFonts w:ascii="Times New Roman" w:hAnsi="Times New Roman" w:cs="Times New Roman"/>
          <w:sz w:val="28"/>
          <w:szCs w:val="28"/>
        </w:rPr>
        <w:t>;</w:t>
      </w:r>
      <w:r w:rsidR="00187B90" w:rsidRPr="00D32571">
        <w:rPr>
          <w:rFonts w:ascii="Times New Roman" w:hAnsi="Times New Roman" w:cs="Times New Roman"/>
          <w:sz w:val="28"/>
          <w:szCs w:val="28"/>
        </w:rPr>
        <w:t xml:space="preserve"> 16</w:t>
      </w:r>
      <w:r w:rsidR="00FF219D" w:rsidRPr="00D32571">
        <w:rPr>
          <w:rFonts w:ascii="Times New Roman" w:hAnsi="Times New Roman" w:cs="Times New Roman"/>
          <w:sz w:val="28"/>
          <w:szCs w:val="28"/>
        </w:rPr>
        <w:t xml:space="preserve">]. </w:t>
      </w:r>
      <w:r w:rsidR="00180265" w:rsidRPr="00D32571">
        <w:rPr>
          <w:rFonts w:ascii="Times New Roman" w:hAnsi="Times New Roman" w:cs="Times New Roman"/>
          <w:sz w:val="28"/>
          <w:szCs w:val="28"/>
        </w:rPr>
        <w:t>Н</w:t>
      </w:r>
      <w:r w:rsidRPr="00D32571">
        <w:rPr>
          <w:rFonts w:ascii="Times New Roman" w:hAnsi="Times New Roman" w:cs="Times New Roman"/>
          <w:sz w:val="28"/>
          <w:szCs w:val="28"/>
        </w:rPr>
        <w:t xml:space="preserve">ачавшаяся Первая мировая война не позволила </w:t>
      </w:r>
      <w:r w:rsidR="00711EE8" w:rsidRPr="00D32571">
        <w:rPr>
          <w:rFonts w:ascii="Times New Roman" w:hAnsi="Times New Roman" w:cs="Times New Roman"/>
          <w:sz w:val="28"/>
          <w:szCs w:val="28"/>
        </w:rPr>
        <w:t>завершить</w:t>
      </w:r>
      <w:r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11EE8" w:rsidRPr="00D32571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D32571">
        <w:rPr>
          <w:rFonts w:ascii="Times New Roman" w:hAnsi="Times New Roman" w:cs="Times New Roman"/>
          <w:sz w:val="28"/>
          <w:szCs w:val="28"/>
        </w:rPr>
        <w:t>проект.</w:t>
      </w:r>
    </w:p>
    <w:p w:rsidR="00E378B0" w:rsidRPr="00D32571" w:rsidRDefault="00754E18" w:rsidP="00754E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Четыре квартала Татарской слободы и его население</w:t>
      </w:r>
      <w:r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FC7831" w:rsidRPr="00D32571">
        <w:rPr>
          <w:rFonts w:ascii="Times New Roman" w:hAnsi="Times New Roman" w:cs="Times New Roman"/>
          <w:sz w:val="28"/>
          <w:szCs w:val="28"/>
        </w:rPr>
        <w:t>В 1884</w:t>
      </w:r>
      <w:r w:rsidR="005332D9" w:rsidRPr="00D32571">
        <w:rPr>
          <w:rFonts w:ascii="Times New Roman" w:hAnsi="Times New Roman" w:cs="Times New Roman"/>
          <w:sz w:val="28"/>
          <w:szCs w:val="28"/>
        </w:rPr>
        <w:t xml:space="preserve"> г. </w:t>
      </w:r>
      <w:r w:rsidR="00FC7831" w:rsidRPr="00D32571">
        <w:rPr>
          <w:rFonts w:ascii="Times New Roman" w:hAnsi="Times New Roman" w:cs="Times New Roman"/>
          <w:sz w:val="28"/>
          <w:szCs w:val="28"/>
        </w:rPr>
        <w:t>нача</w:t>
      </w:r>
      <w:r w:rsidR="00005380" w:rsidRPr="00D32571">
        <w:rPr>
          <w:rFonts w:ascii="Times New Roman" w:hAnsi="Times New Roman" w:cs="Times New Roman"/>
          <w:sz w:val="28"/>
          <w:szCs w:val="28"/>
        </w:rPr>
        <w:t>лись работы по</w:t>
      </w:r>
      <w:r w:rsidR="00FC7831" w:rsidRPr="00D32571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005380" w:rsidRPr="00D32571">
        <w:rPr>
          <w:rFonts w:ascii="Times New Roman" w:hAnsi="Times New Roman" w:cs="Times New Roman"/>
          <w:sz w:val="28"/>
          <w:szCs w:val="28"/>
        </w:rPr>
        <w:t>е</w:t>
      </w:r>
      <w:r w:rsidR="00FC7831" w:rsidRPr="00D32571">
        <w:rPr>
          <w:rFonts w:ascii="Times New Roman" w:hAnsi="Times New Roman" w:cs="Times New Roman"/>
          <w:sz w:val="28"/>
          <w:szCs w:val="28"/>
        </w:rPr>
        <w:t xml:space="preserve"> нового генерального</w:t>
      </w:r>
      <w:r w:rsidR="005332D9" w:rsidRPr="00D32571">
        <w:rPr>
          <w:rFonts w:ascii="Times New Roman" w:hAnsi="Times New Roman" w:cs="Times New Roman"/>
          <w:sz w:val="28"/>
          <w:szCs w:val="28"/>
        </w:rPr>
        <w:t xml:space="preserve"> план</w:t>
      </w:r>
      <w:r w:rsidR="00FC7831" w:rsidRPr="00D32571">
        <w:rPr>
          <w:rFonts w:ascii="Times New Roman" w:hAnsi="Times New Roman" w:cs="Times New Roman"/>
          <w:sz w:val="28"/>
          <w:szCs w:val="28"/>
        </w:rPr>
        <w:t>а</w:t>
      </w:r>
      <w:r w:rsidR="005332D9" w:rsidRPr="00D32571">
        <w:rPr>
          <w:rFonts w:ascii="Times New Roman" w:hAnsi="Times New Roman" w:cs="Times New Roman"/>
          <w:sz w:val="28"/>
          <w:szCs w:val="28"/>
        </w:rPr>
        <w:t xml:space="preserve"> Елабуги</w:t>
      </w:r>
      <w:r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98142B" w:rsidRPr="00D32571">
        <w:rPr>
          <w:rFonts w:ascii="Times New Roman" w:hAnsi="Times New Roman" w:cs="Times New Roman"/>
          <w:sz w:val="28"/>
          <w:szCs w:val="28"/>
        </w:rPr>
        <w:t xml:space="preserve">Это </w:t>
      </w:r>
      <w:r w:rsidR="0098142B" w:rsidRPr="00D32571">
        <w:rPr>
          <w:rFonts w:ascii="Times New Roman" w:hAnsi="Times New Roman" w:cs="Times New Roman"/>
          <w:sz w:val="28"/>
          <w:szCs w:val="28"/>
        </w:rPr>
        <w:lastRenderedPageBreak/>
        <w:t xml:space="preserve">было связано с тем, что население города увеличилось и реальная застройка города </w:t>
      </w:r>
      <w:r w:rsidR="002402EA" w:rsidRPr="00D32571">
        <w:rPr>
          <w:rFonts w:ascii="Times New Roman" w:hAnsi="Times New Roman" w:cs="Times New Roman"/>
          <w:sz w:val="28"/>
          <w:szCs w:val="28"/>
        </w:rPr>
        <w:t xml:space="preserve">уже </w:t>
      </w:r>
      <w:r w:rsidR="0098142B" w:rsidRPr="00D32571">
        <w:rPr>
          <w:rFonts w:ascii="Times New Roman" w:hAnsi="Times New Roman" w:cs="Times New Roman"/>
          <w:sz w:val="28"/>
          <w:szCs w:val="28"/>
        </w:rPr>
        <w:t>не соответствовала генеральному плану 1846 г. –</w:t>
      </w:r>
      <w:r w:rsidR="007F04E7" w:rsidRPr="00D32571">
        <w:rPr>
          <w:rFonts w:ascii="Times New Roman" w:hAnsi="Times New Roman" w:cs="Times New Roman"/>
          <w:sz w:val="28"/>
          <w:szCs w:val="28"/>
        </w:rPr>
        <w:t xml:space="preserve"> выгонные земли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были разбиты на квартала</w:t>
      </w:r>
      <w:r w:rsidR="0098142B" w:rsidRPr="00D32571">
        <w:rPr>
          <w:rFonts w:ascii="Times New Roman" w:hAnsi="Times New Roman" w:cs="Times New Roman"/>
          <w:sz w:val="28"/>
          <w:szCs w:val="28"/>
        </w:rPr>
        <w:t xml:space="preserve"> и </w:t>
      </w:r>
      <w:r w:rsidR="00E378B0" w:rsidRPr="00D32571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98142B" w:rsidRPr="00D32571">
        <w:rPr>
          <w:rFonts w:ascii="Times New Roman" w:hAnsi="Times New Roman" w:cs="Times New Roman"/>
          <w:sz w:val="28"/>
          <w:szCs w:val="28"/>
        </w:rPr>
        <w:t>заст</w:t>
      </w:r>
      <w:r w:rsidR="00752773" w:rsidRPr="00D32571">
        <w:rPr>
          <w:rFonts w:ascii="Times New Roman" w:hAnsi="Times New Roman" w:cs="Times New Roman"/>
          <w:sz w:val="28"/>
          <w:szCs w:val="28"/>
        </w:rPr>
        <w:t xml:space="preserve">роены, а слободы слились </w:t>
      </w:r>
      <w:r w:rsidR="00D83F1A" w:rsidRPr="00D32571">
        <w:rPr>
          <w:rFonts w:ascii="Times New Roman" w:hAnsi="Times New Roman" w:cs="Times New Roman"/>
          <w:sz w:val="28"/>
          <w:szCs w:val="28"/>
        </w:rPr>
        <w:t xml:space="preserve">с </w:t>
      </w:r>
      <w:r w:rsidR="002402EA" w:rsidRPr="00D32571">
        <w:rPr>
          <w:rFonts w:ascii="Times New Roman" w:hAnsi="Times New Roman" w:cs="Times New Roman"/>
          <w:sz w:val="28"/>
          <w:szCs w:val="28"/>
        </w:rPr>
        <w:t>городом</w:t>
      </w:r>
      <w:r w:rsidR="0098142B" w:rsidRPr="00D32571">
        <w:rPr>
          <w:rFonts w:ascii="Times New Roman" w:hAnsi="Times New Roman" w:cs="Times New Roman"/>
          <w:sz w:val="28"/>
          <w:szCs w:val="28"/>
        </w:rPr>
        <w:t xml:space="preserve">.  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В 1886 г. был составлен План проектированного расположения г. Елабуги, по нему квартала Татарской слободы были немного подрезаны и им присвоены номера 58, 59, 64 и 65. </w:t>
      </w:r>
      <w:r w:rsidR="00F950B2" w:rsidRPr="00D32571">
        <w:rPr>
          <w:rFonts w:ascii="Times New Roman" w:hAnsi="Times New Roman" w:cs="Times New Roman"/>
          <w:sz w:val="28"/>
          <w:szCs w:val="28"/>
        </w:rPr>
        <w:t>Он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62A73" w:rsidRPr="00D32571">
        <w:rPr>
          <w:rFonts w:ascii="Times New Roman" w:hAnsi="Times New Roman" w:cs="Times New Roman"/>
          <w:sz w:val="28"/>
          <w:szCs w:val="28"/>
        </w:rPr>
        <w:t>отражал</w:t>
      </w:r>
      <w:r w:rsidR="00F950B2" w:rsidRPr="00D32571">
        <w:rPr>
          <w:rFonts w:ascii="Times New Roman" w:hAnsi="Times New Roman" w:cs="Times New Roman"/>
          <w:sz w:val="28"/>
          <w:szCs w:val="28"/>
        </w:rPr>
        <w:t xml:space="preserve"> реально сложившуюся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застройку города</w:t>
      </w:r>
      <w:r w:rsidR="00E648A2" w:rsidRPr="00D32571">
        <w:rPr>
          <w:rFonts w:ascii="Times New Roman" w:hAnsi="Times New Roman" w:cs="Times New Roman"/>
          <w:sz w:val="28"/>
          <w:szCs w:val="28"/>
        </w:rPr>
        <w:t>: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648A2" w:rsidRPr="00D32571">
        <w:rPr>
          <w:rFonts w:ascii="Times New Roman" w:hAnsi="Times New Roman" w:cs="Times New Roman"/>
          <w:sz w:val="28"/>
          <w:szCs w:val="28"/>
        </w:rPr>
        <w:t>в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58 квартале были застроены почти все удобные земли, кроме оврага, частично был застроен и </w:t>
      </w:r>
      <w:r w:rsidR="00E21DBC" w:rsidRPr="00D32571">
        <w:rPr>
          <w:rFonts w:ascii="Times New Roman" w:hAnsi="Times New Roman" w:cs="Times New Roman"/>
          <w:sz w:val="28"/>
          <w:szCs w:val="28"/>
        </w:rPr>
        <w:t xml:space="preserve">соседний </w:t>
      </w:r>
      <w:r w:rsidR="00BB142A" w:rsidRPr="00D32571">
        <w:rPr>
          <w:rFonts w:ascii="Times New Roman" w:hAnsi="Times New Roman" w:cs="Times New Roman"/>
          <w:sz w:val="28"/>
          <w:szCs w:val="28"/>
        </w:rPr>
        <w:t>35 квартал, который вероятно также являлся частью этой сплошной слободской застройки</w:t>
      </w:r>
      <w:r w:rsidR="00E648A2" w:rsidRPr="00D32571">
        <w:rPr>
          <w:rFonts w:ascii="Times New Roman" w:hAnsi="Times New Roman" w:cs="Times New Roman"/>
          <w:sz w:val="28"/>
          <w:szCs w:val="28"/>
        </w:rPr>
        <w:t>;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648A2" w:rsidRPr="00D32571">
        <w:rPr>
          <w:rFonts w:ascii="Times New Roman" w:hAnsi="Times New Roman" w:cs="Times New Roman"/>
          <w:sz w:val="28"/>
          <w:szCs w:val="28"/>
        </w:rPr>
        <w:t>59</w:t>
      </w:r>
      <w:r w:rsidR="00E21DBC" w:rsidRPr="00D32571">
        <w:rPr>
          <w:rFonts w:ascii="Times New Roman" w:hAnsi="Times New Roman" w:cs="Times New Roman"/>
          <w:sz w:val="28"/>
          <w:szCs w:val="28"/>
        </w:rPr>
        <w:t> </w:t>
      </w:r>
      <w:r w:rsidR="00E648A2" w:rsidRPr="00D32571">
        <w:rPr>
          <w:rFonts w:ascii="Times New Roman" w:hAnsi="Times New Roman" w:cs="Times New Roman"/>
          <w:sz w:val="28"/>
          <w:szCs w:val="28"/>
        </w:rPr>
        <w:t>квар</w:t>
      </w:r>
      <w:r w:rsidR="00F950B2" w:rsidRPr="00D32571">
        <w:rPr>
          <w:rFonts w:ascii="Times New Roman" w:hAnsi="Times New Roman" w:cs="Times New Roman"/>
          <w:sz w:val="28"/>
          <w:szCs w:val="28"/>
        </w:rPr>
        <w:t>тал был застроен на 1/6 площади;</w:t>
      </w:r>
      <w:r w:rsidR="00E648A2" w:rsidRPr="00D32571">
        <w:rPr>
          <w:rFonts w:ascii="Times New Roman" w:hAnsi="Times New Roman" w:cs="Times New Roman"/>
          <w:sz w:val="28"/>
          <w:szCs w:val="28"/>
        </w:rPr>
        <w:t xml:space="preserve"> 64 квартал был занят целиком, но на нем отмечено только три здания; 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более 1/3 65-го квартала </w:t>
      </w:r>
      <w:r w:rsidR="00E648A2" w:rsidRPr="00D32571">
        <w:rPr>
          <w:rFonts w:ascii="Times New Roman" w:hAnsi="Times New Roman" w:cs="Times New Roman"/>
          <w:sz w:val="28"/>
          <w:szCs w:val="28"/>
        </w:rPr>
        <w:t>был</w:t>
      </w:r>
      <w:r w:rsidR="00E21DBC" w:rsidRPr="00D32571">
        <w:rPr>
          <w:rFonts w:ascii="Times New Roman" w:hAnsi="Times New Roman" w:cs="Times New Roman"/>
          <w:sz w:val="28"/>
          <w:szCs w:val="28"/>
        </w:rPr>
        <w:t>о</w:t>
      </w:r>
      <w:r w:rsidR="00E648A2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21DBC" w:rsidRPr="00D32571">
        <w:rPr>
          <w:rFonts w:ascii="Times New Roman" w:hAnsi="Times New Roman" w:cs="Times New Roman"/>
          <w:sz w:val="28"/>
          <w:szCs w:val="28"/>
        </w:rPr>
        <w:t>занято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русскоязычными учебными заведениями</w:t>
      </w:r>
      <w:r w:rsidR="00E21DBC" w:rsidRPr="00D32571">
        <w:rPr>
          <w:rFonts w:ascii="Times New Roman" w:hAnsi="Times New Roman" w:cs="Times New Roman"/>
          <w:sz w:val="28"/>
          <w:szCs w:val="28"/>
        </w:rPr>
        <w:t xml:space="preserve">, </w:t>
      </w:r>
      <w:r w:rsidR="00E648A2" w:rsidRPr="00D32571">
        <w:rPr>
          <w:rFonts w:ascii="Times New Roman" w:hAnsi="Times New Roman" w:cs="Times New Roman"/>
          <w:sz w:val="28"/>
          <w:szCs w:val="28"/>
        </w:rPr>
        <w:t>1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/3 площади квартала, </w:t>
      </w:r>
      <w:r w:rsidR="00E21DBC" w:rsidRPr="00D32571">
        <w:rPr>
          <w:rFonts w:ascii="Times New Roman" w:hAnsi="Times New Roman" w:cs="Times New Roman"/>
          <w:sz w:val="28"/>
          <w:szCs w:val="28"/>
        </w:rPr>
        <w:t>вдоль ул. </w:t>
      </w:r>
      <w:r w:rsidR="00E648A2" w:rsidRPr="00D32571">
        <w:rPr>
          <w:rFonts w:ascii="Times New Roman" w:hAnsi="Times New Roman" w:cs="Times New Roman"/>
          <w:sz w:val="28"/>
          <w:szCs w:val="28"/>
        </w:rPr>
        <w:t xml:space="preserve">Московская использовалась под жилую застройку, а </w:t>
      </w:r>
      <w:r w:rsidR="00BB142A" w:rsidRPr="00D32571">
        <w:rPr>
          <w:rFonts w:ascii="Times New Roman" w:hAnsi="Times New Roman" w:cs="Times New Roman"/>
          <w:sz w:val="28"/>
          <w:szCs w:val="28"/>
        </w:rPr>
        <w:t>угол Алексеевской и Малой Гласисной улиц</w:t>
      </w:r>
      <w:r w:rsidR="00E648A2" w:rsidRPr="00D32571">
        <w:rPr>
          <w:rFonts w:ascii="Times New Roman" w:hAnsi="Times New Roman" w:cs="Times New Roman"/>
          <w:sz w:val="28"/>
          <w:szCs w:val="28"/>
        </w:rPr>
        <w:t xml:space="preserve"> пустовал</w:t>
      </w:r>
      <w:r w:rsidR="00BB142A" w:rsidRPr="00D32571">
        <w:rPr>
          <w:rFonts w:ascii="Times New Roman" w:hAnsi="Times New Roman" w:cs="Times New Roman"/>
          <w:sz w:val="28"/>
          <w:szCs w:val="28"/>
        </w:rPr>
        <w:t>.</w:t>
      </w:r>
      <w:r w:rsidR="00E648A2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1B093A" w:rsidRPr="00D32571">
        <w:rPr>
          <w:rFonts w:ascii="Times New Roman" w:hAnsi="Times New Roman" w:cs="Times New Roman"/>
          <w:sz w:val="28"/>
          <w:szCs w:val="28"/>
        </w:rPr>
        <w:t xml:space="preserve">Место под мусульманское кладбище, определенное генеральным планом 1846 г. не было занято, возможно, татары хоронили своих единоверцев в другом месте, например, </w:t>
      </w:r>
      <w:r w:rsidR="00462A73" w:rsidRPr="00D32571">
        <w:rPr>
          <w:rFonts w:ascii="Times New Roman" w:hAnsi="Times New Roman" w:cs="Times New Roman"/>
          <w:sz w:val="28"/>
          <w:szCs w:val="28"/>
        </w:rPr>
        <w:t xml:space="preserve">по соседству, </w:t>
      </w:r>
      <w:r w:rsidR="001B093A" w:rsidRPr="00D32571">
        <w:rPr>
          <w:rFonts w:ascii="Times New Roman" w:hAnsi="Times New Roman" w:cs="Times New Roman"/>
          <w:sz w:val="28"/>
          <w:szCs w:val="28"/>
        </w:rPr>
        <w:t>в 34 квартале, имеется квадрат</w:t>
      </w:r>
      <w:r w:rsidR="00F950B2" w:rsidRPr="00D32571">
        <w:rPr>
          <w:rFonts w:ascii="Times New Roman" w:hAnsi="Times New Roman" w:cs="Times New Roman"/>
          <w:sz w:val="28"/>
          <w:szCs w:val="28"/>
        </w:rPr>
        <w:t>,</w:t>
      </w:r>
      <w:r w:rsidR="001B093A" w:rsidRPr="00D32571">
        <w:rPr>
          <w:rFonts w:ascii="Times New Roman" w:hAnsi="Times New Roman" w:cs="Times New Roman"/>
          <w:sz w:val="28"/>
          <w:szCs w:val="28"/>
        </w:rPr>
        <w:t xml:space="preserve"> закрашенный в зеленый цвет [</w:t>
      </w:r>
      <w:r w:rsidR="004D2073" w:rsidRPr="00D32571">
        <w:rPr>
          <w:rFonts w:ascii="Times New Roman" w:hAnsi="Times New Roman" w:cs="Times New Roman"/>
          <w:sz w:val="28"/>
          <w:szCs w:val="28"/>
        </w:rPr>
        <w:t>29</w:t>
      </w:r>
      <w:r w:rsidR="001B093A" w:rsidRPr="00D32571">
        <w:rPr>
          <w:rFonts w:ascii="Times New Roman" w:hAnsi="Times New Roman" w:cs="Times New Roman"/>
          <w:sz w:val="28"/>
          <w:szCs w:val="28"/>
        </w:rPr>
        <w:t xml:space="preserve">]. </w:t>
      </w:r>
      <w:r w:rsidR="006C7D9C" w:rsidRPr="00D32571">
        <w:rPr>
          <w:rFonts w:ascii="Times New Roman" w:hAnsi="Times New Roman" w:cs="Times New Roman"/>
          <w:sz w:val="28"/>
          <w:szCs w:val="28"/>
        </w:rPr>
        <w:t xml:space="preserve">В 1888 г. новый генеральный план был одобрен Строительным и </w:t>
      </w:r>
      <w:r w:rsidR="00D83F1A" w:rsidRPr="00D32571">
        <w:rPr>
          <w:rFonts w:ascii="Times New Roman" w:hAnsi="Times New Roman" w:cs="Times New Roman"/>
          <w:sz w:val="28"/>
          <w:szCs w:val="28"/>
        </w:rPr>
        <w:t>В</w:t>
      </w:r>
      <w:r w:rsidR="006C7D9C" w:rsidRPr="00D32571">
        <w:rPr>
          <w:rFonts w:ascii="Times New Roman" w:hAnsi="Times New Roman" w:cs="Times New Roman"/>
          <w:sz w:val="28"/>
          <w:szCs w:val="28"/>
        </w:rPr>
        <w:t>рачебным отделами Вятского губернского правления</w:t>
      </w:r>
      <w:r w:rsidR="00E378B0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98142B" w:rsidRPr="00D32571">
        <w:rPr>
          <w:rFonts w:ascii="Times New Roman" w:hAnsi="Times New Roman" w:cs="Times New Roman"/>
          <w:sz w:val="28"/>
          <w:szCs w:val="28"/>
        </w:rPr>
        <w:t>[</w:t>
      </w:r>
      <w:r w:rsidR="004D2073" w:rsidRPr="00D32571">
        <w:rPr>
          <w:rFonts w:ascii="Times New Roman" w:hAnsi="Times New Roman" w:cs="Times New Roman"/>
          <w:sz w:val="28"/>
          <w:szCs w:val="28"/>
        </w:rPr>
        <w:t>14</w:t>
      </w:r>
      <w:r w:rsidR="00CD650E" w:rsidRPr="00D32571">
        <w:rPr>
          <w:rFonts w:ascii="Times New Roman" w:hAnsi="Times New Roman" w:cs="Times New Roman"/>
          <w:sz w:val="28"/>
          <w:szCs w:val="28"/>
        </w:rPr>
        <w:t>;</w:t>
      </w:r>
      <w:r w:rsidR="00BB142A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CD650E" w:rsidRPr="00D32571">
        <w:rPr>
          <w:rFonts w:ascii="Times New Roman" w:hAnsi="Times New Roman" w:cs="Times New Roman"/>
          <w:sz w:val="28"/>
          <w:szCs w:val="28"/>
        </w:rPr>
        <w:t>23</w:t>
      </w:r>
      <w:r w:rsidR="0098142B" w:rsidRPr="00D32571">
        <w:rPr>
          <w:rFonts w:ascii="Times New Roman" w:hAnsi="Times New Roman" w:cs="Times New Roman"/>
          <w:sz w:val="28"/>
          <w:szCs w:val="28"/>
        </w:rPr>
        <w:t>]</w:t>
      </w:r>
      <w:r w:rsidR="00E648A2" w:rsidRPr="00D32571">
        <w:rPr>
          <w:rFonts w:ascii="Times New Roman" w:hAnsi="Times New Roman" w:cs="Times New Roman"/>
          <w:sz w:val="28"/>
          <w:szCs w:val="28"/>
        </w:rPr>
        <w:t>.</w:t>
      </w:r>
    </w:p>
    <w:p w:rsidR="00197B2C" w:rsidRPr="00D32571" w:rsidRDefault="00DE7E4E" w:rsidP="001E7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 xml:space="preserve">Население Татарской слободы </w:t>
      </w:r>
      <w:r w:rsidR="005332D9" w:rsidRPr="00D32571">
        <w:rPr>
          <w:rFonts w:ascii="Times New Roman" w:hAnsi="Times New Roman" w:cs="Times New Roman"/>
          <w:b/>
          <w:sz w:val="28"/>
          <w:szCs w:val="28"/>
        </w:rPr>
        <w:t>в</w:t>
      </w:r>
      <w:r w:rsidR="00B33F7F" w:rsidRPr="00D32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571">
        <w:rPr>
          <w:rFonts w:ascii="Times New Roman" w:hAnsi="Times New Roman" w:cs="Times New Roman"/>
          <w:b/>
          <w:sz w:val="28"/>
          <w:szCs w:val="28"/>
        </w:rPr>
        <w:t xml:space="preserve">1917 г. </w:t>
      </w:r>
      <w:r w:rsidR="00F90367" w:rsidRPr="00D32571">
        <w:rPr>
          <w:rFonts w:ascii="Times New Roman" w:hAnsi="Times New Roman" w:cs="Times New Roman"/>
          <w:sz w:val="28"/>
          <w:szCs w:val="28"/>
        </w:rPr>
        <w:t>Согласно</w:t>
      </w:r>
      <w:r w:rsidR="006358C8" w:rsidRPr="00D32571">
        <w:rPr>
          <w:rFonts w:ascii="Times New Roman" w:hAnsi="Times New Roman" w:cs="Times New Roman"/>
          <w:sz w:val="28"/>
          <w:szCs w:val="28"/>
        </w:rPr>
        <w:t xml:space="preserve"> Переписны</w:t>
      </w:r>
      <w:r w:rsidR="00F90367" w:rsidRPr="00D32571">
        <w:rPr>
          <w:rFonts w:ascii="Times New Roman" w:hAnsi="Times New Roman" w:cs="Times New Roman"/>
          <w:sz w:val="28"/>
          <w:szCs w:val="28"/>
        </w:rPr>
        <w:t>х листов</w:t>
      </w:r>
      <w:r w:rsidR="006358C8" w:rsidRPr="00D32571">
        <w:rPr>
          <w:rFonts w:ascii="Times New Roman" w:hAnsi="Times New Roman" w:cs="Times New Roman"/>
          <w:sz w:val="28"/>
          <w:szCs w:val="28"/>
        </w:rPr>
        <w:t xml:space="preserve"> Всероссийской переписи городского населения 1917 г. </w:t>
      </w:r>
      <w:r w:rsidR="00F90367" w:rsidRPr="00D32571">
        <w:rPr>
          <w:rFonts w:ascii="Times New Roman" w:hAnsi="Times New Roman" w:cs="Times New Roman"/>
          <w:sz w:val="28"/>
          <w:szCs w:val="28"/>
        </w:rPr>
        <w:t>в</w:t>
      </w:r>
      <w:r w:rsidR="00B33F7F" w:rsidRPr="00D32571">
        <w:rPr>
          <w:rFonts w:ascii="Times New Roman" w:hAnsi="Times New Roman" w:cs="Times New Roman"/>
          <w:sz w:val="28"/>
          <w:szCs w:val="28"/>
        </w:rPr>
        <w:t xml:space="preserve"> 58 квартале </w:t>
      </w:r>
      <w:r w:rsidR="00F90367" w:rsidRPr="00D32571">
        <w:rPr>
          <w:rFonts w:ascii="Times New Roman" w:hAnsi="Times New Roman" w:cs="Times New Roman"/>
          <w:sz w:val="28"/>
          <w:szCs w:val="28"/>
        </w:rPr>
        <w:t>было</w:t>
      </w:r>
      <w:r w:rsidR="00B33F7F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621314" w:rsidRPr="00D32571">
        <w:rPr>
          <w:rFonts w:ascii="Times New Roman" w:hAnsi="Times New Roman" w:cs="Times New Roman"/>
          <w:sz w:val="28"/>
          <w:szCs w:val="28"/>
        </w:rPr>
        <w:t xml:space="preserve">14 домохозяйств: 9 </w:t>
      </w:r>
      <w:r w:rsidR="00F90367" w:rsidRPr="00D32571">
        <w:rPr>
          <w:rFonts w:ascii="Times New Roman" w:hAnsi="Times New Roman" w:cs="Times New Roman"/>
          <w:sz w:val="28"/>
          <w:szCs w:val="28"/>
        </w:rPr>
        <w:t>принадлежало</w:t>
      </w:r>
      <w:r w:rsidR="00B33F7F" w:rsidRPr="00D32571">
        <w:rPr>
          <w:rFonts w:ascii="Times New Roman" w:hAnsi="Times New Roman" w:cs="Times New Roman"/>
          <w:sz w:val="28"/>
          <w:szCs w:val="28"/>
        </w:rPr>
        <w:t xml:space="preserve"> мусульманам, в двух размещались Мусульманское медресе и Мусульманское женское медресе, а 3 домохозяйства принадлежали лицам христианского вероисповедания. В 59 к</w:t>
      </w:r>
      <w:r w:rsidR="00F86180" w:rsidRPr="00D32571">
        <w:rPr>
          <w:rFonts w:ascii="Times New Roman" w:hAnsi="Times New Roman" w:cs="Times New Roman"/>
          <w:sz w:val="28"/>
          <w:szCs w:val="28"/>
        </w:rPr>
        <w:t xml:space="preserve">вартале было 11 домохозяйств: 9 </w:t>
      </w:r>
      <w:r w:rsidR="00F90367" w:rsidRPr="00D32571">
        <w:rPr>
          <w:rFonts w:ascii="Times New Roman" w:hAnsi="Times New Roman" w:cs="Times New Roman"/>
          <w:sz w:val="28"/>
          <w:szCs w:val="28"/>
        </w:rPr>
        <w:t>принадлежало</w:t>
      </w:r>
      <w:r w:rsidR="008A5FB1" w:rsidRPr="00D32571">
        <w:rPr>
          <w:rFonts w:ascii="Times New Roman" w:hAnsi="Times New Roman" w:cs="Times New Roman"/>
          <w:sz w:val="28"/>
          <w:szCs w:val="28"/>
        </w:rPr>
        <w:t xml:space="preserve"> мусульманам,</w:t>
      </w:r>
      <w:r w:rsidR="00B33F7F" w:rsidRPr="00D32571">
        <w:rPr>
          <w:rFonts w:ascii="Times New Roman" w:hAnsi="Times New Roman" w:cs="Times New Roman"/>
          <w:sz w:val="28"/>
          <w:szCs w:val="28"/>
        </w:rPr>
        <w:t xml:space="preserve"> два – христианам.</w:t>
      </w:r>
      <w:r w:rsidR="003C6AA6" w:rsidRPr="00D32571">
        <w:rPr>
          <w:rFonts w:ascii="Times New Roman" w:hAnsi="Times New Roman" w:cs="Times New Roman"/>
          <w:sz w:val="28"/>
          <w:szCs w:val="28"/>
        </w:rPr>
        <w:t xml:space="preserve"> В 64 квартале </w:t>
      </w:r>
      <w:r w:rsidR="005332D9" w:rsidRPr="00D32571">
        <w:rPr>
          <w:rFonts w:ascii="Times New Roman" w:hAnsi="Times New Roman" w:cs="Times New Roman"/>
          <w:sz w:val="28"/>
          <w:szCs w:val="28"/>
        </w:rPr>
        <w:t>проживала одна</w:t>
      </w:r>
      <w:r w:rsidR="003C6AA6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5332D9" w:rsidRPr="00D32571">
        <w:rPr>
          <w:rFonts w:ascii="Times New Roman" w:hAnsi="Times New Roman" w:cs="Times New Roman"/>
          <w:sz w:val="28"/>
          <w:szCs w:val="28"/>
        </w:rPr>
        <w:t>христианская семья</w:t>
      </w:r>
      <w:r w:rsidR="003C6AA6" w:rsidRPr="00D32571">
        <w:rPr>
          <w:rFonts w:ascii="Times New Roman" w:hAnsi="Times New Roman" w:cs="Times New Roman"/>
          <w:sz w:val="28"/>
          <w:szCs w:val="28"/>
        </w:rPr>
        <w:t xml:space="preserve">. В 65 квартале </w:t>
      </w:r>
      <w:r w:rsidR="00A62107" w:rsidRPr="00D32571">
        <w:rPr>
          <w:rFonts w:ascii="Times New Roman" w:hAnsi="Times New Roman" w:cs="Times New Roman"/>
          <w:sz w:val="28"/>
          <w:szCs w:val="28"/>
        </w:rPr>
        <w:t>числились Школа ремесленных учеников, 2-е земское начальное училище и одно домохозяйство принадлежавшее христианину</w:t>
      </w:r>
      <w:r w:rsidR="00CF278F" w:rsidRPr="00D32571">
        <w:rPr>
          <w:rFonts w:ascii="Times New Roman" w:hAnsi="Times New Roman" w:cs="Times New Roman"/>
          <w:sz w:val="28"/>
          <w:szCs w:val="28"/>
        </w:rPr>
        <w:t>, впрочем</w:t>
      </w:r>
      <w:r w:rsidR="005332D9" w:rsidRPr="00D32571">
        <w:rPr>
          <w:rFonts w:ascii="Times New Roman" w:hAnsi="Times New Roman" w:cs="Times New Roman"/>
          <w:sz w:val="28"/>
          <w:szCs w:val="28"/>
        </w:rPr>
        <w:t>,</w:t>
      </w:r>
      <w:r w:rsidR="00CF278F" w:rsidRPr="00D32571">
        <w:rPr>
          <w:rFonts w:ascii="Times New Roman" w:hAnsi="Times New Roman" w:cs="Times New Roman"/>
          <w:sz w:val="28"/>
          <w:szCs w:val="28"/>
        </w:rPr>
        <w:t xml:space="preserve"> от там не жил, а сдавал дом </w:t>
      </w:r>
      <w:r w:rsidR="00F90367" w:rsidRPr="00D32571">
        <w:rPr>
          <w:rFonts w:ascii="Times New Roman" w:hAnsi="Times New Roman" w:cs="Times New Roman"/>
          <w:sz w:val="28"/>
          <w:szCs w:val="28"/>
        </w:rPr>
        <w:t>татар</w:t>
      </w:r>
      <w:r w:rsidR="00C3273E" w:rsidRPr="00D32571">
        <w:rPr>
          <w:rFonts w:ascii="Times New Roman" w:hAnsi="Times New Roman" w:cs="Times New Roman"/>
          <w:sz w:val="28"/>
          <w:szCs w:val="28"/>
        </w:rPr>
        <w:t>ской</w:t>
      </w:r>
      <w:r w:rsidR="00F90367" w:rsidRPr="00D32571">
        <w:rPr>
          <w:rFonts w:ascii="Times New Roman" w:hAnsi="Times New Roman" w:cs="Times New Roman"/>
          <w:sz w:val="28"/>
          <w:szCs w:val="28"/>
        </w:rPr>
        <w:t xml:space="preserve"> и </w:t>
      </w:r>
      <w:r w:rsidR="00C3273E" w:rsidRPr="00D32571">
        <w:rPr>
          <w:rFonts w:ascii="Times New Roman" w:hAnsi="Times New Roman" w:cs="Times New Roman"/>
          <w:sz w:val="28"/>
          <w:szCs w:val="28"/>
        </w:rPr>
        <w:t>христианской семьям</w:t>
      </w:r>
      <w:r w:rsidR="00594F4C" w:rsidRPr="00D32571">
        <w:rPr>
          <w:rFonts w:ascii="Times New Roman" w:hAnsi="Times New Roman" w:cs="Times New Roman"/>
          <w:sz w:val="28"/>
          <w:szCs w:val="28"/>
        </w:rPr>
        <w:t xml:space="preserve"> [</w:t>
      </w:r>
      <w:r w:rsidR="004D2073" w:rsidRPr="00D32571">
        <w:rPr>
          <w:rFonts w:ascii="Times New Roman" w:hAnsi="Times New Roman" w:cs="Times New Roman"/>
          <w:sz w:val="28"/>
          <w:szCs w:val="28"/>
        </w:rPr>
        <w:t>20</w:t>
      </w:r>
      <w:r w:rsidR="00594F4C" w:rsidRPr="00D32571">
        <w:rPr>
          <w:rFonts w:ascii="Times New Roman" w:hAnsi="Times New Roman" w:cs="Times New Roman"/>
          <w:sz w:val="28"/>
          <w:szCs w:val="28"/>
        </w:rPr>
        <w:t>]</w:t>
      </w:r>
      <w:r w:rsidR="005332D9" w:rsidRPr="00D32571">
        <w:rPr>
          <w:rFonts w:ascii="Times New Roman" w:hAnsi="Times New Roman" w:cs="Times New Roman"/>
          <w:sz w:val="28"/>
          <w:szCs w:val="28"/>
        </w:rPr>
        <w:t>.</w:t>
      </w:r>
    </w:p>
    <w:p w:rsidR="00F55142" w:rsidRPr="00D32571" w:rsidRDefault="00F55142" w:rsidP="00FB31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28A" w:rsidRPr="00D32571" w:rsidRDefault="00FB3176" w:rsidP="00FB31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Татарская слобода</w:t>
      </w:r>
      <w:r w:rsidR="00B9428A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татарская махалля</w:t>
      </w:r>
    </w:p>
    <w:p w:rsidR="00FB3176" w:rsidRPr="00D32571" w:rsidRDefault="00FB3176" w:rsidP="00FB31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Советский период</w:t>
      </w:r>
    </w:p>
    <w:p w:rsidR="00B562DB" w:rsidRPr="00D32571" w:rsidRDefault="00FB3176" w:rsidP="009A05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428A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Красный террор и его последствия.</w:t>
      </w:r>
      <w:r w:rsidR="00B9428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33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1918 г. в Елабугу вошли </w:t>
      </w:r>
      <w:r w:rsidR="006F66D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большевики и в городе начался красный террор, в ходе которого были казнены виднейшие представители елабужского купечества, органов местного самоуправления</w:t>
      </w:r>
      <w:r w:rsidR="004901F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общественные и религиозные деятели</w:t>
      </w:r>
      <w:r w:rsidR="00F239C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Уроженец Елабуги ахун и бывший депутат Государственной думы Российской империи</w:t>
      </w:r>
      <w:r w:rsidR="0047180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созыва</w:t>
      </w:r>
      <w:r w:rsidR="00F239C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Хабибрахман Масагутов, проживавший в соседних Мортах бежал в Семипалатинск, где умер в 1921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239C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следы имама Соборной мечети Елабуги Ахметзаки Хузяханова теряются.</w:t>
      </w:r>
      <w:r w:rsidR="00197B2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Ведомостях о </w:t>
      </w:r>
      <w:r w:rsidR="007B29D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приходов</w:t>
      </w:r>
      <w:r w:rsidR="004901F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духовных лицах нач. ХХ века, где фиксировалось движение</w:t>
      </w:r>
      <w:r w:rsidR="007B29D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мусульманских кадров </w:t>
      </w:r>
      <w:r w:rsidR="006B676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</w:t>
      </w:r>
      <w:r w:rsidR="0062131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середины 1920-х годов на</w:t>
      </w:r>
      <w:r w:rsidR="007B29D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ф</w:t>
      </w:r>
      <w:r w:rsidR="004542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амилии Ахметзаки Хузяханова стоя</w:t>
      </w:r>
      <w:r w:rsidR="007B29D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пометки о том, что </w:t>
      </w:r>
      <w:r w:rsidR="009A05E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частного письма известно о его 2,5-годичной отлучке из прихода и о том, что </w:t>
      </w:r>
      <w:r w:rsidR="00094D9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по выборам</w:t>
      </w:r>
      <w:r w:rsidR="009A05E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имама </w:t>
      </w:r>
      <w:r w:rsidR="004901F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901F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7B29D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</w:t>
      </w:r>
      <w:r w:rsidR="000610E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</w:t>
      </w:r>
      <w:r w:rsidR="00094D9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были сделаны после 1918 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2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указания на его </w:t>
      </w:r>
      <w:r w:rsidR="0062131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смерть, как это делалось </w:t>
      </w:r>
      <w:r w:rsidR="000F2E6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случаях</w:t>
      </w:r>
      <w:r w:rsidR="0062131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</w:t>
      </w:r>
      <w:r w:rsidR="004901F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бежал с семьей</w:t>
      </w:r>
      <w:r w:rsidR="001E67B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погиб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9A05E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потомки его брата ничего не знают о дальнейшей его </w:t>
      </w:r>
      <w:r w:rsidR="001E67B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судьбе </w:t>
      </w:r>
      <w:r w:rsidR="009A05E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E67B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судьбе </w:t>
      </w:r>
      <w:r w:rsidR="009A05E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детей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428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многие видные представител</w:t>
      </w:r>
      <w:r w:rsidR="00F950B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Елабуги, в том числе татары</w:t>
      </w:r>
      <w:r w:rsidR="00094D9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428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вынуждены были спасаться</w:t>
      </w:r>
      <w:r w:rsidR="00E4748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большевиков 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F2E6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48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Сибирь, Центральную Азию, Китай (Харбин), Турцию и т.д.</w:t>
      </w:r>
      <w:r w:rsidR="0062131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</w:t>
      </w:r>
      <w:r w:rsidR="00B9428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семейные предания потомков мурз Сакаевых, купцов Альмухамметовых, религиозных и общественных деятелей Масагутовых и прочих.</w:t>
      </w:r>
      <w:r w:rsidR="00AE631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</w:t>
      </w:r>
      <w:r w:rsidR="006B676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вернулись в Елабугу во времена НЭПа, как</w:t>
      </w:r>
      <w:r w:rsidR="00E4748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представители елабужских купцов Альмухамметовых</w:t>
      </w:r>
      <w:r w:rsidR="004901F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39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48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пострадали во время репрессий 1930-х </w:t>
      </w:r>
      <w:r w:rsidR="004901F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r w:rsidR="00AE631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AE5" w:rsidRPr="00D32571" w:rsidRDefault="00AE6313" w:rsidP="00851E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AE5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Татарская слобода</w:t>
      </w: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B66AE5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1920-е</w:t>
      </w: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AE5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6B676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271A7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76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переписным листам </w:t>
      </w:r>
      <w:r w:rsidR="00271A7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переписи населения 1923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B676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66AE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 квартале числилось</w:t>
      </w:r>
      <w:r w:rsidR="00271A7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домохозяйств, из ко</w:t>
      </w:r>
      <w:r w:rsidR="00B66AE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9 принадлеж</w:t>
      </w:r>
      <w:r w:rsidR="00CB66F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6AE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B66F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71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мусульманам</w:t>
      </w:r>
      <w:r w:rsidR="00271A7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525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59 квартале 12 домохозяйств</w:t>
      </w:r>
      <w:r w:rsidR="001C71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10 числил</w:t>
      </w:r>
      <w:r w:rsidR="00B66AE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71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за мусульманами</w:t>
      </w:r>
      <w:r w:rsidR="00A7525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02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</w:t>
      </w:r>
      <w:r w:rsidR="001C71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4 и 65 кварталах домохозяйств принадлежавших мусульманам не было 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C71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802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D0F" w:rsidRPr="00D32571" w:rsidRDefault="00360D0F" w:rsidP="00B66A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B66AE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время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Елабуга относилась к Елабужско-Агрызскому мухтасибату с центров в Агрызе, во главе которого стоял видный религиозный деятель и педагог Якуб Мустафович Адутов (1872–1937). В 1927 г. </w:t>
      </w:r>
      <w:r w:rsidR="004A504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череды арестов его лишили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проживания в ряде крупных г</w:t>
      </w:r>
      <w:r w:rsidR="000F596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ородов и губерний, в том числе в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ТАССР, с прикреплением к определенному месту жительства сроком на 3 </w:t>
      </w:r>
      <w:r w:rsidR="00B66AE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Татотдел ОГПУ </w:t>
      </w:r>
      <w:r w:rsidR="004A504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допустил его возвраще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республику </w:t>
      </w:r>
      <w:r w:rsidR="004A504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отбывания срока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: «Явл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яясь личностью популярной в религиозных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кругах Татарии, Адутов по возвращении с места высылки, следует ожидать, вновь займет пост мухтасиба, а это</w:t>
      </w:r>
      <w:r w:rsidR="00CB66F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несомненно</w:t>
      </w:r>
      <w:r w:rsidR="00CB66F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повлечет оживление деятельности стоящего накануне окончательного развала Агрызско-Елабужского мухтасибата…». </w:t>
      </w:r>
      <w:r w:rsidR="00F950B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освобождения </w:t>
      </w:r>
      <w:r w:rsidR="000507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проживал в </w:t>
      </w:r>
      <w:r w:rsidR="00F950B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Удмуртии в 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 Можге, где в 1937 г. был арестован и расстрелян. Реабилитирован в 1992 г</w:t>
      </w:r>
      <w:r w:rsidR="004A504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4CF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5, С. 47-48; 6</w:t>
      </w:r>
      <w:r w:rsidR="000F596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4CF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21; 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596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51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 </w:t>
      </w:r>
      <w:r w:rsidR="00DC4CF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0F596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-104</w:t>
      </w:r>
      <w:r w:rsidR="00DC4CF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851E9C" w:rsidRPr="00D32571" w:rsidRDefault="00360D0F" w:rsidP="007F24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48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E4748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имамом Соборной мечети г. Елабуги являлся 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уроженец д. Нуркеево (ныне Сармановский район РТ)</w:t>
      </w:r>
      <w:r w:rsidR="007A2EA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EA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внук муллы Сахабетдина – 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Мухамметн</w:t>
      </w:r>
      <w:r w:rsidR="001D680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азип Зиятдинов (1882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-1930</w:t>
      </w:r>
      <w:r w:rsidR="001D680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Он проживал по адресу г. Елабуга, ул. </w:t>
      </w:r>
      <w:r w:rsidR="00821E0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Татарская, д. </w:t>
      </w:r>
      <w:r w:rsidR="001D680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C187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(вероятно </w:t>
      </w:r>
      <w:r w:rsidR="00D63AA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C187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58 квартал</w:t>
      </w:r>
      <w:r w:rsidR="00D63AA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187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D680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1925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D680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организовал школу при мечети. 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EF581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в Елабуге</w:t>
      </w:r>
      <w:r w:rsidR="00EF581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неизвестно, </w:t>
      </w:r>
      <w:r w:rsidR="00821E0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переписных листах 1917 и 1923 </w:t>
      </w:r>
      <w:r w:rsidR="00EF581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гг. </w:t>
      </w:r>
      <w:r w:rsidR="000507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нет</w:t>
      </w:r>
      <w:r w:rsidR="00EF581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владельцев домохозяйств</w:t>
      </w:r>
      <w:r w:rsidR="005C187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Татарской улице</w:t>
      </w:r>
      <w:r w:rsidR="00EF581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76E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089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воспоминаниям потомков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Мухамметназипа 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хазрата все </w:t>
      </w:r>
      <w:r w:rsidR="0022089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FB0DA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родились в Елабуге, а согласно документов</w:t>
      </w:r>
      <w:r w:rsidR="00821E0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ребенок был 1921 г.р.</w:t>
      </w:r>
      <w:r w:rsidR="0022089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2089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E5A5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Мухамметназип </w:t>
      </w:r>
      <w:r w:rsidR="000507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Зиятдинов </w:t>
      </w:r>
      <w:r w:rsidR="000E5A5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скоропостижно </w:t>
      </w:r>
      <w:r w:rsidR="0067023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скончался</w:t>
      </w:r>
      <w:r w:rsidR="000507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1930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вероятно </w:t>
      </w:r>
      <w:r w:rsidR="0067023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естественной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смертью, после чего 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жена Бибит</w:t>
      </w:r>
      <w:r w:rsidR="006876E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аиба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Халиулловна</w:t>
      </w:r>
      <w:r w:rsidR="006876E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5 детьми 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руках </w:t>
      </w:r>
      <w:r w:rsidR="006876E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вернулась в </w:t>
      </w:r>
      <w:r w:rsidR="00E0195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мужа в </w:t>
      </w:r>
      <w:r w:rsidR="006876E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деревню Малое Нуркеево.</w:t>
      </w:r>
      <w:r w:rsidR="00465F8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16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Мухамметназип </w:t>
      </w:r>
      <w:r w:rsidR="00465F8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Зиятдинов, стал последним имамом </w:t>
      </w:r>
      <w:r w:rsidR="000736F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Исторической Соборной</w:t>
      </w:r>
      <w:r w:rsidR="00465F8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мечети</w:t>
      </w:r>
      <w:r w:rsidR="000736F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Елабуги</w:t>
      </w:r>
      <w:r w:rsidR="00465F8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00E" w:rsidRPr="00D32571" w:rsidRDefault="001D4846" w:rsidP="008C10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Здание</w:t>
      </w:r>
      <w:r w:rsidR="00851E9C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мечети</w:t>
      </w:r>
      <w:r w:rsidR="0024213B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1930-1970-е гг</w:t>
      </w:r>
      <w:r w:rsidR="004067DA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14F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сведений о закрытых молитвенных зданиях и о том, под какие нужды они используются по состоянию на 1 апреля 1935 г. мечеть 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4F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Елабуге была закрыт</w:t>
      </w:r>
      <w:r w:rsidR="00F65AB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 здание передано Елабужской</w:t>
      </w:r>
      <w:r w:rsidR="00C14F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AB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машинно-тракторной станции (</w:t>
      </w:r>
      <w:r w:rsidR="00C14F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МТС</w:t>
      </w:r>
      <w:r w:rsidR="00F65AB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4F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клуб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C14F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Очевидно, что Советская власть воспользовалась смертью имама. </w:t>
      </w:r>
      <w:r w:rsidR="00C14FD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воспоминаниям </w:t>
      </w:r>
      <w:r w:rsidR="00F93B0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проживавшей </w:t>
      </w:r>
      <w:r w:rsidR="00404FB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</w:t>
      </w:r>
      <w:r w:rsidR="00F93B0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зданием мечети </w:t>
      </w:r>
      <w:r w:rsidR="00404FB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Ирины Грищук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="00404FB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поселилась 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ул. Татарская в 1940 г. в</w:t>
      </w:r>
      <w:r w:rsidR="00404FB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04FB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проживала одна татарская семья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имя мужчины она не </w:t>
      </w:r>
      <w:r w:rsidR="0008361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запомнила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4FB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жену звали Кашифа, а дочь – Бибинур. </w:t>
      </w:r>
      <w:r w:rsidR="003F54D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мужчина как будто бы присматривал за мечетью. На мусульманские праздникам </w:t>
      </w:r>
      <w:r w:rsidR="00FA0F4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</w:t>
      </w:r>
      <w:r w:rsidR="003F54D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приходили гости: 4-5 человек и они вместе заходили в мечеть.</w:t>
      </w:r>
      <w:r w:rsidR="00EE7DE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F8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зда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уже не было минарета.</w:t>
      </w:r>
      <w:r w:rsidR="00465F8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не</w:t>
      </w:r>
      <w:r w:rsidR="00EE7DE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смотря на то, что мечеть использовалась </w:t>
      </w:r>
      <w:r w:rsidR="00BB716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806A2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клуб, по крайней мере в 1940 </w:t>
      </w:r>
      <w:r w:rsidR="00EE7DE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 мусульман еще была возможность 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нее </w:t>
      </w:r>
      <w:r w:rsidR="00BB716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</w:t>
      </w:r>
      <w:r w:rsidR="00EE7DE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28D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131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1950-1952 гг. из</w:t>
      </w:r>
      <w:r w:rsidR="001B56C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ывшей мечети сделали общежитие </w:t>
      </w:r>
      <w:r w:rsidR="001B56C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работников </w:t>
      </w:r>
      <w:r w:rsidR="00F65AB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МТС</w:t>
      </w:r>
      <w:r w:rsidR="001B56C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Где-то </w:t>
      </w:r>
      <w:r w:rsidR="0008361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F714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1974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F714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6C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общежитие расселили, а здание бывшей мечети разобрали</w:t>
      </w:r>
      <w:r w:rsidR="00806A2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56C2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ее месте был сделан фонтан.</w:t>
      </w:r>
      <w:r w:rsidR="00AF28D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м</w:t>
      </w:r>
      <w:r w:rsidR="008C10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ечеть</w:t>
      </w:r>
      <w:r w:rsidR="00641D9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0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построенная на личные </w:t>
      </w:r>
      <w:r w:rsidR="00821E0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8C10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мусульман</w:t>
      </w:r>
      <w:r w:rsidR="00AF28D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0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r w:rsidR="00AF28D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конфискована </w:t>
      </w:r>
      <w:r w:rsidR="008C10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сломана </w:t>
      </w:r>
      <w:r w:rsidR="00AF28D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советской властью</w:t>
      </w:r>
      <w:r w:rsidR="008C100E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4FA" w:rsidRPr="00D32571" w:rsidRDefault="001B56C2" w:rsidP="00E713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Жизнь махалли </w:t>
      </w:r>
      <w:r w:rsidR="00C47523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1950-1980-е </w:t>
      </w:r>
      <w:r w:rsidR="00821E04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752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этому периоду о религиозной жизни мусульман очень мало информации, поскольку официально зарегистрированных мусульманских общин </w:t>
      </w:r>
      <w:r w:rsidR="00E7131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молельных комнат </w:t>
      </w:r>
      <w:r w:rsidR="00C4752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время </w:t>
      </w:r>
      <w:r w:rsidR="006F07D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r w:rsidR="00C4752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было. </w:t>
      </w:r>
      <w:r w:rsidR="00E7131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воспоминаниям Саки</w:t>
      </w:r>
      <w:r w:rsidR="006F07D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Шаяхметовой </w:t>
      </w:r>
      <w:r w:rsidR="00FA0F4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отец Гариф Миннигулов (1906-1980) работал фотографом на ул. Казанская, в 1960-1970-е гг. в свободное от работы время служил елабужским муллой. С</w:t>
      </w:r>
      <w:r w:rsidR="006F07D5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уществовавшие </w:t>
      </w:r>
      <w:r w:rsidR="00E7131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джамааты</w:t>
      </w:r>
      <w:r w:rsidR="004C28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31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собирались для коллективных намазов</w:t>
      </w:r>
      <w:r w:rsidR="004C2860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самых неожиданных местах</w:t>
      </w:r>
      <w:r w:rsidR="00E7131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в пожарном депо, на ул. Московская.</w:t>
      </w:r>
      <w:r w:rsidR="00FA0F4B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</w:t>
      </w:r>
      <w:r w:rsidR="00F53CB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«Новая Кама» от 10 июня 1962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53CB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упоминается джамаат, который собирался по пятницам на квартире у Гарея Габ</w:t>
      </w:r>
      <w:r w:rsidR="00821E0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драхманова, проживавшего на ул. </w:t>
      </w:r>
      <w:r w:rsidR="00F53CB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 (ныне пр. Нефтяник</w:t>
      </w:r>
      <w:r w:rsidR="00821E0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ов). Во главе джамаата стоял Х. </w:t>
      </w:r>
      <w:r w:rsidR="00F53CB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Бикмухамметов, а азанчаем был М. Ахметзянов</w:t>
      </w:r>
      <w:r w:rsidR="004E6D3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4D207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6D3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53CB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860" w:rsidRPr="00D32571" w:rsidRDefault="007E4B78" w:rsidP="00E713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перестрой</w:t>
      </w:r>
      <w:r w:rsidR="00F53CB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 1989 г. консолидацией ела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бужских мусульман занялся Фирус Шафиков. С его именем связан </w:t>
      </w:r>
      <w:r w:rsidR="00821E0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 w:rsidR="00935B5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5314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 развития елабужской махалли, но</w:t>
      </w:r>
      <w:r w:rsidR="00935B5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14F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5B58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б этом человеке мы вообще ничего не знаем.</w:t>
      </w:r>
    </w:p>
    <w:p w:rsidR="00FA0F4B" w:rsidRPr="00D32571" w:rsidRDefault="00FA0F4B" w:rsidP="00E713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B7" w:rsidRPr="00D32571" w:rsidRDefault="00FA48B7" w:rsidP="00E713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6" w:rsidRPr="00D32571" w:rsidRDefault="00FB3176" w:rsidP="00FB31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Современное состояние и </w:t>
      </w:r>
      <w:r w:rsidR="00BF3430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 атрибуции</w:t>
      </w: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зданий</w:t>
      </w:r>
    </w:p>
    <w:p w:rsidR="000875A5" w:rsidRPr="00D32571" w:rsidRDefault="000875A5" w:rsidP="001D0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 xml:space="preserve">ОКН на территории Татарской слободы. </w:t>
      </w:r>
      <w:r w:rsidRPr="00D32571">
        <w:rPr>
          <w:rFonts w:ascii="Times New Roman" w:hAnsi="Times New Roman" w:cs="Times New Roman"/>
          <w:sz w:val="28"/>
          <w:szCs w:val="28"/>
        </w:rPr>
        <w:t xml:space="preserve">На территории Татарской слободы находится три здания </w:t>
      </w:r>
      <w:r w:rsidR="00115796" w:rsidRPr="00D32571">
        <w:rPr>
          <w:rFonts w:ascii="Times New Roman" w:hAnsi="Times New Roman" w:cs="Times New Roman"/>
          <w:sz w:val="28"/>
          <w:szCs w:val="28"/>
        </w:rPr>
        <w:t xml:space="preserve">второй половины XIX в. </w:t>
      </w:r>
      <w:r w:rsidRPr="00D32571">
        <w:rPr>
          <w:rFonts w:ascii="Times New Roman" w:hAnsi="Times New Roman" w:cs="Times New Roman"/>
          <w:sz w:val="28"/>
          <w:szCs w:val="28"/>
        </w:rPr>
        <w:t>относящи</w:t>
      </w:r>
      <w:r w:rsidR="00115796" w:rsidRPr="00D32571">
        <w:rPr>
          <w:rFonts w:ascii="Times New Roman" w:hAnsi="Times New Roman" w:cs="Times New Roman"/>
          <w:sz w:val="28"/>
          <w:szCs w:val="28"/>
        </w:rPr>
        <w:t>е</w:t>
      </w:r>
      <w:r w:rsidRPr="00D32571">
        <w:rPr>
          <w:rFonts w:ascii="Times New Roman" w:hAnsi="Times New Roman" w:cs="Times New Roman"/>
          <w:sz w:val="28"/>
          <w:szCs w:val="28"/>
        </w:rPr>
        <w:t>ся к объектам культурного наследия (ОКН) республиканского значения</w:t>
      </w:r>
      <w:r w:rsidR="001D0FA4" w:rsidRPr="00D32571">
        <w:rPr>
          <w:rFonts w:ascii="Times New Roman" w:hAnsi="Times New Roman" w:cs="Times New Roman"/>
          <w:sz w:val="28"/>
          <w:szCs w:val="28"/>
        </w:rPr>
        <w:t>. Согласно Паспортов</w:t>
      </w:r>
      <w:r w:rsidR="00FB7B83" w:rsidRPr="00D32571">
        <w:rPr>
          <w:rFonts w:ascii="Times New Roman" w:hAnsi="Times New Roman" w:cs="Times New Roman"/>
          <w:sz w:val="28"/>
          <w:szCs w:val="28"/>
        </w:rPr>
        <w:t xml:space="preserve"> памятника истории и культуры </w:t>
      </w:r>
      <w:r w:rsidR="001D0FA4" w:rsidRPr="00D32571">
        <w:rPr>
          <w:rFonts w:ascii="Times New Roman" w:hAnsi="Times New Roman" w:cs="Times New Roman"/>
          <w:sz w:val="28"/>
          <w:szCs w:val="28"/>
        </w:rPr>
        <w:t xml:space="preserve">два из них </w:t>
      </w:r>
      <w:r w:rsidR="00115796" w:rsidRPr="00D32571">
        <w:rPr>
          <w:rFonts w:ascii="Times New Roman" w:hAnsi="Times New Roman" w:cs="Times New Roman"/>
          <w:sz w:val="28"/>
          <w:szCs w:val="28"/>
        </w:rPr>
        <w:t>атрибутированы</w:t>
      </w:r>
      <w:r w:rsidR="00FB7B83" w:rsidRPr="00D32571">
        <w:rPr>
          <w:rFonts w:ascii="Times New Roman" w:hAnsi="Times New Roman" w:cs="Times New Roman"/>
          <w:sz w:val="28"/>
          <w:szCs w:val="28"/>
        </w:rPr>
        <w:t xml:space="preserve"> как жилые дома, но н</w:t>
      </w:r>
      <w:r w:rsidR="00115796" w:rsidRPr="00D32571">
        <w:rPr>
          <w:rFonts w:ascii="Times New Roman" w:hAnsi="Times New Roman" w:cs="Times New Roman"/>
          <w:sz w:val="28"/>
          <w:szCs w:val="28"/>
        </w:rPr>
        <w:t>еизвестно кто их построил</w:t>
      </w:r>
      <w:r w:rsidR="00FB7B83" w:rsidRPr="00D32571">
        <w:rPr>
          <w:rFonts w:ascii="Times New Roman" w:hAnsi="Times New Roman" w:cs="Times New Roman"/>
          <w:sz w:val="28"/>
          <w:szCs w:val="28"/>
        </w:rPr>
        <w:t xml:space="preserve"> и</w:t>
      </w:r>
      <w:r w:rsidR="00115796" w:rsidRPr="00D32571">
        <w:rPr>
          <w:rFonts w:ascii="Times New Roman" w:hAnsi="Times New Roman" w:cs="Times New Roman"/>
          <w:sz w:val="28"/>
          <w:szCs w:val="28"/>
        </w:rPr>
        <w:t xml:space="preserve"> кто в них проживал до 1918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115796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E44944" w:rsidRPr="00D32571">
        <w:rPr>
          <w:rFonts w:ascii="Times New Roman" w:hAnsi="Times New Roman" w:cs="Times New Roman"/>
          <w:sz w:val="28"/>
          <w:szCs w:val="28"/>
        </w:rPr>
        <w:t>Еще о</w:t>
      </w:r>
      <w:r w:rsidR="001D0FA4" w:rsidRPr="00D32571">
        <w:rPr>
          <w:rFonts w:ascii="Times New Roman" w:hAnsi="Times New Roman" w:cs="Times New Roman"/>
          <w:sz w:val="28"/>
          <w:szCs w:val="28"/>
        </w:rPr>
        <w:t>дин дом значится как Административное</w:t>
      </w:r>
      <w:r w:rsidR="00FB7B83" w:rsidRPr="00D32571">
        <w:rPr>
          <w:rFonts w:ascii="Times New Roman" w:hAnsi="Times New Roman" w:cs="Times New Roman"/>
          <w:sz w:val="28"/>
          <w:szCs w:val="28"/>
        </w:rPr>
        <w:t xml:space="preserve"> здание Александровского ремесленного училища</w:t>
      </w:r>
      <w:r w:rsidR="008C100E" w:rsidRPr="00D32571">
        <w:rPr>
          <w:rFonts w:ascii="Times New Roman" w:hAnsi="Times New Roman" w:cs="Times New Roman"/>
          <w:sz w:val="28"/>
          <w:szCs w:val="28"/>
        </w:rPr>
        <w:t xml:space="preserve">, что, на мой </w:t>
      </w:r>
      <w:r w:rsidR="00F53CBF" w:rsidRPr="00D32571">
        <w:rPr>
          <w:rFonts w:ascii="Times New Roman" w:hAnsi="Times New Roman" w:cs="Times New Roman"/>
          <w:sz w:val="28"/>
          <w:szCs w:val="28"/>
        </w:rPr>
        <w:t>взгляд,</w:t>
      </w:r>
      <w:r w:rsidR="008C100E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1D0FA4" w:rsidRPr="00D32571">
        <w:rPr>
          <w:rFonts w:ascii="Times New Roman" w:hAnsi="Times New Roman" w:cs="Times New Roman"/>
          <w:sz w:val="28"/>
          <w:szCs w:val="28"/>
        </w:rPr>
        <w:t>не соответствует действительности</w:t>
      </w:r>
      <w:r w:rsidR="00154B28" w:rsidRPr="00D32571">
        <w:rPr>
          <w:rFonts w:ascii="Times New Roman" w:hAnsi="Times New Roman" w:cs="Times New Roman"/>
          <w:sz w:val="28"/>
          <w:szCs w:val="28"/>
        </w:rPr>
        <w:t>.</w:t>
      </w:r>
      <w:r w:rsidR="00FB7B83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1D0FA4" w:rsidRPr="00D32571">
        <w:rPr>
          <w:rFonts w:ascii="Times New Roman" w:hAnsi="Times New Roman" w:cs="Times New Roman"/>
          <w:sz w:val="28"/>
          <w:szCs w:val="28"/>
        </w:rPr>
        <w:t>Очевидно, что э</w:t>
      </w:r>
      <w:r w:rsidR="00154B28" w:rsidRPr="00D32571">
        <w:rPr>
          <w:rFonts w:ascii="Times New Roman" w:hAnsi="Times New Roman" w:cs="Times New Roman"/>
          <w:sz w:val="28"/>
          <w:szCs w:val="28"/>
        </w:rPr>
        <w:t>то тоже жилой дом, в котором</w:t>
      </w:r>
      <w:r w:rsidR="00FA0F4B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A847E9" w:rsidRPr="00D32571">
        <w:rPr>
          <w:rFonts w:ascii="Times New Roman" w:hAnsi="Times New Roman" w:cs="Times New Roman"/>
          <w:sz w:val="28"/>
          <w:szCs w:val="28"/>
        </w:rPr>
        <w:t xml:space="preserve">на 1917 г. </w:t>
      </w:r>
      <w:r w:rsidR="00FB7B83" w:rsidRPr="00D32571">
        <w:rPr>
          <w:rFonts w:ascii="Times New Roman" w:hAnsi="Times New Roman" w:cs="Times New Roman"/>
          <w:sz w:val="28"/>
          <w:szCs w:val="28"/>
        </w:rPr>
        <w:t xml:space="preserve">проживал </w:t>
      </w:r>
      <w:r w:rsidR="001D0FA4" w:rsidRPr="00D32571">
        <w:rPr>
          <w:rFonts w:ascii="Times New Roman" w:hAnsi="Times New Roman" w:cs="Times New Roman"/>
          <w:sz w:val="28"/>
          <w:szCs w:val="28"/>
        </w:rPr>
        <w:t xml:space="preserve">елабужский купец </w:t>
      </w:r>
      <w:r w:rsidR="00516A1B" w:rsidRPr="00D32571">
        <w:rPr>
          <w:rFonts w:ascii="Times New Roman" w:hAnsi="Times New Roman" w:cs="Times New Roman"/>
          <w:sz w:val="28"/>
          <w:szCs w:val="28"/>
        </w:rPr>
        <w:t>Гаврил Федорович Гирбасов</w:t>
      </w:r>
      <w:r w:rsidR="00154B28" w:rsidRPr="00D32571">
        <w:rPr>
          <w:rFonts w:ascii="Times New Roman" w:hAnsi="Times New Roman" w:cs="Times New Roman"/>
          <w:sz w:val="28"/>
          <w:szCs w:val="28"/>
        </w:rPr>
        <w:t xml:space="preserve"> с семьей</w:t>
      </w:r>
      <w:r w:rsidR="00516A1B" w:rsidRPr="00D32571">
        <w:rPr>
          <w:rFonts w:ascii="Times New Roman" w:hAnsi="Times New Roman" w:cs="Times New Roman"/>
          <w:sz w:val="28"/>
          <w:szCs w:val="28"/>
        </w:rPr>
        <w:t>.</w:t>
      </w:r>
    </w:p>
    <w:p w:rsidR="009A23BA" w:rsidRPr="00D32571" w:rsidRDefault="009A23BA" w:rsidP="001E7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 xml:space="preserve">Попытка атрибуции </w:t>
      </w:r>
      <w:r w:rsidR="00FB3176" w:rsidRPr="00D32571">
        <w:rPr>
          <w:rFonts w:ascii="Times New Roman" w:hAnsi="Times New Roman" w:cs="Times New Roman"/>
          <w:b/>
          <w:sz w:val="28"/>
          <w:szCs w:val="28"/>
        </w:rPr>
        <w:t xml:space="preserve">зданий находящихся в Татарской слободе. </w:t>
      </w:r>
      <w:r w:rsidR="00F55142" w:rsidRPr="00D32571">
        <w:rPr>
          <w:rFonts w:ascii="Times New Roman" w:hAnsi="Times New Roman" w:cs="Times New Roman"/>
          <w:sz w:val="28"/>
          <w:szCs w:val="28"/>
        </w:rPr>
        <w:t>П</w:t>
      </w:r>
      <w:r w:rsidR="00154B28" w:rsidRPr="00D32571">
        <w:rPr>
          <w:rFonts w:ascii="Times New Roman" w:hAnsi="Times New Roman" w:cs="Times New Roman"/>
          <w:sz w:val="28"/>
          <w:szCs w:val="28"/>
        </w:rPr>
        <w:t>омимо зданий</w:t>
      </w:r>
      <w:r w:rsidR="004E6D34" w:rsidRPr="00D32571">
        <w:rPr>
          <w:rFonts w:ascii="Times New Roman" w:hAnsi="Times New Roman" w:cs="Times New Roman"/>
          <w:sz w:val="28"/>
          <w:szCs w:val="28"/>
        </w:rPr>
        <w:t>,</w:t>
      </w:r>
      <w:r w:rsidR="00154B28" w:rsidRPr="00D32571">
        <w:rPr>
          <w:rFonts w:ascii="Times New Roman" w:hAnsi="Times New Roman" w:cs="Times New Roman"/>
          <w:sz w:val="28"/>
          <w:szCs w:val="28"/>
        </w:rPr>
        <w:t xml:space="preserve"> относящихся к ОКН, в Татарской сло</w:t>
      </w:r>
      <w:r w:rsidR="004E6D34" w:rsidRPr="00D32571">
        <w:rPr>
          <w:rFonts w:ascii="Times New Roman" w:hAnsi="Times New Roman" w:cs="Times New Roman"/>
          <w:sz w:val="28"/>
          <w:szCs w:val="28"/>
        </w:rPr>
        <w:t>боде сохранилось не</w:t>
      </w:r>
      <w:r w:rsidR="00154B28" w:rsidRPr="00D32571">
        <w:rPr>
          <w:rFonts w:ascii="Times New Roman" w:hAnsi="Times New Roman" w:cs="Times New Roman"/>
          <w:sz w:val="28"/>
          <w:szCs w:val="28"/>
        </w:rPr>
        <w:t xml:space="preserve">мало деревянных домов до 1918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="00154B28" w:rsidRPr="00D32571">
        <w:rPr>
          <w:rFonts w:ascii="Times New Roman" w:hAnsi="Times New Roman" w:cs="Times New Roman"/>
          <w:sz w:val="28"/>
          <w:szCs w:val="28"/>
        </w:rPr>
        <w:t xml:space="preserve"> постройки, которые также необходимо атрибутировать</w:t>
      </w:r>
      <w:r w:rsidR="0095623E" w:rsidRPr="00D32571">
        <w:rPr>
          <w:rFonts w:ascii="Times New Roman" w:hAnsi="Times New Roman" w:cs="Times New Roman"/>
          <w:sz w:val="28"/>
          <w:szCs w:val="28"/>
        </w:rPr>
        <w:t>, поскольку они могут иметь историч</w:t>
      </w:r>
      <w:r w:rsidR="000F1EB5" w:rsidRPr="00D32571">
        <w:rPr>
          <w:rFonts w:ascii="Times New Roman" w:hAnsi="Times New Roman" w:cs="Times New Roman"/>
          <w:sz w:val="28"/>
          <w:szCs w:val="28"/>
        </w:rPr>
        <w:t>е</w:t>
      </w:r>
      <w:r w:rsidR="0095623E" w:rsidRPr="00D32571">
        <w:rPr>
          <w:rFonts w:ascii="Times New Roman" w:hAnsi="Times New Roman" w:cs="Times New Roman"/>
          <w:sz w:val="28"/>
          <w:szCs w:val="28"/>
        </w:rPr>
        <w:t>скую ценность</w:t>
      </w:r>
      <w:r w:rsidR="00154B28" w:rsidRPr="00D32571">
        <w:rPr>
          <w:rFonts w:ascii="Times New Roman" w:hAnsi="Times New Roman" w:cs="Times New Roman"/>
          <w:sz w:val="28"/>
          <w:szCs w:val="28"/>
        </w:rPr>
        <w:t xml:space="preserve">. Среди этих домов имеются здания, где жили известные елабужские купцы и меценаты, имамы Исторической соборной мечети, </w:t>
      </w:r>
      <w:r w:rsidR="0095623E" w:rsidRPr="00D32571">
        <w:rPr>
          <w:rFonts w:ascii="Times New Roman" w:hAnsi="Times New Roman" w:cs="Times New Roman"/>
          <w:sz w:val="28"/>
          <w:szCs w:val="28"/>
        </w:rPr>
        <w:t xml:space="preserve">а в одном из них </w:t>
      </w:r>
      <w:r w:rsidR="00154B28" w:rsidRPr="00D32571"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9D5D38" w:rsidRPr="00D32571">
        <w:rPr>
          <w:rFonts w:ascii="Times New Roman" w:hAnsi="Times New Roman" w:cs="Times New Roman"/>
          <w:sz w:val="28"/>
          <w:szCs w:val="28"/>
        </w:rPr>
        <w:t xml:space="preserve">будущий </w:t>
      </w:r>
      <w:r w:rsidR="00154B28" w:rsidRPr="00D32571">
        <w:rPr>
          <w:rFonts w:ascii="Times New Roman" w:hAnsi="Times New Roman" w:cs="Times New Roman"/>
          <w:sz w:val="28"/>
          <w:szCs w:val="28"/>
        </w:rPr>
        <w:t xml:space="preserve">ахун и депутат Государственной думы </w:t>
      </w:r>
      <w:r w:rsidR="0095623E" w:rsidRPr="00D32571">
        <w:rPr>
          <w:rFonts w:ascii="Times New Roman" w:hAnsi="Times New Roman" w:cs="Times New Roman"/>
          <w:sz w:val="28"/>
          <w:szCs w:val="28"/>
        </w:rPr>
        <w:t>Хабибрахман Масагутов</w:t>
      </w:r>
      <w:r w:rsidR="00AD3015" w:rsidRPr="00D32571">
        <w:rPr>
          <w:rFonts w:ascii="Times New Roman" w:hAnsi="Times New Roman" w:cs="Times New Roman"/>
          <w:sz w:val="28"/>
          <w:szCs w:val="28"/>
        </w:rPr>
        <w:t>.</w:t>
      </w:r>
      <w:r w:rsidR="00584438" w:rsidRPr="00D32571">
        <w:rPr>
          <w:rFonts w:ascii="Times New Roman" w:hAnsi="Times New Roman" w:cs="Times New Roman"/>
          <w:sz w:val="28"/>
          <w:szCs w:val="28"/>
        </w:rPr>
        <w:t xml:space="preserve"> Проблемой является то, что ушло поколение елабужан, которое знало имена дореволюционных хозяев </w:t>
      </w:r>
      <w:r w:rsidR="00AC7740" w:rsidRPr="00D32571">
        <w:rPr>
          <w:rFonts w:ascii="Times New Roman" w:hAnsi="Times New Roman" w:cs="Times New Roman"/>
          <w:sz w:val="28"/>
          <w:szCs w:val="28"/>
        </w:rPr>
        <w:t>домов</w:t>
      </w:r>
      <w:r w:rsidR="00584438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AC7740" w:rsidRPr="00D32571">
        <w:rPr>
          <w:rFonts w:ascii="Times New Roman" w:hAnsi="Times New Roman" w:cs="Times New Roman"/>
          <w:sz w:val="28"/>
          <w:szCs w:val="28"/>
        </w:rPr>
        <w:t>расположенных в Татарской слободе</w:t>
      </w:r>
      <w:r w:rsidR="00584438" w:rsidRPr="00D32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EB5" w:rsidRPr="00D32571" w:rsidRDefault="000F1EB5" w:rsidP="00DB65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E9E" w:rsidRPr="00D32571" w:rsidRDefault="00041406" w:rsidP="00A54D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D67" w:rsidRPr="00D32571" w:rsidRDefault="00570D67" w:rsidP="00570D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 xml:space="preserve">На сегодняшний день основанная в 1794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Pr="00D32571">
        <w:rPr>
          <w:rFonts w:ascii="Times New Roman" w:hAnsi="Times New Roman" w:cs="Times New Roman"/>
          <w:sz w:val="28"/>
          <w:szCs w:val="28"/>
        </w:rPr>
        <w:t xml:space="preserve"> мусульманская община разделась на 5 махаллей, каждая из которых имеет свою мечеть.</w:t>
      </w:r>
      <w:r w:rsidR="00BD636C" w:rsidRPr="00D32571">
        <w:rPr>
          <w:rFonts w:ascii="Times New Roman" w:hAnsi="Times New Roman" w:cs="Times New Roman"/>
          <w:sz w:val="28"/>
          <w:szCs w:val="28"/>
        </w:rPr>
        <w:t xml:space="preserve"> Однако судьба основанной в 1855</w:t>
      </w:r>
      <w:r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Pr="00D32571">
        <w:rPr>
          <w:rFonts w:ascii="Times New Roman" w:hAnsi="Times New Roman" w:cs="Times New Roman"/>
          <w:sz w:val="28"/>
          <w:szCs w:val="28"/>
        </w:rPr>
        <w:t xml:space="preserve"> Татарской слободы сложилась не так удачно. Этот удивительный архитектурный ансамбль деревянного зодчества умирает на наших глазах. </w:t>
      </w:r>
      <w:r w:rsidR="009D5D38" w:rsidRPr="00D32571">
        <w:rPr>
          <w:rFonts w:ascii="Times New Roman" w:hAnsi="Times New Roman" w:cs="Times New Roman"/>
          <w:sz w:val="28"/>
          <w:szCs w:val="28"/>
        </w:rPr>
        <w:t>С</w:t>
      </w:r>
      <w:r w:rsidRPr="00D32571">
        <w:rPr>
          <w:rFonts w:ascii="Times New Roman" w:hAnsi="Times New Roman" w:cs="Times New Roman"/>
          <w:sz w:val="28"/>
          <w:szCs w:val="28"/>
        </w:rPr>
        <w:t xml:space="preserve">леды Татарской слободы, центром которой являлась великолепная деревянная мечеть, снесенная советской властью в 1974 </w:t>
      </w:r>
      <w:r w:rsidR="007B7AD4" w:rsidRPr="00D32571">
        <w:rPr>
          <w:rFonts w:ascii="Times New Roman" w:hAnsi="Times New Roman" w:cs="Times New Roman"/>
          <w:sz w:val="28"/>
          <w:szCs w:val="28"/>
        </w:rPr>
        <w:t>г.</w:t>
      </w:r>
      <w:r w:rsidRPr="00D32571">
        <w:rPr>
          <w:rFonts w:ascii="Times New Roman" w:hAnsi="Times New Roman" w:cs="Times New Roman"/>
          <w:sz w:val="28"/>
          <w:szCs w:val="28"/>
        </w:rPr>
        <w:t>, потихоньку пропадают.</w:t>
      </w:r>
    </w:p>
    <w:p w:rsidR="004E6D34" w:rsidRPr="00D32571" w:rsidRDefault="00570D67" w:rsidP="00570D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 xml:space="preserve">Рядом с тем местом, где когда-то стояла Историческая соборная мечеть в 1996 г. была построена кирпичная мечеть «Аль-Кадир». Это единственный </w:t>
      </w:r>
      <w:r w:rsidRPr="00D32571">
        <w:rPr>
          <w:rFonts w:ascii="Times New Roman" w:hAnsi="Times New Roman" w:cs="Times New Roman"/>
          <w:sz w:val="28"/>
          <w:szCs w:val="28"/>
        </w:rPr>
        <w:lastRenderedPageBreak/>
        <w:t>объект, который напоминает о том, что здесь когда-то была Татарска</w:t>
      </w:r>
      <w:r w:rsidR="00AC7740" w:rsidRPr="00D32571">
        <w:rPr>
          <w:rFonts w:ascii="Times New Roman" w:hAnsi="Times New Roman" w:cs="Times New Roman"/>
          <w:sz w:val="28"/>
          <w:szCs w:val="28"/>
        </w:rPr>
        <w:t>я</w:t>
      </w:r>
      <w:r w:rsidRPr="00D32571">
        <w:rPr>
          <w:rFonts w:ascii="Times New Roman" w:hAnsi="Times New Roman" w:cs="Times New Roman"/>
          <w:sz w:val="28"/>
          <w:szCs w:val="28"/>
        </w:rPr>
        <w:t xml:space="preserve"> слобода. Деревянные здания ветшают и разбираются. На углу </w:t>
      </w:r>
      <w:r w:rsidR="00AC7740" w:rsidRPr="00D32571">
        <w:rPr>
          <w:rFonts w:ascii="Times New Roman" w:hAnsi="Times New Roman" w:cs="Times New Roman"/>
          <w:sz w:val="28"/>
          <w:szCs w:val="28"/>
        </w:rPr>
        <w:t xml:space="preserve">ул. </w:t>
      </w:r>
      <w:r w:rsidRPr="00D32571">
        <w:rPr>
          <w:rFonts w:ascii="Times New Roman" w:hAnsi="Times New Roman" w:cs="Times New Roman"/>
          <w:sz w:val="28"/>
          <w:szCs w:val="28"/>
        </w:rPr>
        <w:t xml:space="preserve">Тукая и </w:t>
      </w:r>
      <w:r w:rsidR="00AC7740" w:rsidRPr="00D32571">
        <w:rPr>
          <w:rFonts w:ascii="Times New Roman" w:hAnsi="Times New Roman" w:cs="Times New Roman"/>
          <w:sz w:val="28"/>
          <w:szCs w:val="28"/>
        </w:rPr>
        <w:t>пр. </w:t>
      </w:r>
      <w:r w:rsidRPr="00D32571">
        <w:rPr>
          <w:rFonts w:ascii="Times New Roman" w:hAnsi="Times New Roman" w:cs="Times New Roman"/>
          <w:sz w:val="28"/>
          <w:szCs w:val="28"/>
        </w:rPr>
        <w:t xml:space="preserve">Нефтяников, в 58 квартале на месте </w:t>
      </w:r>
      <w:r w:rsidR="004E6D34" w:rsidRPr="00D32571">
        <w:rPr>
          <w:rFonts w:ascii="Times New Roman" w:hAnsi="Times New Roman" w:cs="Times New Roman"/>
          <w:sz w:val="28"/>
          <w:szCs w:val="28"/>
        </w:rPr>
        <w:t>стоявшего жилого дома построена Станция технического обслуживания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Другие дома обшиваются </w:t>
      </w:r>
      <w:r w:rsidR="00FC417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перестраиваются, теряя свой первоначальный облик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6D34" w:rsidRPr="00D32571">
        <w:rPr>
          <w:rFonts w:ascii="Times New Roman" w:hAnsi="Times New Roman" w:cs="Times New Roman"/>
          <w:sz w:val="28"/>
          <w:szCs w:val="28"/>
        </w:rPr>
        <w:t>Если не принять</w:t>
      </w:r>
      <w:r w:rsidR="008D1E6A" w:rsidRPr="00D32571">
        <w:rPr>
          <w:rFonts w:ascii="Times New Roman" w:hAnsi="Times New Roman" w:cs="Times New Roman"/>
          <w:sz w:val="28"/>
          <w:szCs w:val="28"/>
        </w:rPr>
        <w:t xml:space="preserve"> срочные меры для возрождения умирающей на наши</w:t>
      </w:r>
      <w:r w:rsidRPr="00D32571">
        <w:rPr>
          <w:rFonts w:ascii="Times New Roman" w:hAnsi="Times New Roman" w:cs="Times New Roman"/>
          <w:sz w:val="28"/>
          <w:szCs w:val="28"/>
        </w:rPr>
        <w:t xml:space="preserve">х глазах Татарской слободы, </w:t>
      </w:r>
      <w:r w:rsidR="004E6D34" w:rsidRPr="00D32571">
        <w:rPr>
          <w:rFonts w:ascii="Times New Roman" w:hAnsi="Times New Roman" w:cs="Times New Roman"/>
          <w:sz w:val="28"/>
          <w:szCs w:val="28"/>
        </w:rPr>
        <w:t xml:space="preserve">то </w:t>
      </w:r>
      <w:r w:rsidR="00FC4176" w:rsidRPr="00D32571">
        <w:rPr>
          <w:rFonts w:ascii="Times New Roman" w:hAnsi="Times New Roman" w:cs="Times New Roman"/>
          <w:sz w:val="28"/>
          <w:szCs w:val="28"/>
        </w:rPr>
        <w:t>совсем скоро</w:t>
      </w:r>
      <w:r w:rsidR="004E6D34" w:rsidRPr="00D32571">
        <w:rPr>
          <w:rFonts w:ascii="Times New Roman" w:hAnsi="Times New Roman" w:cs="Times New Roman"/>
          <w:sz w:val="28"/>
          <w:szCs w:val="28"/>
        </w:rPr>
        <w:t xml:space="preserve"> там уже нечего будет сохранять, кроме трех ОКН</w:t>
      </w:r>
      <w:r w:rsidR="00E44944" w:rsidRPr="00D32571">
        <w:rPr>
          <w:rFonts w:ascii="Times New Roman" w:hAnsi="Times New Roman" w:cs="Times New Roman"/>
          <w:sz w:val="28"/>
          <w:szCs w:val="28"/>
        </w:rPr>
        <w:t xml:space="preserve">, </w:t>
      </w:r>
      <w:r w:rsidR="00606117" w:rsidRPr="00D32571">
        <w:rPr>
          <w:rFonts w:ascii="Times New Roman" w:hAnsi="Times New Roman" w:cs="Times New Roman"/>
          <w:sz w:val="28"/>
          <w:szCs w:val="28"/>
        </w:rPr>
        <w:t>окружен</w:t>
      </w:r>
      <w:r w:rsidR="00E44944" w:rsidRPr="00D32571">
        <w:rPr>
          <w:rFonts w:ascii="Times New Roman" w:hAnsi="Times New Roman" w:cs="Times New Roman"/>
          <w:sz w:val="28"/>
          <w:szCs w:val="28"/>
        </w:rPr>
        <w:t>н</w:t>
      </w:r>
      <w:r w:rsidR="00606117" w:rsidRPr="00D32571">
        <w:rPr>
          <w:rFonts w:ascii="Times New Roman" w:hAnsi="Times New Roman" w:cs="Times New Roman"/>
          <w:sz w:val="28"/>
          <w:szCs w:val="28"/>
        </w:rPr>
        <w:t>ы</w:t>
      </w:r>
      <w:r w:rsidR="00E44944" w:rsidRPr="00D32571">
        <w:rPr>
          <w:rFonts w:ascii="Times New Roman" w:hAnsi="Times New Roman" w:cs="Times New Roman"/>
          <w:sz w:val="28"/>
          <w:szCs w:val="28"/>
        </w:rPr>
        <w:t>х</w:t>
      </w:r>
      <w:r w:rsidR="00606117" w:rsidRPr="00D32571">
        <w:rPr>
          <w:rFonts w:ascii="Times New Roman" w:hAnsi="Times New Roman" w:cs="Times New Roman"/>
          <w:sz w:val="28"/>
          <w:szCs w:val="28"/>
        </w:rPr>
        <w:t xml:space="preserve"> безвкусным новоделом</w:t>
      </w:r>
      <w:r w:rsidR="004E6D34" w:rsidRPr="00D32571">
        <w:rPr>
          <w:rFonts w:ascii="Times New Roman" w:hAnsi="Times New Roman" w:cs="Times New Roman"/>
          <w:sz w:val="28"/>
          <w:szCs w:val="28"/>
        </w:rPr>
        <w:t>.</w:t>
      </w:r>
    </w:p>
    <w:p w:rsidR="008D1E6A" w:rsidRPr="00D32571" w:rsidRDefault="009D5D38" w:rsidP="00570D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Надо заметить, что в</w:t>
      </w:r>
      <w:r w:rsidR="00570D67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4E6D34" w:rsidRPr="00D32571">
        <w:rPr>
          <w:rFonts w:ascii="Times New Roman" w:hAnsi="Times New Roman" w:cs="Times New Roman"/>
          <w:sz w:val="28"/>
          <w:szCs w:val="28"/>
        </w:rPr>
        <w:t>Татарстане</w:t>
      </w:r>
      <w:r w:rsidR="00570D67" w:rsidRPr="00D32571">
        <w:rPr>
          <w:rFonts w:ascii="Times New Roman" w:hAnsi="Times New Roman" w:cs="Times New Roman"/>
          <w:sz w:val="28"/>
          <w:szCs w:val="28"/>
        </w:rPr>
        <w:t xml:space="preserve"> имеется положительный опыт</w:t>
      </w:r>
      <w:r w:rsidR="004E6D34" w:rsidRPr="00D32571">
        <w:rPr>
          <w:rFonts w:ascii="Times New Roman" w:hAnsi="Times New Roman" w:cs="Times New Roman"/>
          <w:sz w:val="28"/>
          <w:szCs w:val="28"/>
        </w:rPr>
        <w:t xml:space="preserve"> возрождения идентичности Татарской слободы</w:t>
      </w:r>
      <w:r w:rsidR="00AC7740" w:rsidRPr="00D32571">
        <w:rPr>
          <w:rFonts w:ascii="Times New Roman" w:hAnsi="Times New Roman" w:cs="Times New Roman"/>
          <w:sz w:val="28"/>
          <w:szCs w:val="28"/>
        </w:rPr>
        <w:t xml:space="preserve"> в</w:t>
      </w:r>
      <w:r w:rsidR="004E6D34" w:rsidRPr="00D32571">
        <w:rPr>
          <w:rFonts w:ascii="Times New Roman" w:hAnsi="Times New Roman" w:cs="Times New Roman"/>
          <w:sz w:val="28"/>
          <w:szCs w:val="28"/>
        </w:rPr>
        <w:t xml:space="preserve"> г. Казани [</w:t>
      </w:r>
      <w:r w:rsidR="004D2073" w:rsidRPr="00D32571">
        <w:rPr>
          <w:rFonts w:ascii="Times New Roman" w:hAnsi="Times New Roman" w:cs="Times New Roman"/>
          <w:sz w:val="28"/>
          <w:szCs w:val="28"/>
        </w:rPr>
        <w:t>10</w:t>
      </w:r>
      <w:r w:rsidR="004E6D34" w:rsidRPr="00D32571">
        <w:rPr>
          <w:rFonts w:ascii="Times New Roman" w:hAnsi="Times New Roman" w:cs="Times New Roman"/>
          <w:sz w:val="28"/>
          <w:szCs w:val="28"/>
        </w:rPr>
        <w:t>]</w:t>
      </w:r>
      <w:r w:rsidR="00570D67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606117" w:rsidRPr="00D32571">
        <w:rPr>
          <w:rFonts w:ascii="Times New Roman" w:hAnsi="Times New Roman" w:cs="Times New Roman"/>
          <w:sz w:val="28"/>
          <w:szCs w:val="28"/>
        </w:rPr>
        <w:t xml:space="preserve">Он вполне приемлем и для Елабуги. </w:t>
      </w:r>
      <w:r w:rsidRPr="00D32571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EE5F7D" w:rsidRPr="00D3257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06117" w:rsidRPr="00D32571">
        <w:rPr>
          <w:rFonts w:ascii="Times New Roman" w:hAnsi="Times New Roman" w:cs="Times New Roman"/>
          <w:sz w:val="28"/>
          <w:szCs w:val="28"/>
        </w:rPr>
        <w:t>решить</w:t>
      </w:r>
      <w:r w:rsidR="00EE5F7D" w:rsidRPr="00D32571">
        <w:rPr>
          <w:rFonts w:ascii="Times New Roman" w:hAnsi="Times New Roman" w:cs="Times New Roman"/>
          <w:sz w:val="28"/>
          <w:szCs w:val="28"/>
        </w:rPr>
        <w:t xml:space="preserve"> ряд задач:</w:t>
      </w:r>
    </w:p>
    <w:p w:rsidR="00F6070F" w:rsidRPr="00D32571" w:rsidRDefault="00EE5F7D" w:rsidP="00357E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D5D38" w:rsidRPr="00D32571">
        <w:rPr>
          <w:rFonts w:ascii="Times New Roman" w:hAnsi="Times New Roman" w:cs="Times New Roman"/>
          <w:sz w:val="28"/>
          <w:szCs w:val="28"/>
        </w:rPr>
        <w:t>возродить идентичность</w:t>
      </w:r>
      <w:r w:rsidR="00F6070F" w:rsidRPr="00D32571">
        <w:rPr>
          <w:rFonts w:ascii="Times New Roman" w:hAnsi="Times New Roman" w:cs="Times New Roman"/>
          <w:sz w:val="28"/>
          <w:szCs w:val="28"/>
        </w:rPr>
        <w:t xml:space="preserve"> архитектуры Татарской слободы</w:t>
      </w:r>
      <w:r w:rsidR="00FC4176" w:rsidRPr="00D32571">
        <w:rPr>
          <w:rFonts w:ascii="Times New Roman" w:hAnsi="Times New Roman" w:cs="Times New Roman"/>
          <w:sz w:val="28"/>
          <w:szCs w:val="28"/>
        </w:rPr>
        <w:t xml:space="preserve"> на нач. ХХ в.</w:t>
      </w:r>
      <w:r w:rsidR="00F6070F" w:rsidRPr="00D32571">
        <w:rPr>
          <w:rFonts w:ascii="Times New Roman" w:hAnsi="Times New Roman" w:cs="Times New Roman"/>
          <w:sz w:val="28"/>
          <w:szCs w:val="28"/>
        </w:rPr>
        <w:t>, как части идентичности уездной Елабуги</w:t>
      </w:r>
      <w:r w:rsidR="006D3510" w:rsidRPr="00D32571">
        <w:rPr>
          <w:rFonts w:ascii="Times New Roman" w:hAnsi="Times New Roman" w:cs="Times New Roman"/>
          <w:sz w:val="28"/>
          <w:szCs w:val="28"/>
        </w:rPr>
        <w:t>,</w:t>
      </w:r>
    </w:p>
    <w:p w:rsidR="006D3510" w:rsidRPr="00D32571" w:rsidRDefault="009D5D38" w:rsidP="00357E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ab/>
        <w:t>- атрибутировать здания и земельные участки</w:t>
      </w:r>
      <w:r w:rsidR="006D3510" w:rsidRPr="00D32571">
        <w:rPr>
          <w:rFonts w:ascii="Times New Roman" w:hAnsi="Times New Roman" w:cs="Times New Roman"/>
          <w:sz w:val="28"/>
          <w:szCs w:val="28"/>
        </w:rPr>
        <w:t xml:space="preserve"> в</w:t>
      </w:r>
      <w:r w:rsidRPr="00D32571">
        <w:rPr>
          <w:rFonts w:ascii="Times New Roman" w:hAnsi="Times New Roman" w:cs="Times New Roman"/>
          <w:sz w:val="28"/>
          <w:szCs w:val="28"/>
        </w:rPr>
        <w:t xml:space="preserve"> Татарской слободе, досконально изучить историю</w:t>
      </w:r>
      <w:r w:rsidR="006D3510" w:rsidRPr="00D32571">
        <w:rPr>
          <w:rFonts w:ascii="Times New Roman" w:hAnsi="Times New Roman" w:cs="Times New Roman"/>
          <w:sz w:val="28"/>
          <w:szCs w:val="28"/>
        </w:rPr>
        <w:t xml:space="preserve"> каждого из них,</w:t>
      </w:r>
    </w:p>
    <w:p w:rsidR="00570D67" w:rsidRPr="00D32571" w:rsidRDefault="009D5D38" w:rsidP="00570D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ab/>
        <w:t>- изучить прошлое</w:t>
      </w:r>
      <w:r w:rsidR="00570D67" w:rsidRPr="00D32571">
        <w:rPr>
          <w:rFonts w:ascii="Times New Roman" w:hAnsi="Times New Roman" w:cs="Times New Roman"/>
          <w:sz w:val="28"/>
          <w:szCs w:val="28"/>
        </w:rPr>
        <w:t xml:space="preserve"> Татарской</w:t>
      </w:r>
      <w:r w:rsidR="00606117" w:rsidRPr="00D32571">
        <w:rPr>
          <w:rFonts w:ascii="Times New Roman" w:hAnsi="Times New Roman" w:cs="Times New Roman"/>
          <w:sz w:val="28"/>
          <w:szCs w:val="28"/>
        </w:rPr>
        <w:t xml:space="preserve"> махалли и татарской слободы г. </w:t>
      </w:r>
      <w:r w:rsidR="00570D67" w:rsidRPr="00D32571">
        <w:rPr>
          <w:rFonts w:ascii="Times New Roman" w:hAnsi="Times New Roman" w:cs="Times New Roman"/>
          <w:sz w:val="28"/>
          <w:szCs w:val="28"/>
        </w:rPr>
        <w:t>Елабуги,</w:t>
      </w:r>
    </w:p>
    <w:p w:rsidR="006D3510" w:rsidRPr="00D32571" w:rsidRDefault="006D3510" w:rsidP="00357E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7031A" w:rsidRPr="00D32571">
        <w:rPr>
          <w:rFonts w:ascii="Times New Roman" w:hAnsi="Times New Roman" w:cs="Times New Roman"/>
          <w:sz w:val="28"/>
          <w:szCs w:val="28"/>
        </w:rPr>
        <w:t>выявить</w:t>
      </w:r>
      <w:r w:rsidRPr="00D32571">
        <w:rPr>
          <w:rFonts w:ascii="Times New Roman" w:hAnsi="Times New Roman" w:cs="Times New Roman"/>
          <w:sz w:val="28"/>
          <w:szCs w:val="28"/>
        </w:rPr>
        <w:t xml:space="preserve"> потомков</w:t>
      </w:r>
      <w:r w:rsidR="00A22801" w:rsidRPr="00D32571">
        <w:rPr>
          <w:rFonts w:ascii="Times New Roman" w:hAnsi="Times New Roman" w:cs="Times New Roman"/>
          <w:sz w:val="28"/>
          <w:szCs w:val="28"/>
        </w:rPr>
        <w:t xml:space="preserve"> жителей Татарской слободы, </w:t>
      </w:r>
      <w:r w:rsidR="009D5D38" w:rsidRPr="00D32571">
        <w:rPr>
          <w:rFonts w:ascii="Times New Roman" w:hAnsi="Times New Roman" w:cs="Times New Roman"/>
          <w:sz w:val="28"/>
          <w:szCs w:val="28"/>
        </w:rPr>
        <w:t>опубликовать их воспоминания и фотографии</w:t>
      </w:r>
      <w:r w:rsidR="00A22801" w:rsidRPr="00D32571">
        <w:rPr>
          <w:rFonts w:ascii="Times New Roman" w:hAnsi="Times New Roman" w:cs="Times New Roman"/>
          <w:sz w:val="28"/>
          <w:szCs w:val="28"/>
        </w:rPr>
        <w:t>,</w:t>
      </w:r>
    </w:p>
    <w:p w:rsidR="00D24EF6" w:rsidRPr="00D32571" w:rsidRDefault="00A22801" w:rsidP="007438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D5D38" w:rsidRPr="00D32571">
        <w:rPr>
          <w:rFonts w:ascii="Times New Roman" w:hAnsi="Times New Roman" w:cs="Times New Roman"/>
          <w:sz w:val="28"/>
          <w:szCs w:val="28"/>
        </w:rPr>
        <w:t>содействовать</w:t>
      </w:r>
      <w:r w:rsidR="00A3741D" w:rsidRPr="00D32571">
        <w:rPr>
          <w:rFonts w:ascii="Times New Roman" w:hAnsi="Times New Roman" w:cs="Times New Roman"/>
          <w:sz w:val="28"/>
          <w:szCs w:val="28"/>
        </w:rPr>
        <w:t xml:space="preserve"> созданию</w:t>
      </w:r>
      <w:r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D24EF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ЕГМЗ – заповедник</w:t>
      </w: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24EF6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«Татарская слобода».</w:t>
      </w:r>
    </w:p>
    <w:p w:rsidR="00570D67" w:rsidRPr="00D32571" w:rsidRDefault="00570D67" w:rsidP="00EF0E9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9E" w:rsidRPr="00D32571" w:rsidRDefault="0003116E" w:rsidP="00EF0E9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1">
        <w:rPr>
          <w:rFonts w:ascii="Times New Roman" w:hAnsi="Times New Roman" w:cs="Times New Roman"/>
          <w:b/>
          <w:sz w:val="28"/>
          <w:szCs w:val="28"/>
        </w:rPr>
        <w:t>Список использованных</w:t>
      </w:r>
      <w:r w:rsidR="00EF0E9E" w:rsidRPr="00D32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571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:rsidR="0003116E" w:rsidRPr="00D32571" w:rsidRDefault="00821414" w:rsidP="00AC27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Публикации</w:t>
      </w:r>
      <w:r w:rsidR="00AC27C3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10674" w:rsidRPr="00D32571" w:rsidRDefault="00781E93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F47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Айкашева О.А. Участник Отечественной войны</w:t>
      </w:r>
      <w:r w:rsidR="00D1067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1812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067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Иосиф Иванович Ерлич // Отечественная война 1812 </w:t>
      </w:r>
      <w:r w:rsidR="007B7AD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067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Источники. Памятники. Проблемы: материалы XX Международной научной конференции, 5-7 сентября 2016 г. – Бородино: Государственный Бородинский военно-исторический музей-заповедник, 2017. – С. 165-170.</w:t>
      </w:r>
    </w:p>
    <w:p w:rsidR="005A06B8" w:rsidRPr="00D32571" w:rsidRDefault="00744E7C" w:rsidP="005A0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hAnsi="Times New Roman" w:cs="Times New Roman"/>
          <w:sz w:val="28"/>
          <w:szCs w:val="28"/>
        </w:rPr>
        <w:t>2</w:t>
      </w:r>
      <w:r w:rsidR="005A06B8" w:rsidRPr="00D32571">
        <w:rPr>
          <w:rFonts w:ascii="Times New Roman" w:hAnsi="Times New Roman" w:cs="Times New Roman"/>
          <w:sz w:val="28"/>
          <w:szCs w:val="28"/>
        </w:rPr>
        <w:t>. Вятские губернские ведомости. – 1855. – 6 августа, № 32. – С. 318.</w:t>
      </w:r>
    </w:p>
    <w:p w:rsidR="00342E0A" w:rsidRPr="00D32571" w:rsidRDefault="00744E7C" w:rsidP="00781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3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342E0A" w:rsidRPr="00D32571">
        <w:rPr>
          <w:rFonts w:ascii="Times New Roman" w:hAnsi="Times New Roman" w:cs="Times New Roman"/>
          <w:sz w:val="28"/>
          <w:szCs w:val="28"/>
        </w:rPr>
        <w:t>Вятские губернские ведомости. – 1856. – 2 июня, № 22. – С. 219-220</w:t>
      </w:r>
      <w:r w:rsidR="00726E84" w:rsidRPr="00D32571">
        <w:rPr>
          <w:rFonts w:ascii="Times New Roman" w:hAnsi="Times New Roman" w:cs="Times New Roman"/>
          <w:sz w:val="28"/>
          <w:szCs w:val="28"/>
        </w:rPr>
        <w:t>.</w:t>
      </w:r>
    </w:p>
    <w:p w:rsidR="007F4769" w:rsidRPr="00D32571" w:rsidRDefault="00744E7C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47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об определении Ахметситдика Фатхуллина указным муллой г. Елабуги. Документы 1843 – 1845 гг. / Науч. ред. Р.М. Гибадуллин; редкол.: Л.Р. Мифтахов, Р.Р. Шайхеев; сост., автор введения и коммент. И.М. Васильев. – Елабуга: «Хорошая редакция», 2013.</w:t>
      </w:r>
    </w:p>
    <w:p w:rsidR="00DC4CFD" w:rsidRPr="00D32571" w:rsidRDefault="00744E7C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4CF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 и советское государство. Вып. 1: (по материалам Восточного отд. ОГПУ, 1926 г.) / вступ. ст., сост. и коммент. Д.Ю. Арапова и Г.Г. Косача. – М.: Изд. дом Марджани, 2010. – 152 с.</w:t>
      </w:r>
    </w:p>
    <w:p w:rsidR="003A78BD" w:rsidRPr="00D32571" w:rsidRDefault="00744E7C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8B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 в Татарстане: энциклопедический словарь / Коллект. автор.; сост. и отв. редактор. А. Ю. Хабутдинов. — Москва: Из</w:t>
      </w:r>
      <w:r w:rsidR="00DC4CF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дом «Медина», 2017. –</w:t>
      </w:r>
      <w:r w:rsidR="003A78B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328 с., ил.</w:t>
      </w:r>
    </w:p>
    <w:p w:rsidR="004E6D34" w:rsidRPr="00D32571" w:rsidRDefault="00744E7C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6D3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А. «Божьи старушки» в поповских рясах // Новая Кама. – 1962. – 10 июня. – С. 2.</w:t>
      </w:r>
    </w:p>
    <w:p w:rsidR="000D4491" w:rsidRPr="00D32571" w:rsidRDefault="00744E7C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449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Миннуллин И.Р. Мусульманское духовенство и власть в Татарстане, 1920-1930-е гг. –</w:t>
      </w:r>
      <w:r w:rsidR="00DC4CFD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Казань: Изд-во</w:t>
      </w:r>
      <w:r w:rsidR="000D4491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истории им. Ш. Марджани АН РТ, 2006. – 220 с.</w:t>
      </w:r>
    </w:p>
    <w:p w:rsidR="00AC27C3" w:rsidRPr="00D32571" w:rsidRDefault="00744E7C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27C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Мифтахныкы Л.Р. Ревизские сказки 1795 года по уездному городу Елабуге: Публикация текстов / сост. Л.Р. Мифтахныкы, О.О. Владимиров, Дж.Л. Мифтахныкы; автор предисл., коммент. и приложений Л.Р. Мифтахныкы. – Казань: Институт истории им. Ш. Марджани АН РТ, 2023.</w:t>
      </w:r>
    </w:p>
    <w:p w:rsidR="00E6776A" w:rsidRPr="00D32571" w:rsidRDefault="00744E7C" w:rsidP="00781E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776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Надырова Х.Г. Проблема возрождения идентичности архитектуры Старо-татарской слободы Казани // Историческая этнология. 2019. Том 4, № 2. </w:t>
      </w:r>
      <w:r w:rsidR="00606117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6776A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С. 255-263.</w:t>
      </w:r>
    </w:p>
    <w:p w:rsidR="006426C4" w:rsidRPr="00D32571" w:rsidRDefault="0003116E" w:rsidP="00AC27C3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Архивные документы</w:t>
      </w:r>
      <w:r w:rsidR="00781E93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музейные предметы</w:t>
      </w:r>
      <w:r w:rsidR="00AC27C3" w:rsidRPr="00D3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73C45" w:rsidRPr="00D32571" w:rsidRDefault="00744E7C" w:rsidP="00781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11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273C45" w:rsidRPr="00D32571">
        <w:rPr>
          <w:rFonts w:ascii="Times New Roman" w:hAnsi="Times New Roman" w:cs="Times New Roman"/>
          <w:sz w:val="28"/>
          <w:szCs w:val="28"/>
        </w:rPr>
        <w:t>Ведомости о мечетях и состоящих при них духовных лицах по городу Елабуге и Елабужскому уезду за 1864 год (НА РБ. Ф. И-295. Оп. 3. Д. 5522. Л. 25-26)</w:t>
      </w:r>
      <w:r w:rsidR="008F2744" w:rsidRPr="00D32571">
        <w:rPr>
          <w:rFonts w:ascii="Times New Roman" w:hAnsi="Times New Roman" w:cs="Times New Roman"/>
          <w:sz w:val="28"/>
          <w:szCs w:val="28"/>
        </w:rPr>
        <w:t>.</w:t>
      </w:r>
    </w:p>
    <w:p w:rsidR="003F019C" w:rsidRPr="00D32571" w:rsidRDefault="00744E7C" w:rsidP="00781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12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3F019C" w:rsidRPr="00D32571">
        <w:rPr>
          <w:rFonts w:ascii="Times New Roman" w:hAnsi="Times New Roman" w:cs="Times New Roman"/>
          <w:sz w:val="28"/>
          <w:szCs w:val="28"/>
        </w:rPr>
        <w:t>Ведомость о числе приходов и духовных лиц (НА РБ. Ф. И-295. Оп. 2. Д. 1. Л. 110 об. – 111).</w:t>
      </w:r>
    </w:p>
    <w:p w:rsidR="00CD11BA" w:rsidRPr="00D32571" w:rsidRDefault="00744E7C" w:rsidP="00781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13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CD11BA" w:rsidRPr="00D32571">
        <w:rPr>
          <w:rFonts w:ascii="Times New Roman" w:hAnsi="Times New Roman" w:cs="Times New Roman"/>
          <w:sz w:val="28"/>
          <w:szCs w:val="28"/>
        </w:rPr>
        <w:t xml:space="preserve">Дело </w:t>
      </w:r>
      <w:r w:rsidR="00D94FCC" w:rsidRPr="00D32571">
        <w:rPr>
          <w:rFonts w:ascii="Times New Roman" w:hAnsi="Times New Roman" w:cs="Times New Roman"/>
          <w:sz w:val="28"/>
          <w:szCs w:val="28"/>
        </w:rPr>
        <w:t xml:space="preserve">1866-1867 гг. </w:t>
      </w:r>
      <w:r w:rsidR="00CD11BA" w:rsidRPr="00D32571">
        <w:rPr>
          <w:rFonts w:ascii="Times New Roman" w:hAnsi="Times New Roman" w:cs="Times New Roman"/>
          <w:sz w:val="28"/>
          <w:szCs w:val="28"/>
        </w:rPr>
        <w:t>с планом и фасадом на постройку мечети в г. Елабуге. (</w:t>
      </w:r>
      <w:r w:rsidR="00570CA5" w:rsidRPr="00D32571">
        <w:rPr>
          <w:rFonts w:ascii="Times New Roman" w:hAnsi="Times New Roman" w:cs="Times New Roman"/>
          <w:sz w:val="28"/>
          <w:szCs w:val="28"/>
        </w:rPr>
        <w:t>ЦГА КО</w:t>
      </w:r>
      <w:r w:rsidR="00CD11BA" w:rsidRPr="00D32571">
        <w:rPr>
          <w:rFonts w:ascii="Times New Roman" w:hAnsi="Times New Roman" w:cs="Times New Roman"/>
          <w:sz w:val="28"/>
          <w:szCs w:val="28"/>
        </w:rPr>
        <w:t>. Ф. 583. Оп. 489. Д. 187</w:t>
      </w:r>
      <w:r w:rsidR="00D94FCC" w:rsidRPr="00D32571">
        <w:rPr>
          <w:rFonts w:ascii="Times New Roman" w:hAnsi="Times New Roman" w:cs="Times New Roman"/>
          <w:sz w:val="28"/>
          <w:szCs w:val="28"/>
        </w:rPr>
        <w:t>)</w:t>
      </w:r>
      <w:r w:rsidR="00CD11BA" w:rsidRPr="00D32571">
        <w:rPr>
          <w:rFonts w:ascii="Times New Roman" w:hAnsi="Times New Roman" w:cs="Times New Roman"/>
          <w:sz w:val="28"/>
          <w:szCs w:val="28"/>
        </w:rPr>
        <w:t>.</w:t>
      </w:r>
    </w:p>
    <w:p w:rsidR="006C7D9C" w:rsidRPr="00D32571" w:rsidRDefault="00744E7C" w:rsidP="00781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6C7D9C" w:rsidRPr="00D32571">
        <w:rPr>
          <w:rFonts w:ascii="Times New Roman" w:hAnsi="Times New Roman" w:cs="Times New Roman"/>
          <w:sz w:val="28"/>
          <w:szCs w:val="28"/>
        </w:rPr>
        <w:t>Дело 1884-1888 гг. о составлении нового плана города Елабуги (ЦГА</w:t>
      </w:r>
      <w:r w:rsidR="00570CA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6C7D9C" w:rsidRPr="00D32571">
        <w:rPr>
          <w:rFonts w:ascii="Times New Roman" w:hAnsi="Times New Roman" w:cs="Times New Roman"/>
          <w:sz w:val="28"/>
          <w:szCs w:val="28"/>
        </w:rPr>
        <w:t>КО. Ф. 583. Оп. 508. Д. 266).</w:t>
      </w:r>
    </w:p>
    <w:p w:rsidR="007316F5" w:rsidRPr="00D32571" w:rsidRDefault="00781E93" w:rsidP="00781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</w:t>
      </w:r>
      <w:r w:rsidR="00744E7C" w:rsidRPr="00D32571">
        <w:rPr>
          <w:rFonts w:ascii="Times New Roman" w:hAnsi="Times New Roman" w:cs="Times New Roman"/>
          <w:sz w:val="28"/>
          <w:szCs w:val="28"/>
        </w:rPr>
        <w:t>5</w:t>
      </w:r>
      <w:r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7316F5" w:rsidRPr="00D32571">
        <w:rPr>
          <w:rFonts w:ascii="Times New Roman" w:hAnsi="Times New Roman" w:cs="Times New Roman"/>
          <w:sz w:val="28"/>
          <w:szCs w:val="28"/>
        </w:rPr>
        <w:t>Дело 1913 г. о расширении мечети в г. Елабуге (</w:t>
      </w:r>
      <w:r w:rsidR="00570CA5" w:rsidRPr="00D32571">
        <w:rPr>
          <w:rFonts w:ascii="Times New Roman" w:hAnsi="Times New Roman" w:cs="Times New Roman"/>
          <w:sz w:val="28"/>
          <w:szCs w:val="28"/>
        </w:rPr>
        <w:t>ЦГА КО</w:t>
      </w:r>
      <w:r w:rsidR="007316F5" w:rsidRPr="00D32571">
        <w:rPr>
          <w:rFonts w:ascii="Times New Roman" w:hAnsi="Times New Roman" w:cs="Times New Roman"/>
          <w:sz w:val="28"/>
          <w:szCs w:val="28"/>
        </w:rPr>
        <w:t>. Ф. 583. Оп. 536. Д. 174).</w:t>
      </w:r>
    </w:p>
    <w:p w:rsidR="007316F5" w:rsidRPr="00D32571" w:rsidRDefault="00744E7C" w:rsidP="00781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16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7316F5" w:rsidRPr="00D32571">
        <w:rPr>
          <w:rFonts w:ascii="Times New Roman" w:hAnsi="Times New Roman" w:cs="Times New Roman"/>
          <w:sz w:val="28"/>
          <w:szCs w:val="28"/>
        </w:rPr>
        <w:t>Дело 1914 г. о перестройке мечети в г. Елабуге (</w:t>
      </w:r>
      <w:r w:rsidR="00570CA5" w:rsidRPr="00D32571">
        <w:rPr>
          <w:rFonts w:ascii="Times New Roman" w:hAnsi="Times New Roman" w:cs="Times New Roman"/>
          <w:sz w:val="28"/>
          <w:szCs w:val="28"/>
        </w:rPr>
        <w:t>ЦГА КО</w:t>
      </w:r>
      <w:r w:rsidR="007316F5" w:rsidRPr="00D32571">
        <w:rPr>
          <w:rFonts w:ascii="Times New Roman" w:hAnsi="Times New Roman" w:cs="Times New Roman"/>
          <w:sz w:val="28"/>
          <w:szCs w:val="28"/>
        </w:rPr>
        <w:t>. Ф. 583. Оп. 607. Д. 529).</w:t>
      </w:r>
    </w:p>
    <w:p w:rsidR="001C7169" w:rsidRPr="00D32571" w:rsidRDefault="00744E7C" w:rsidP="001C7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17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1C7169" w:rsidRPr="00D32571">
        <w:rPr>
          <w:rFonts w:ascii="Times New Roman" w:hAnsi="Times New Roman" w:cs="Times New Roman"/>
          <w:sz w:val="28"/>
          <w:szCs w:val="28"/>
        </w:rPr>
        <w:t>Дело о Всероссийской переписи населения 1923 г. в г. Елабуге (</w:t>
      </w:r>
      <w:r w:rsidR="001C7169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ЕМА. Ф. 13. Оп. 2. Д. 3).</w:t>
      </w:r>
    </w:p>
    <w:p w:rsidR="007F4769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18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7F4769" w:rsidRPr="00D32571">
        <w:rPr>
          <w:rFonts w:ascii="Times New Roman" w:hAnsi="Times New Roman" w:cs="Times New Roman"/>
          <w:sz w:val="28"/>
          <w:szCs w:val="28"/>
        </w:rPr>
        <w:t>Журналы заседаний Елабужского городового магистрата за 1800-1805, 1811-1817, 1820-1822 (ГА РТ. Ф. 987. Оп. 2).</w:t>
      </w:r>
    </w:p>
    <w:p w:rsidR="00465EE9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19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465EE9" w:rsidRPr="00D32571">
        <w:rPr>
          <w:rFonts w:ascii="Times New Roman" w:hAnsi="Times New Roman" w:cs="Times New Roman"/>
          <w:sz w:val="28"/>
          <w:szCs w:val="28"/>
        </w:rPr>
        <w:t>Копия обывательской книги г. Елабуги Вятской губернии, составленной в 1860 г. (ЦГА КО. Ф. 583. Оп. 604. Д. 250).</w:t>
      </w:r>
    </w:p>
    <w:p w:rsidR="00594F4C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20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594F4C" w:rsidRPr="00D32571">
        <w:rPr>
          <w:rFonts w:ascii="Times New Roman" w:hAnsi="Times New Roman" w:cs="Times New Roman"/>
          <w:sz w:val="28"/>
          <w:szCs w:val="28"/>
        </w:rPr>
        <w:t xml:space="preserve">Переписные листы </w:t>
      </w:r>
      <w:r w:rsidR="002200BF" w:rsidRPr="00D32571">
        <w:rPr>
          <w:rFonts w:ascii="Times New Roman" w:hAnsi="Times New Roman" w:cs="Times New Roman"/>
          <w:sz w:val="28"/>
          <w:szCs w:val="28"/>
        </w:rPr>
        <w:t xml:space="preserve">Всероссийской переписи </w:t>
      </w:r>
      <w:r w:rsidR="00594F4C" w:rsidRPr="00D32571">
        <w:rPr>
          <w:rFonts w:ascii="Times New Roman" w:hAnsi="Times New Roman" w:cs="Times New Roman"/>
          <w:sz w:val="28"/>
          <w:szCs w:val="28"/>
        </w:rPr>
        <w:t>1917</w:t>
      </w:r>
      <w:r w:rsidR="000507A4" w:rsidRPr="00D32571">
        <w:rPr>
          <w:rFonts w:ascii="Times New Roman" w:hAnsi="Times New Roman" w:cs="Times New Roman"/>
          <w:sz w:val="28"/>
          <w:szCs w:val="28"/>
        </w:rPr>
        <w:t xml:space="preserve"> г. по кварталам № </w:t>
      </w:r>
      <w:r w:rsidR="002200BF" w:rsidRPr="00D32571">
        <w:rPr>
          <w:rFonts w:ascii="Times New Roman" w:hAnsi="Times New Roman" w:cs="Times New Roman"/>
          <w:sz w:val="28"/>
          <w:szCs w:val="28"/>
        </w:rPr>
        <w:t>57-71 г. Елабуги (ГАРТ. Ф. 991. Оп. 2. Д. 9).</w:t>
      </w:r>
    </w:p>
    <w:p w:rsidR="00E74A5E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21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E74A5E" w:rsidRPr="00D32571">
        <w:rPr>
          <w:rFonts w:ascii="Times New Roman" w:hAnsi="Times New Roman" w:cs="Times New Roman"/>
          <w:sz w:val="28"/>
          <w:szCs w:val="28"/>
        </w:rPr>
        <w:t>План города Елабуги 1846 г. (РГИА. Ф. 1399. Оп. 2. Д. 149).</w:t>
      </w:r>
    </w:p>
    <w:p w:rsidR="005F01A3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22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5F01A3" w:rsidRPr="00D32571">
        <w:rPr>
          <w:rFonts w:ascii="Times New Roman" w:hAnsi="Times New Roman" w:cs="Times New Roman"/>
          <w:sz w:val="28"/>
          <w:szCs w:val="28"/>
        </w:rPr>
        <w:t>План города Елабуги 1850 г. с показанием сгоревших кварталов (РГИА. Ф. 1287. Оп. 6. Д. 691. Л. 23).</w:t>
      </w:r>
    </w:p>
    <w:p w:rsidR="00273C45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23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273C45" w:rsidRPr="00D32571">
        <w:rPr>
          <w:rFonts w:ascii="Times New Roman" w:hAnsi="Times New Roman" w:cs="Times New Roman"/>
          <w:sz w:val="28"/>
          <w:szCs w:val="28"/>
        </w:rPr>
        <w:t>План города Елабуги 1888 г. (ГМИ</w:t>
      </w:r>
      <w:r w:rsidR="006F07D5" w:rsidRPr="00D32571">
        <w:rPr>
          <w:rFonts w:ascii="Times New Roman" w:hAnsi="Times New Roman" w:cs="Times New Roman"/>
          <w:sz w:val="28"/>
          <w:szCs w:val="28"/>
        </w:rPr>
        <w:t xml:space="preserve"> </w:t>
      </w:r>
      <w:r w:rsidR="00273C45" w:rsidRPr="00D32571">
        <w:rPr>
          <w:rFonts w:ascii="Times New Roman" w:hAnsi="Times New Roman" w:cs="Times New Roman"/>
          <w:sz w:val="28"/>
          <w:szCs w:val="28"/>
        </w:rPr>
        <w:t>Спб. КП № 203866-осн.).</w:t>
      </w:r>
    </w:p>
    <w:p w:rsidR="004740DA" w:rsidRPr="00D32571" w:rsidRDefault="00781E93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</w:t>
      </w:r>
      <w:r w:rsidR="00744E7C" w:rsidRPr="00D32571">
        <w:rPr>
          <w:rFonts w:ascii="Times New Roman" w:hAnsi="Times New Roman" w:cs="Times New Roman"/>
          <w:sz w:val="28"/>
          <w:szCs w:val="28"/>
        </w:rPr>
        <w:t>4</w:t>
      </w:r>
      <w:r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4740DA" w:rsidRPr="00D32571">
        <w:rPr>
          <w:rFonts w:ascii="Times New Roman" w:hAnsi="Times New Roman" w:cs="Times New Roman"/>
          <w:sz w:val="28"/>
          <w:szCs w:val="28"/>
        </w:rPr>
        <w:t xml:space="preserve">План земель города Елабуги 1855 г. (ЕГМЗ. КП № </w:t>
      </w:r>
      <w:r w:rsidR="00052CE4" w:rsidRPr="00D32571">
        <w:rPr>
          <w:rFonts w:ascii="Times New Roman" w:hAnsi="Times New Roman" w:cs="Times New Roman"/>
          <w:sz w:val="28"/>
          <w:szCs w:val="28"/>
        </w:rPr>
        <w:t>189</w:t>
      </w:r>
      <w:r w:rsidR="004740DA" w:rsidRPr="00D32571">
        <w:rPr>
          <w:rFonts w:ascii="Times New Roman" w:hAnsi="Times New Roman" w:cs="Times New Roman"/>
          <w:sz w:val="28"/>
          <w:szCs w:val="28"/>
        </w:rPr>
        <w:t>).</w:t>
      </w:r>
    </w:p>
    <w:p w:rsidR="0022089C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25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22089C" w:rsidRPr="00D32571">
        <w:rPr>
          <w:rFonts w:ascii="Times New Roman" w:hAnsi="Times New Roman" w:cs="Times New Roman"/>
          <w:sz w:val="28"/>
          <w:szCs w:val="28"/>
        </w:rPr>
        <w:t>Похозяйственная книга д. Нуркее</w:t>
      </w:r>
      <w:r w:rsidR="00A1680D" w:rsidRPr="00D32571">
        <w:rPr>
          <w:rFonts w:ascii="Times New Roman" w:hAnsi="Times New Roman" w:cs="Times New Roman"/>
          <w:sz w:val="28"/>
          <w:szCs w:val="28"/>
        </w:rPr>
        <w:t>во 1940-1942 гг. Том 2 (СМА. Ф. </w:t>
      </w:r>
      <w:r w:rsidR="00555656" w:rsidRPr="00D32571">
        <w:rPr>
          <w:rFonts w:ascii="Times New Roman" w:hAnsi="Times New Roman" w:cs="Times New Roman"/>
          <w:sz w:val="28"/>
          <w:szCs w:val="28"/>
        </w:rPr>
        <w:t>3. Оп. 1. Д. 6. Л. 6. Л. 50 об. – 51).</w:t>
      </w:r>
    </w:p>
    <w:p w:rsidR="00F74FE4" w:rsidRPr="00D32571" w:rsidRDefault="00744E7C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26</w:t>
      </w:r>
      <w:r w:rsidR="00781E93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F74FE4" w:rsidRPr="00D32571">
        <w:rPr>
          <w:rFonts w:ascii="Times New Roman" w:hAnsi="Times New Roman" w:cs="Times New Roman"/>
          <w:sz w:val="28"/>
          <w:szCs w:val="28"/>
        </w:rPr>
        <w:t>Ревизские сказки 1811 г. о купцах и мещанах г. Елабуги (</w:t>
      </w:r>
      <w:r w:rsidR="00A1680D" w:rsidRPr="00D32571">
        <w:rPr>
          <w:rFonts w:ascii="Times New Roman" w:hAnsi="Times New Roman" w:cs="Times New Roman"/>
          <w:sz w:val="28"/>
          <w:szCs w:val="28"/>
        </w:rPr>
        <w:t>ГА РТ. Ф. </w:t>
      </w:r>
      <w:r w:rsidR="00F74FE4" w:rsidRPr="00D32571">
        <w:rPr>
          <w:rFonts w:ascii="Times New Roman" w:hAnsi="Times New Roman" w:cs="Times New Roman"/>
          <w:sz w:val="28"/>
          <w:szCs w:val="28"/>
        </w:rPr>
        <w:t>3. Оп. 2. Д. 449).</w:t>
      </w:r>
    </w:p>
    <w:p w:rsidR="00F74FE4" w:rsidRPr="00D32571" w:rsidRDefault="00781E93" w:rsidP="00F7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hAnsi="Times New Roman" w:cs="Times New Roman"/>
          <w:sz w:val="28"/>
          <w:szCs w:val="28"/>
        </w:rPr>
        <w:t>2</w:t>
      </w:r>
      <w:r w:rsidR="00744E7C" w:rsidRPr="00D32571">
        <w:rPr>
          <w:rFonts w:ascii="Times New Roman" w:hAnsi="Times New Roman" w:cs="Times New Roman"/>
          <w:sz w:val="28"/>
          <w:szCs w:val="28"/>
        </w:rPr>
        <w:t>7</w:t>
      </w:r>
      <w:r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F74FE4" w:rsidRPr="00D32571">
        <w:rPr>
          <w:rFonts w:ascii="Times New Roman" w:hAnsi="Times New Roman" w:cs="Times New Roman"/>
          <w:sz w:val="28"/>
          <w:szCs w:val="28"/>
        </w:rPr>
        <w:t xml:space="preserve">Ревизские сказки 1858 г. о купцах </w:t>
      </w:r>
      <w:r w:rsidR="00A1680D" w:rsidRPr="00D32571">
        <w:rPr>
          <w:rFonts w:ascii="Times New Roman" w:hAnsi="Times New Roman" w:cs="Times New Roman"/>
          <w:sz w:val="28"/>
          <w:szCs w:val="28"/>
        </w:rPr>
        <w:t>и мещанах г. Елабуги (ГА РТ. Ф. </w:t>
      </w:r>
      <w:r w:rsidR="00F74FE4" w:rsidRPr="00D32571">
        <w:rPr>
          <w:rFonts w:ascii="Times New Roman" w:hAnsi="Times New Roman" w:cs="Times New Roman"/>
          <w:sz w:val="28"/>
          <w:szCs w:val="28"/>
        </w:rPr>
        <w:t>3. Оп. 2. Д. 586. Л. 1Б).</w:t>
      </w:r>
    </w:p>
    <w:p w:rsidR="006240B3" w:rsidRPr="00D32571" w:rsidRDefault="00744E7C" w:rsidP="007C2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81E93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2CE4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закрытых в Елабуге молитвенных зданиях (ГА РТ. Ф. Р-732. Оп. 6. Д. 197. Л. 6).</w:t>
      </w:r>
    </w:p>
    <w:p w:rsidR="00E21DBC" w:rsidRPr="00D32571" w:rsidRDefault="00744E7C" w:rsidP="00E62A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1DBC" w:rsidRPr="00D3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1DBC" w:rsidRPr="00D32571">
        <w:rPr>
          <w:rFonts w:ascii="Times New Roman" w:hAnsi="Times New Roman" w:cs="Times New Roman"/>
          <w:sz w:val="28"/>
          <w:szCs w:val="28"/>
        </w:rPr>
        <w:t>План проектированного расположения г. Елабуги в 1886 г. (КОКМ</w:t>
      </w:r>
      <w:r w:rsidR="002D7B3F" w:rsidRPr="00D32571">
        <w:rPr>
          <w:rFonts w:ascii="Times New Roman" w:hAnsi="Times New Roman" w:cs="Times New Roman"/>
          <w:sz w:val="28"/>
          <w:szCs w:val="28"/>
        </w:rPr>
        <w:t xml:space="preserve"> им. П.В. Алабина</w:t>
      </w:r>
      <w:r w:rsidR="00E21DBC" w:rsidRPr="00D32571">
        <w:rPr>
          <w:rFonts w:ascii="Times New Roman" w:hAnsi="Times New Roman" w:cs="Times New Roman"/>
          <w:sz w:val="28"/>
          <w:szCs w:val="28"/>
        </w:rPr>
        <w:t xml:space="preserve">. </w:t>
      </w:r>
      <w:r w:rsidR="00B44AFE" w:rsidRPr="00D32571">
        <w:rPr>
          <w:rFonts w:ascii="Times New Roman" w:hAnsi="Times New Roman" w:cs="Times New Roman"/>
          <w:sz w:val="28"/>
          <w:szCs w:val="28"/>
        </w:rPr>
        <w:t>№ по КОМК 30648 ПИ 1082</w:t>
      </w:r>
      <w:r w:rsidR="00E21DBC" w:rsidRPr="00D32571">
        <w:rPr>
          <w:rFonts w:ascii="Times New Roman" w:hAnsi="Times New Roman" w:cs="Times New Roman"/>
          <w:sz w:val="28"/>
          <w:szCs w:val="28"/>
        </w:rPr>
        <w:t>).</w:t>
      </w:r>
    </w:p>
    <w:sectPr w:rsidR="00E21DBC" w:rsidRPr="00D32571" w:rsidSect="00B8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61" w:rsidRDefault="001D4661" w:rsidP="00DA5219">
      <w:pPr>
        <w:spacing w:after="0" w:line="240" w:lineRule="auto"/>
      </w:pPr>
      <w:r>
        <w:separator/>
      </w:r>
    </w:p>
  </w:endnote>
  <w:endnote w:type="continuationSeparator" w:id="1">
    <w:p w:rsidR="001D4661" w:rsidRDefault="001D4661" w:rsidP="00DA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032547"/>
      <w:docPartObj>
        <w:docPartGallery w:val="Page Numbers (Bottom of Page)"/>
        <w:docPartUnique/>
      </w:docPartObj>
    </w:sdtPr>
    <w:sdtContent>
      <w:p w:rsidR="00553263" w:rsidRDefault="00D25A37">
        <w:pPr>
          <w:pStyle w:val="af0"/>
          <w:jc w:val="right"/>
        </w:pPr>
        <w:fldSimple w:instr=" PAGE   \* MERGEFORMAT ">
          <w:r w:rsidR="00C60E14">
            <w:rPr>
              <w:noProof/>
            </w:rPr>
            <w:t>2</w:t>
          </w:r>
        </w:fldSimple>
      </w:p>
    </w:sdtContent>
  </w:sdt>
  <w:p w:rsidR="00553263" w:rsidRDefault="0055326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61" w:rsidRDefault="001D4661" w:rsidP="00DA5219">
      <w:pPr>
        <w:spacing w:after="0" w:line="240" w:lineRule="auto"/>
      </w:pPr>
      <w:r>
        <w:separator/>
      </w:r>
    </w:p>
  </w:footnote>
  <w:footnote w:type="continuationSeparator" w:id="1">
    <w:p w:rsidR="001D4661" w:rsidRDefault="001D4661" w:rsidP="00DA5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219"/>
    <w:rsid w:val="00001344"/>
    <w:rsid w:val="00005380"/>
    <w:rsid w:val="000117A0"/>
    <w:rsid w:val="000139AF"/>
    <w:rsid w:val="00014761"/>
    <w:rsid w:val="00016D80"/>
    <w:rsid w:val="00023E68"/>
    <w:rsid w:val="00023F97"/>
    <w:rsid w:val="0002769F"/>
    <w:rsid w:val="000279ED"/>
    <w:rsid w:val="0003116E"/>
    <w:rsid w:val="0003507C"/>
    <w:rsid w:val="00041406"/>
    <w:rsid w:val="00041FA0"/>
    <w:rsid w:val="00046DB1"/>
    <w:rsid w:val="00050769"/>
    <w:rsid w:val="000507A4"/>
    <w:rsid w:val="00050C3F"/>
    <w:rsid w:val="00050ED3"/>
    <w:rsid w:val="00052CE4"/>
    <w:rsid w:val="00054CBD"/>
    <w:rsid w:val="000578EC"/>
    <w:rsid w:val="000610E3"/>
    <w:rsid w:val="00061116"/>
    <w:rsid w:val="00065412"/>
    <w:rsid w:val="000658D7"/>
    <w:rsid w:val="00065EB3"/>
    <w:rsid w:val="000662BC"/>
    <w:rsid w:val="00067BF6"/>
    <w:rsid w:val="00071A90"/>
    <w:rsid w:val="000736F3"/>
    <w:rsid w:val="00076560"/>
    <w:rsid w:val="000768F3"/>
    <w:rsid w:val="00076F17"/>
    <w:rsid w:val="00077D1D"/>
    <w:rsid w:val="00080112"/>
    <w:rsid w:val="00082642"/>
    <w:rsid w:val="00083616"/>
    <w:rsid w:val="000875A5"/>
    <w:rsid w:val="00094D91"/>
    <w:rsid w:val="00097DA1"/>
    <w:rsid w:val="000B0785"/>
    <w:rsid w:val="000B27EB"/>
    <w:rsid w:val="000B3CDD"/>
    <w:rsid w:val="000B7C6E"/>
    <w:rsid w:val="000C2A70"/>
    <w:rsid w:val="000D4491"/>
    <w:rsid w:val="000D48B0"/>
    <w:rsid w:val="000D667B"/>
    <w:rsid w:val="000E5A5C"/>
    <w:rsid w:val="000E6DF9"/>
    <w:rsid w:val="000F0471"/>
    <w:rsid w:val="000F1EB5"/>
    <w:rsid w:val="000F21D9"/>
    <w:rsid w:val="000F2E64"/>
    <w:rsid w:val="000F5964"/>
    <w:rsid w:val="000F7F77"/>
    <w:rsid w:val="00103704"/>
    <w:rsid w:val="0010417C"/>
    <w:rsid w:val="001073BF"/>
    <w:rsid w:val="00110E15"/>
    <w:rsid w:val="00110F82"/>
    <w:rsid w:val="00112E1C"/>
    <w:rsid w:val="00115796"/>
    <w:rsid w:val="00115A3D"/>
    <w:rsid w:val="00115BD4"/>
    <w:rsid w:val="00120C1C"/>
    <w:rsid w:val="0012109A"/>
    <w:rsid w:val="001221B4"/>
    <w:rsid w:val="00122A02"/>
    <w:rsid w:val="001234EB"/>
    <w:rsid w:val="001235FF"/>
    <w:rsid w:val="00124F4F"/>
    <w:rsid w:val="00127F87"/>
    <w:rsid w:val="001352C4"/>
    <w:rsid w:val="001406A7"/>
    <w:rsid w:val="0014362B"/>
    <w:rsid w:val="00145C82"/>
    <w:rsid w:val="00146F79"/>
    <w:rsid w:val="00153BCB"/>
    <w:rsid w:val="00154B28"/>
    <w:rsid w:val="00157E95"/>
    <w:rsid w:val="0016308C"/>
    <w:rsid w:val="00167C42"/>
    <w:rsid w:val="001705B3"/>
    <w:rsid w:val="00176A70"/>
    <w:rsid w:val="00180265"/>
    <w:rsid w:val="001813CB"/>
    <w:rsid w:val="001829E3"/>
    <w:rsid w:val="00184BC6"/>
    <w:rsid w:val="0018531E"/>
    <w:rsid w:val="00187B90"/>
    <w:rsid w:val="00191FC0"/>
    <w:rsid w:val="001964BB"/>
    <w:rsid w:val="0019682C"/>
    <w:rsid w:val="00196E78"/>
    <w:rsid w:val="00197B2C"/>
    <w:rsid w:val="001A3BDD"/>
    <w:rsid w:val="001B093A"/>
    <w:rsid w:val="001B0C5C"/>
    <w:rsid w:val="001B4964"/>
    <w:rsid w:val="001B56C2"/>
    <w:rsid w:val="001B5B5C"/>
    <w:rsid w:val="001B7CCB"/>
    <w:rsid w:val="001C44AF"/>
    <w:rsid w:val="001C49BF"/>
    <w:rsid w:val="001C7169"/>
    <w:rsid w:val="001D0FA4"/>
    <w:rsid w:val="001D4661"/>
    <w:rsid w:val="001D4846"/>
    <w:rsid w:val="001D5CBE"/>
    <w:rsid w:val="001D6807"/>
    <w:rsid w:val="001D6D62"/>
    <w:rsid w:val="001E67B3"/>
    <w:rsid w:val="001E6BF2"/>
    <w:rsid w:val="001E742E"/>
    <w:rsid w:val="001E751A"/>
    <w:rsid w:val="001F13B0"/>
    <w:rsid w:val="001F3434"/>
    <w:rsid w:val="001F37E5"/>
    <w:rsid w:val="001F4FB4"/>
    <w:rsid w:val="001F5240"/>
    <w:rsid w:val="00202991"/>
    <w:rsid w:val="0020303A"/>
    <w:rsid w:val="002058E5"/>
    <w:rsid w:val="00206919"/>
    <w:rsid w:val="0021345C"/>
    <w:rsid w:val="0021717D"/>
    <w:rsid w:val="002200BF"/>
    <w:rsid w:val="0022089C"/>
    <w:rsid w:val="002220A3"/>
    <w:rsid w:val="00231695"/>
    <w:rsid w:val="00236A43"/>
    <w:rsid w:val="002402EA"/>
    <w:rsid w:val="0024059A"/>
    <w:rsid w:val="0024213B"/>
    <w:rsid w:val="00252D37"/>
    <w:rsid w:val="0025314F"/>
    <w:rsid w:val="002534A4"/>
    <w:rsid w:val="00261304"/>
    <w:rsid w:val="00264CAF"/>
    <w:rsid w:val="002659DE"/>
    <w:rsid w:val="00271A7A"/>
    <w:rsid w:val="00272C4C"/>
    <w:rsid w:val="00273C45"/>
    <w:rsid w:val="00274E24"/>
    <w:rsid w:val="002773C9"/>
    <w:rsid w:val="0028445A"/>
    <w:rsid w:val="002871F2"/>
    <w:rsid w:val="00294FBA"/>
    <w:rsid w:val="002A1F02"/>
    <w:rsid w:val="002A4353"/>
    <w:rsid w:val="002A629D"/>
    <w:rsid w:val="002A6468"/>
    <w:rsid w:val="002A76D3"/>
    <w:rsid w:val="002B2EBD"/>
    <w:rsid w:val="002B5413"/>
    <w:rsid w:val="002B5B64"/>
    <w:rsid w:val="002C292F"/>
    <w:rsid w:val="002D790F"/>
    <w:rsid w:val="002D7B3F"/>
    <w:rsid w:val="002E0A80"/>
    <w:rsid w:val="002E1862"/>
    <w:rsid w:val="002E4E54"/>
    <w:rsid w:val="002E5C09"/>
    <w:rsid w:val="0030403C"/>
    <w:rsid w:val="003055F4"/>
    <w:rsid w:val="00317129"/>
    <w:rsid w:val="00320F13"/>
    <w:rsid w:val="00322E29"/>
    <w:rsid w:val="00330864"/>
    <w:rsid w:val="003310E4"/>
    <w:rsid w:val="00335866"/>
    <w:rsid w:val="00340F19"/>
    <w:rsid w:val="00342E0A"/>
    <w:rsid w:val="00350DF8"/>
    <w:rsid w:val="003520B8"/>
    <w:rsid w:val="003524A6"/>
    <w:rsid w:val="0035395C"/>
    <w:rsid w:val="00356E79"/>
    <w:rsid w:val="00357E58"/>
    <w:rsid w:val="00360236"/>
    <w:rsid w:val="00360D0F"/>
    <w:rsid w:val="00363F25"/>
    <w:rsid w:val="00364FAD"/>
    <w:rsid w:val="00365E4C"/>
    <w:rsid w:val="00376F4C"/>
    <w:rsid w:val="00377398"/>
    <w:rsid w:val="0037742D"/>
    <w:rsid w:val="003814A4"/>
    <w:rsid w:val="00391D62"/>
    <w:rsid w:val="003968D0"/>
    <w:rsid w:val="003A5FB8"/>
    <w:rsid w:val="003A74FA"/>
    <w:rsid w:val="003A78BD"/>
    <w:rsid w:val="003A7E7D"/>
    <w:rsid w:val="003B75FB"/>
    <w:rsid w:val="003C48C4"/>
    <w:rsid w:val="003C6AA6"/>
    <w:rsid w:val="003D667B"/>
    <w:rsid w:val="003E0C18"/>
    <w:rsid w:val="003E0E41"/>
    <w:rsid w:val="003E3B91"/>
    <w:rsid w:val="003E60A4"/>
    <w:rsid w:val="003F019C"/>
    <w:rsid w:val="003F0F3C"/>
    <w:rsid w:val="003F54D8"/>
    <w:rsid w:val="003F6AA5"/>
    <w:rsid w:val="0040117B"/>
    <w:rsid w:val="004032C5"/>
    <w:rsid w:val="00403CA2"/>
    <w:rsid w:val="00404FB8"/>
    <w:rsid w:val="004067DA"/>
    <w:rsid w:val="00407217"/>
    <w:rsid w:val="00413833"/>
    <w:rsid w:val="00413F73"/>
    <w:rsid w:val="004170F2"/>
    <w:rsid w:val="00424602"/>
    <w:rsid w:val="004308CC"/>
    <w:rsid w:val="00430BFC"/>
    <w:rsid w:val="00431308"/>
    <w:rsid w:val="00436090"/>
    <w:rsid w:val="00436225"/>
    <w:rsid w:val="00436BFF"/>
    <w:rsid w:val="0043778B"/>
    <w:rsid w:val="004417AF"/>
    <w:rsid w:val="0044205C"/>
    <w:rsid w:val="0044224B"/>
    <w:rsid w:val="0044318E"/>
    <w:rsid w:val="00453610"/>
    <w:rsid w:val="00454296"/>
    <w:rsid w:val="00457588"/>
    <w:rsid w:val="00462A73"/>
    <w:rsid w:val="00462B94"/>
    <w:rsid w:val="00464345"/>
    <w:rsid w:val="00465EE9"/>
    <w:rsid w:val="00465F85"/>
    <w:rsid w:val="00471800"/>
    <w:rsid w:val="004740DA"/>
    <w:rsid w:val="00480867"/>
    <w:rsid w:val="004812F3"/>
    <w:rsid w:val="00483E29"/>
    <w:rsid w:val="004845E2"/>
    <w:rsid w:val="004845F5"/>
    <w:rsid w:val="00486586"/>
    <w:rsid w:val="004873A9"/>
    <w:rsid w:val="004901F4"/>
    <w:rsid w:val="0049380B"/>
    <w:rsid w:val="00496F0E"/>
    <w:rsid w:val="004A2FF8"/>
    <w:rsid w:val="004A5049"/>
    <w:rsid w:val="004B5781"/>
    <w:rsid w:val="004B5EBC"/>
    <w:rsid w:val="004B601D"/>
    <w:rsid w:val="004B63A2"/>
    <w:rsid w:val="004C2860"/>
    <w:rsid w:val="004C3089"/>
    <w:rsid w:val="004C4E98"/>
    <w:rsid w:val="004C7338"/>
    <w:rsid w:val="004C777E"/>
    <w:rsid w:val="004D1892"/>
    <w:rsid w:val="004D2073"/>
    <w:rsid w:val="004D39DB"/>
    <w:rsid w:val="004D60A8"/>
    <w:rsid w:val="004E52FD"/>
    <w:rsid w:val="004E6D34"/>
    <w:rsid w:val="004F0F1A"/>
    <w:rsid w:val="004F1D0A"/>
    <w:rsid w:val="004F44F8"/>
    <w:rsid w:val="004F5846"/>
    <w:rsid w:val="004F7C20"/>
    <w:rsid w:val="00500AC0"/>
    <w:rsid w:val="0050375F"/>
    <w:rsid w:val="00511FA8"/>
    <w:rsid w:val="00513C5B"/>
    <w:rsid w:val="00514120"/>
    <w:rsid w:val="00516A1B"/>
    <w:rsid w:val="00517D78"/>
    <w:rsid w:val="00532590"/>
    <w:rsid w:val="00532CBE"/>
    <w:rsid w:val="005332D9"/>
    <w:rsid w:val="005421DD"/>
    <w:rsid w:val="005435FA"/>
    <w:rsid w:val="00550F01"/>
    <w:rsid w:val="005524A8"/>
    <w:rsid w:val="00553263"/>
    <w:rsid w:val="00555656"/>
    <w:rsid w:val="00557B74"/>
    <w:rsid w:val="0056140B"/>
    <w:rsid w:val="0056272C"/>
    <w:rsid w:val="0056367B"/>
    <w:rsid w:val="00567398"/>
    <w:rsid w:val="005675D4"/>
    <w:rsid w:val="005675FE"/>
    <w:rsid w:val="00567790"/>
    <w:rsid w:val="00567B5F"/>
    <w:rsid w:val="00570CA5"/>
    <w:rsid w:val="00570D67"/>
    <w:rsid w:val="0057117E"/>
    <w:rsid w:val="00573037"/>
    <w:rsid w:val="00573487"/>
    <w:rsid w:val="00576EB4"/>
    <w:rsid w:val="0057728E"/>
    <w:rsid w:val="0058138A"/>
    <w:rsid w:val="005814B6"/>
    <w:rsid w:val="00584438"/>
    <w:rsid w:val="00585BE1"/>
    <w:rsid w:val="0058724E"/>
    <w:rsid w:val="0059155C"/>
    <w:rsid w:val="0059306C"/>
    <w:rsid w:val="00594993"/>
    <w:rsid w:val="00594F4C"/>
    <w:rsid w:val="00596858"/>
    <w:rsid w:val="005A06B8"/>
    <w:rsid w:val="005A3493"/>
    <w:rsid w:val="005B42DF"/>
    <w:rsid w:val="005B4B6A"/>
    <w:rsid w:val="005C182B"/>
    <w:rsid w:val="005C1879"/>
    <w:rsid w:val="005C1DCA"/>
    <w:rsid w:val="005C21BE"/>
    <w:rsid w:val="005C3839"/>
    <w:rsid w:val="005C5F0B"/>
    <w:rsid w:val="005D21AD"/>
    <w:rsid w:val="005D2EFA"/>
    <w:rsid w:val="005E5FAB"/>
    <w:rsid w:val="005F01A3"/>
    <w:rsid w:val="005F0390"/>
    <w:rsid w:val="005F55F4"/>
    <w:rsid w:val="005F5C1E"/>
    <w:rsid w:val="006032DC"/>
    <w:rsid w:val="006033F2"/>
    <w:rsid w:val="00606117"/>
    <w:rsid w:val="00606A19"/>
    <w:rsid w:val="00606A8D"/>
    <w:rsid w:val="006132C7"/>
    <w:rsid w:val="00613BD2"/>
    <w:rsid w:val="00616EC5"/>
    <w:rsid w:val="00621314"/>
    <w:rsid w:val="006234BD"/>
    <w:rsid w:val="006240B3"/>
    <w:rsid w:val="00625040"/>
    <w:rsid w:val="00626FD0"/>
    <w:rsid w:val="00627828"/>
    <w:rsid w:val="0063089D"/>
    <w:rsid w:val="00632054"/>
    <w:rsid w:val="00633C25"/>
    <w:rsid w:val="00634978"/>
    <w:rsid w:val="006358C8"/>
    <w:rsid w:val="00641D96"/>
    <w:rsid w:val="006426C4"/>
    <w:rsid w:val="00647492"/>
    <w:rsid w:val="00654991"/>
    <w:rsid w:val="0065633F"/>
    <w:rsid w:val="00665907"/>
    <w:rsid w:val="00670239"/>
    <w:rsid w:val="00670A87"/>
    <w:rsid w:val="00674961"/>
    <w:rsid w:val="00677198"/>
    <w:rsid w:val="00683897"/>
    <w:rsid w:val="006876E4"/>
    <w:rsid w:val="00690352"/>
    <w:rsid w:val="00692637"/>
    <w:rsid w:val="00693E2F"/>
    <w:rsid w:val="0069752E"/>
    <w:rsid w:val="006A644D"/>
    <w:rsid w:val="006B13D9"/>
    <w:rsid w:val="006B16F0"/>
    <w:rsid w:val="006B20E4"/>
    <w:rsid w:val="006B51E1"/>
    <w:rsid w:val="006B6763"/>
    <w:rsid w:val="006C18A7"/>
    <w:rsid w:val="006C23A0"/>
    <w:rsid w:val="006C256B"/>
    <w:rsid w:val="006C2C79"/>
    <w:rsid w:val="006C5E76"/>
    <w:rsid w:val="006C62B8"/>
    <w:rsid w:val="006C7B4C"/>
    <w:rsid w:val="006C7D9C"/>
    <w:rsid w:val="006D0C90"/>
    <w:rsid w:val="006D14F0"/>
    <w:rsid w:val="006D16F1"/>
    <w:rsid w:val="006D3510"/>
    <w:rsid w:val="006D70E6"/>
    <w:rsid w:val="006D76FE"/>
    <w:rsid w:val="006E0974"/>
    <w:rsid w:val="006E5452"/>
    <w:rsid w:val="006E7EA1"/>
    <w:rsid w:val="006F07D5"/>
    <w:rsid w:val="006F1471"/>
    <w:rsid w:val="006F1C36"/>
    <w:rsid w:val="006F66DC"/>
    <w:rsid w:val="006F7A3B"/>
    <w:rsid w:val="00706A92"/>
    <w:rsid w:val="007103BE"/>
    <w:rsid w:val="00711EE8"/>
    <w:rsid w:val="00716B0B"/>
    <w:rsid w:val="00721509"/>
    <w:rsid w:val="0072380D"/>
    <w:rsid w:val="00726E84"/>
    <w:rsid w:val="0073021E"/>
    <w:rsid w:val="0073163B"/>
    <w:rsid w:val="007316F5"/>
    <w:rsid w:val="00735D8D"/>
    <w:rsid w:val="00740353"/>
    <w:rsid w:val="0074061E"/>
    <w:rsid w:val="007438D4"/>
    <w:rsid w:val="007440AB"/>
    <w:rsid w:val="00744DF0"/>
    <w:rsid w:val="00744E7C"/>
    <w:rsid w:val="00750704"/>
    <w:rsid w:val="00752773"/>
    <w:rsid w:val="00752E2D"/>
    <w:rsid w:val="00754E18"/>
    <w:rsid w:val="00757A28"/>
    <w:rsid w:val="0076145B"/>
    <w:rsid w:val="00761625"/>
    <w:rsid w:val="007632DF"/>
    <w:rsid w:val="00764578"/>
    <w:rsid w:val="00772D73"/>
    <w:rsid w:val="007814FD"/>
    <w:rsid w:val="00781E93"/>
    <w:rsid w:val="00782860"/>
    <w:rsid w:val="007846FF"/>
    <w:rsid w:val="00785853"/>
    <w:rsid w:val="007912A7"/>
    <w:rsid w:val="00793E48"/>
    <w:rsid w:val="007955DF"/>
    <w:rsid w:val="00797FE5"/>
    <w:rsid w:val="007A2EAF"/>
    <w:rsid w:val="007A651C"/>
    <w:rsid w:val="007B04EF"/>
    <w:rsid w:val="007B06F2"/>
    <w:rsid w:val="007B0D46"/>
    <w:rsid w:val="007B29D3"/>
    <w:rsid w:val="007B409C"/>
    <w:rsid w:val="007B7AD4"/>
    <w:rsid w:val="007C251A"/>
    <w:rsid w:val="007C25AF"/>
    <w:rsid w:val="007C290B"/>
    <w:rsid w:val="007D48AB"/>
    <w:rsid w:val="007D501C"/>
    <w:rsid w:val="007E0605"/>
    <w:rsid w:val="007E310F"/>
    <w:rsid w:val="007E47F3"/>
    <w:rsid w:val="007E4B78"/>
    <w:rsid w:val="007E52B2"/>
    <w:rsid w:val="007F04E7"/>
    <w:rsid w:val="007F0839"/>
    <w:rsid w:val="007F2413"/>
    <w:rsid w:val="007F3066"/>
    <w:rsid w:val="007F459C"/>
    <w:rsid w:val="007F4769"/>
    <w:rsid w:val="007F55A0"/>
    <w:rsid w:val="00802853"/>
    <w:rsid w:val="00802E48"/>
    <w:rsid w:val="00803134"/>
    <w:rsid w:val="00804CED"/>
    <w:rsid w:val="00805BDE"/>
    <w:rsid w:val="00806A24"/>
    <w:rsid w:val="00812BD2"/>
    <w:rsid w:val="00812FA1"/>
    <w:rsid w:val="00820F49"/>
    <w:rsid w:val="00821414"/>
    <w:rsid w:val="00821E04"/>
    <w:rsid w:val="00824165"/>
    <w:rsid w:val="008303D9"/>
    <w:rsid w:val="008353FC"/>
    <w:rsid w:val="008354E8"/>
    <w:rsid w:val="00836EFB"/>
    <w:rsid w:val="00843694"/>
    <w:rsid w:val="00843FA4"/>
    <w:rsid w:val="008502EF"/>
    <w:rsid w:val="00851143"/>
    <w:rsid w:val="00851E9C"/>
    <w:rsid w:val="00857154"/>
    <w:rsid w:val="0086321B"/>
    <w:rsid w:val="0086785E"/>
    <w:rsid w:val="00872778"/>
    <w:rsid w:val="00880027"/>
    <w:rsid w:val="00893E78"/>
    <w:rsid w:val="00894068"/>
    <w:rsid w:val="00896D6B"/>
    <w:rsid w:val="00896F98"/>
    <w:rsid w:val="008A5FB1"/>
    <w:rsid w:val="008A66A9"/>
    <w:rsid w:val="008A70FC"/>
    <w:rsid w:val="008A71E7"/>
    <w:rsid w:val="008A7223"/>
    <w:rsid w:val="008B1786"/>
    <w:rsid w:val="008B49D7"/>
    <w:rsid w:val="008B703B"/>
    <w:rsid w:val="008C100E"/>
    <w:rsid w:val="008C2214"/>
    <w:rsid w:val="008C632E"/>
    <w:rsid w:val="008D053E"/>
    <w:rsid w:val="008D1E6A"/>
    <w:rsid w:val="008D671D"/>
    <w:rsid w:val="008E0126"/>
    <w:rsid w:val="008E558C"/>
    <w:rsid w:val="008E6F04"/>
    <w:rsid w:val="008F1002"/>
    <w:rsid w:val="008F115A"/>
    <w:rsid w:val="008F1E22"/>
    <w:rsid w:val="008F2744"/>
    <w:rsid w:val="008F36B6"/>
    <w:rsid w:val="008F3A78"/>
    <w:rsid w:val="008F6DA5"/>
    <w:rsid w:val="00903C35"/>
    <w:rsid w:val="00904F61"/>
    <w:rsid w:val="00905A77"/>
    <w:rsid w:val="00906D4D"/>
    <w:rsid w:val="0091299F"/>
    <w:rsid w:val="00917168"/>
    <w:rsid w:val="00923D2F"/>
    <w:rsid w:val="009241B4"/>
    <w:rsid w:val="00926C4D"/>
    <w:rsid w:val="00934420"/>
    <w:rsid w:val="00934C87"/>
    <w:rsid w:val="00935B58"/>
    <w:rsid w:val="0095120E"/>
    <w:rsid w:val="0095623E"/>
    <w:rsid w:val="009568C4"/>
    <w:rsid w:val="0096410C"/>
    <w:rsid w:val="00964BD9"/>
    <w:rsid w:val="0096695B"/>
    <w:rsid w:val="0097031A"/>
    <w:rsid w:val="00970C43"/>
    <w:rsid w:val="0097168A"/>
    <w:rsid w:val="00973953"/>
    <w:rsid w:val="0097748F"/>
    <w:rsid w:val="0098142B"/>
    <w:rsid w:val="00983218"/>
    <w:rsid w:val="009857AA"/>
    <w:rsid w:val="00991ACA"/>
    <w:rsid w:val="00993719"/>
    <w:rsid w:val="009941F8"/>
    <w:rsid w:val="009948D4"/>
    <w:rsid w:val="00995C54"/>
    <w:rsid w:val="00997543"/>
    <w:rsid w:val="009A05EE"/>
    <w:rsid w:val="009A2063"/>
    <w:rsid w:val="009A23BA"/>
    <w:rsid w:val="009A5C24"/>
    <w:rsid w:val="009B61CC"/>
    <w:rsid w:val="009B6688"/>
    <w:rsid w:val="009C264A"/>
    <w:rsid w:val="009C5726"/>
    <w:rsid w:val="009D5642"/>
    <w:rsid w:val="009D5D38"/>
    <w:rsid w:val="009E397B"/>
    <w:rsid w:val="009E6E1A"/>
    <w:rsid w:val="009F4871"/>
    <w:rsid w:val="009F6EA4"/>
    <w:rsid w:val="00A00919"/>
    <w:rsid w:val="00A026D3"/>
    <w:rsid w:val="00A02A6C"/>
    <w:rsid w:val="00A035C3"/>
    <w:rsid w:val="00A05E8C"/>
    <w:rsid w:val="00A10CF0"/>
    <w:rsid w:val="00A112A7"/>
    <w:rsid w:val="00A15DE3"/>
    <w:rsid w:val="00A1680D"/>
    <w:rsid w:val="00A17954"/>
    <w:rsid w:val="00A21CC7"/>
    <w:rsid w:val="00A22801"/>
    <w:rsid w:val="00A228EF"/>
    <w:rsid w:val="00A242F4"/>
    <w:rsid w:val="00A302D5"/>
    <w:rsid w:val="00A32CA5"/>
    <w:rsid w:val="00A3671E"/>
    <w:rsid w:val="00A3741D"/>
    <w:rsid w:val="00A37541"/>
    <w:rsid w:val="00A43C42"/>
    <w:rsid w:val="00A4561E"/>
    <w:rsid w:val="00A45895"/>
    <w:rsid w:val="00A51BB7"/>
    <w:rsid w:val="00A54D7F"/>
    <w:rsid w:val="00A57987"/>
    <w:rsid w:val="00A601F4"/>
    <w:rsid w:val="00A62107"/>
    <w:rsid w:val="00A622CF"/>
    <w:rsid w:val="00A7383C"/>
    <w:rsid w:val="00A75259"/>
    <w:rsid w:val="00A75435"/>
    <w:rsid w:val="00A75BE6"/>
    <w:rsid w:val="00A765A8"/>
    <w:rsid w:val="00A76936"/>
    <w:rsid w:val="00A8066B"/>
    <w:rsid w:val="00A81752"/>
    <w:rsid w:val="00A847E9"/>
    <w:rsid w:val="00A91862"/>
    <w:rsid w:val="00A93313"/>
    <w:rsid w:val="00A96EBD"/>
    <w:rsid w:val="00AA435F"/>
    <w:rsid w:val="00AB4B08"/>
    <w:rsid w:val="00AC27C3"/>
    <w:rsid w:val="00AC2934"/>
    <w:rsid w:val="00AC4483"/>
    <w:rsid w:val="00AC6B49"/>
    <w:rsid w:val="00AC7740"/>
    <w:rsid w:val="00AD15D5"/>
    <w:rsid w:val="00AD249E"/>
    <w:rsid w:val="00AD3015"/>
    <w:rsid w:val="00AD5C16"/>
    <w:rsid w:val="00AD6F39"/>
    <w:rsid w:val="00AD78D1"/>
    <w:rsid w:val="00AE09C3"/>
    <w:rsid w:val="00AE151E"/>
    <w:rsid w:val="00AE24AC"/>
    <w:rsid w:val="00AE6313"/>
    <w:rsid w:val="00AE6629"/>
    <w:rsid w:val="00AF05D1"/>
    <w:rsid w:val="00AF28DC"/>
    <w:rsid w:val="00B028F7"/>
    <w:rsid w:val="00B0667C"/>
    <w:rsid w:val="00B10B91"/>
    <w:rsid w:val="00B12476"/>
    <w:rsid w:val="00B22B71"/>
    <w:rsid w:val="00B26307"/>
    <w:rsid w:val="00B30C41"/>
    <w:rsid w:val="00B328A7"/>
    <w:rsid w:val="00B33F7F"/>
    <w:rsid w:val="00B43C93"/>
    <w:rsid w:val="00B44AFE"/>
    <w:rsid w:val="00B54780"/>
    <w:rsid w:val="00B55AE5"/>
    <w:rsid w:val="00B562DB"/>
    <w:rsid w:val="00B57AC1"/>
    <w:rsid w:val="00B6042B"/>
    <w:rsid w:val="00B6284E"/>
    <w:rsid w:val="00B66AE5"/>
    <w:rsid w:val="00B70600"/>
    <w:rsid w:val="00B71AC2"/>
    <w:rsid w:val="00B745D6"/>
    <w:rsid w:val="00B765E5"/>
    <w:rsid w:val="00B8020E"/>
    <w:rsid w:val="00B8045C"/>
    <w:rsid w:val="00B82F9D"/>
    <w:rsid w:val="00B8549A"/>
    <w:rsid w:val="00B9071D"/>
    <w:rsid w:val="00B927F2"/>
    <w:rsid w:val="00B9428A"/>
    <w:rsid w:val="00BA01B4"/>
    <w:rsid w:val="00BA21B6"/>
    <w:rsid w:val="00BA38B6"/>
    <w:rsid w:val="00BA42D3"/>
    <w:rsid w:val="00BA6181"/>
    <w:rsid w:val="00BB142A"/>
    <w:rsid w:val="00BB1FDA"/>
    <w:rsid w:val="00BB716F"/>
    <w:rsid w:val="00BB7A78"/>
    <w:rsid w:val="00BC0E3D"/>
    <w:rsid w:val="00BC669A"/>
    <w:rsid w:val="00BC7D85"/>
    <w:rsid w:val="00BD20FC"/>
    <w:rsid w:val="00BD636C"/>
    <w:rsid w:val="00BD7311"/>
    <w:rsid w:val="00BD75AA"/>
    <w:rsid w:val="00BD7C7D"/>
    <w:rsid w:val="00BE0A68"/>
    <w:rsid w:val="00BE62FB"/>
    <w:rsid w:val="00BF0B77"/>
    <w:rsid w:val="00BF3430"/>
    <w:rsid w:val="00BF47F9"/>
    <w:rsid w:val="00BF7BCD"/>
    <w:rsid w:val="00C03FC1"/>
    <w:rsid w:val="00C042D6"/>
    <w:rsid w:val="00C12187"/>
    <w:rsid w:val="00C12A9E"/>
    <w:rsid w:val="00C1383D"/>
    <w:rsid w:val="00C1488A"/>
    <w:rsid w:val="00C14FD6"/>
    <w:rsid w:val="00C208E1"/>
    <w:rsid w:val="00C25BEA"/>
    <w:rsid w:val="00C30308"/>
    <w:rsid w:val="00C3273E"/>
    <w:rsid w:val="00C329AB"/>
    <w:rsid w:val="00C35CF8"/>
    <w:rsid w:val="00C3612A"/>
    <w:rsid w:val="00C4686E"/>
    <w:rsid w:val="00C47523"/>
    <w:rsid w:val="00C503CD"/>
    <w:rsid w:val="00C51338"/>
    <w:rsid w:val="00C55AF1"/>
    <w:rsid w:val="00C6086E"/>
    <w:rsid w:val="00C60E14"/>
    <w:rsid w:val="00C61175"/>
    <w:rsid w:val="00C6747D"/>
    <w:rsid w:val="00C67CC8"/>
    <w:rsid w:val="00C7691C"/>
    <w:rsid w:val="00C82545"/>
    <w:rsid w:val="00C83349"/>
    <w:rsid w:val="00C85AA6"/>
    <w:rsid w:val="00C85F51"/>
    <w:rsid w:val="00C901F3"/>
    <w:rsid w:val="00C90B60"/>
    <w:rsid w:val="00C939B3"/>
    <w:rsid w:val="00CA10E4"/>
    <w:rsid w:val="00CA17BB"/>
    <w:rsid w:val="00CA1DAF"/>
    <w:rsid w:val="00CA33EA"/>
    <w:rsid w:val="00CA65D7"/>
    <w:rsid w:val="00CB1AA4"/>
    <w:rsid w:val="00CB2B68"/>
    <w:rsid w:val="00CB31B4"/>
    <w:rsid w:val="00CB4125"/>
    <w:rsid w:val="00CB513F"/>
    <w:rsid w:val="00CB66FA"/>
    <w:rsid w:val="00CC2C1C"/>
    <w:rsid w:val="00CC75B0"/>
    <w:rsid w:val="00CD11BA"/>
    <w:rsid w:val="00CD650E"/>
    <w:rsid w:val="00CE1219"/>
    <w:rsid w:val="00CE35D8"/>
    <w:rsid w:val="00CF278F"/>
    <w:rsid w:val="00CF6441"/>
    <w:rsid w:val="00CF7F0A"/>
    <w:rsid w:val="00D0388C"/>
    <w:rsid w:val="00D10674"/>
    <w:rsid w:val="00D1389E"/>
    <w:rsid w:val="00D13B96"/>
    <w:rsid w:val="00D17AE4"/>
    <w:rsid w:val="00D203F7"/>
    <w:rsid w:val="00D24EF6"/>
    <w:rsid w:val="00D25A37"/>
    <w:rsid w:val="00D26A2E"/>
    <w:rsid w:val="00D30779"/>
    <w:rsid w:val="00D32571"/>
    <w:rsid w:val="00D32E2E"/>
    <w:rsid w:val="00D32E83"/>
    <w:rsid w:val="00D35C69"/>
    <w:rsid w:val="00D60EAE"/>
    <w:rsid w:val="00D62CFA"/>
    <w:rsid w:val="00D63AAE"/>
    <w:rsid w:val="00D64CCF"/>
    <w:rsid w:val="00D66B1B"/>
    <w:rsid w:val="00D7002B"/>
    <w:rsid w:val="00D72964"/>
    <w:rsid w:val="00D72ABB"/>
    <w:rsid w:val="00D73455"/>
    <w:rsid w:val="00D75AFC"/>
    <w:rsid w:val="00D81705"/>
    <w:rsid w:val="00D83F1A"/>
    <w:rsid w:val="00D84D39"/>
    <w:rsid w:val="00D90D0E"/>
    <w:rsid w:val="00D932F0"/>
    <w:rsid w:val="00D94FCC"/>
    <w:rsid w:val="00D9520A"/>
    <w:rsid w:val="00DA0D5C"/>
    <w:rsid w:val="00DA1EE0"/>
    <w:rsid w:val="00DA2BCA"/>
    <w:rsid w:val="00DA3311"/>
    <w:rsid w:val="00DA5219"/>
    <w:rsid w:val="00DA65AE"/>
    <w:rsid w:val="00DB15EC"/>
    <w:rsid w:val="00DB656D"/>
    <w:rsid w:val="00DC3D20"/>
    <w:rsid w:val="00DC46BD"/>
    <w:rsid w:val="00DC4CFD"/>
    <w:rsid w:val="00DE562C"/>
    <w:rsid w:val="00DE7706"/>
    <w:rsid w:val="00DE7E4E"/>
    <w:rsid w:val="00DF2F0B"/>
    <w:rsid w:val="00DF39D4"/>
    <w:rsid w:val="00E0195A"/>
    <w:rsid w:val="00E02EF0"/>
    <w:rsid w:val="00E03293"/>
    <w:rsid w:val="00E039CB"/>
    <w:rsid w:val="00E05C59"/>
    <w:rsid w:val="00E1065E"/>
    <w:rsid w:val="00E12C00"/>
    <w:rsid w:val="00E15E0D"/>
    <w:rsid w:val="00E17764"/>
    <w:rsid w:val="00E21DBC"/>
    <w:rsid w:val="00E22578"/>
    <w:rsid w:val="00E22A5A"/>
    <w:rsid w:val="00E23C49"/>
    <w:rsid w:val="00E2565C"/>
    <w:rsid w:val="00E26682"/>
    <w:rsid w:val="00E35CF1"/>
    <w:rsid w:val="00E378B0"/>
    <w:rsid w:val="00E40012"/>
    <w:rsid w:val="00E42B17"/>
    <w:rsid w:val="00E44944"/>
    <w:rsid w:val="00E47486"/>
    <w:rsid w:val="00E51A98"/>
    <w:rsid w:val="00E5361F"/>
    <w:rsid w:val="00E55097"/>
    <w:rsid w:val="00E55DBD"/>
    <w:rsid w:val="00E56A0E"/>
    <w:rsid w:val="00E56F16"/>
    <w:rsid w:val="00E61632"/>
    <w:rsid w:val="00E61F2F"/>
    <w:rsid w:val="00E62A14"/>
    <w:rsid w:val="00E62F8B"/>
    <w:rsid w:val="00E648A2"/>
    <w:rsid w:val="00E66D8D"/>
    <w:rsid w:val="00E6776A"/>
    <w:rsid w:val="00E71317"/>
    <w:rsid w:val="00E71933"/>
    <w:rsid w:val="00E71BC0"/>
    <w:rsid w:val="00E74A5E"/>
    <w:rsid w:val="00E754B6"/>
    <w:rsid w:val="00E75B91"/>
    <w:rsid w:val="00E76474"/>
    <w:rsid w:val="00E76CB9"/>
    <w:rsid w:val="00E77CF6"/>
    <w:rsid w:val="00E80546"/>
    <w:rsid w:val="00E86D7A"/>
    <w:rsid w:val="00E959F9"/>
    <w:rsid w:val="00E97298"/>
    <w:rsid w:val="00E973BF"/>
    <w:rsid w:val="00EA0692"/>
    <w:rsid w:val="00EA2980"/>
    <w:rsid w:val="00EA4D23"/>
    <w:rsid w:val="00EA5F90"/>
    <w:rsid w:val="00EA6C25"/>
    <w:rsid w:val="00EA776D"/>
    <w:rsid w:val="00EB1A69"/>
    <w:rsid w:val="00EB60EB"/>
    <w:rsid w:val="00EC0FF8"/>
    <w:rsid w:val="00EC5B3B"/>
    <w:rsid w:val="00EC77C8"/>
    <w:rsid w:val="00ED72BB"/>
    <w:rsid w:val="00EE072D"/>
    <w:rsid w:val="00EE0B0E"/>
    <w:rsid w:val="00EE19A4"/>
    <w:rsid w:val="00EE3E0A"/>
    <w:rsid w:val="00EE571C"/>
    <w:rsid w:val="00EE5F7D"/>
    <w:rsid w:val="00EE7DE2"/>
    <w:rsid w:val="00EF03F5"/>
    <w:rsid w:val="00EF0E9E"/>
    <w:rsid w:val="00EF581D"/>
    <w:rsid w:val="00F00059"/>
    <w:rsid w:val="00F115B9"/>
    <w:rsid w:val="00F11CC9"/>
    <w:rsid w:val="00F1210E"/>
    <w:rsid w:val="00F125AE"/>
    <w:rsid w:val="00F13BC1"/>
    <w:rsid w:val="00F14CAE"/>
    <w:rsid w:val="00F151A4"/>
    <w:rsid w:val="00F15C40"/>
    <w:rsid w:val="00F16F4B"/>
    <w:rsid w:val="00F239CF"/>
    <w:rsid w:val="00F27211"/>
    <w:rsid w:val="00F27CFE"/>
    <w:rsid w:val="00F31FB3"/>
    <w:rsid w:val="00F362FD"/>
    <w:rsid w:val="00F403CF"/>
    <w:rsid w:val="00F405D9"/>
    <w:rsid w:val="00F46ECC"/>
    <w:rsid w:val="00F47924"/>
    <w:rsid w:val="00F53CBF"/>
    <w:rsid w:val="00F55142"/>
    <w:rsid w:val="00F573A4"/>
    <w:rsid w:val="00F6070F"/>
    <w:rsid w:val="00F610CD"/>
    <w:rsid w:val="00F633AB"/>
    <w:rsid w:val="00F64745"/>
    <w:rsid w:val="00F65ABA"/>
    <w:rsid w:val="00F67EE6"/>
    <w:rsid w:val="00F74FE4"/>
    <w:rsid w:val="00F817D7"/>
    <w:rsid w:val="00F8251E"/>
    <w:rsid w:val="00F8392D"/>
    <w:rsid w:val="00F83A7B"/>
    <w:rsid w:val="00F86180"/>
    <w:rsid w:val="00F90367"/>
    <w:rsid w:val="00F93972"/>
    <w:rsid w:val="00F93B0B"/>
    <w:rsid w:val="00F950B2"/>
    <w:rsid w:val="00F96536"/>
    <w:rsid w:val="00FA0F4B"/>
    <w:rsid w:val="00FA2F66"/>
    <w:rsid w:val="00FA48B7"/>
    <w:rsid w:val="00FA56B5"/>
    <w:rsid w:val="00FB0A2A"/>
    <w:rsid w:val="00FB0DA5"/>
    <w:rsid w:val="00FB10A5"/>
    <w:rsid w:val="00FB3176"/>
    <w:rsid w:val="00FB7B83"/>
    <w:rsid w:val="00FB7EAB"/>
    <w:rsid w:val="00FC4176"/>
    <w:rsid w:val="00FC428A"/>
    <w:rsid w:val="00FC748D"/>
    <w:rsid w:val="00FC7831"/>
    <w:rsid w:val="00FD572B"/>
    <w:rsid w:val="00FE14EB"/>
    <w:rsid w:val="00FE1B4D"/>
    <w:rsid w:val="00FE2458"/>
    <w:rsid w:val="00FF219D"/>
    <w:rsid w:val="00FF4952"/>
    <w:rsid w:val="00FF607C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52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52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5219"/>
    <w:rPr>
      <w:vertAlign w:val="superscript"/>
    </w:rPr>
  </w:style>
  <w:style w:type="table" w:styleId="a6">
    <w:name w:val="Table Grid"/>
    <w:basedOn w:val="a1"/>
    <w:uiPriority w:val="59"/>
    <w:rsid w:val="00D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184B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4BC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4BC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4B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4B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8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4BC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3F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F6AA5"/>
  </w:style>
  <w:style w:type="paragraph" w:styleId="af0">
    <w:name w:val="footer"/>
    <w:basedOn w:val="a"/>
    <w:link w:val="af1"/>
    <w:uiPriority w:val="99"/>
    <w:unhideWhenUsed/>
    <w:rsid w:val="003F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6AA5"/>
  </w:style>
  <w:style w:type="paragraph" w:styleId="af2">
    <w:name w:val="List Paragraph"/>
    <w:basedOn w:val="a"/>
    <w:uiPriority w:val="34"/>
    <w:qFormat/>
    <w:rsid w:val="006A6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5344-753D-4FA8-8A7F-73A9939B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431</cp:revision>
  <dcterms:created xsi:type="dcterms:W3CDTF">2024-10-05T17:20:00Z</dcterms:created>
  <dcterms:modified xsi:type="dcterms:W3CDTF">2024-10-25T11:06:00Z</dcterms:modified>
</cp:coreProperties>
</file>