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отраслевого исследования коррупциогенных факторов и реализуемых антикоррупционных мер среди министерств, ведомств, учреждений Республики Татарстан с целью выяснения их мнения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коррупции в Министерстве культуры Республики Татарстан  за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</w:p>
    <w:tbl>
      <w:tblPr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36"/>
        <w:gridCol w:w="7229"/>
        <w:gridCol w:w="2552"/>
      </w:tblGrid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Вопросы, размещенные на официальном сайте  Министерства культуры 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Ответы, размещенные  на официальном сайте Министерства культуры РТ (в том числе  указаны свои варианты ответов принявших участие в данном анкетировании)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Количество  ответов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1107 принявших участие в данном анкетировании)</w:t>
            </w:r>
          </w:p>
        </w:tc>
      </w:tr>
      <w:tr>
        <w:trPr>
          <w:trHeight w:val="288" w:hRule="atLeast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Род занятий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</w:tr>
      <w:tr>
        <w:trPr>
          <w:trHeight w:val="403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Служащий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</w:tr>
      <w:tr>
        <w:trPr>
          <w:trHeight w:val="434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trHeight w:val="432" w:hRule="atLeast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Что Вы понимаете под коррупцией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Взяточничество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</w:p>
        </w:tc>
      </w:tr>
      <w:tr>
        <w:trPr>
          <w:trHeight w:val="637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должностного положения в личных, корыстных интересах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>
        <w:trPr>
          <w:trHeight w:val="518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Подношение подарков должностным лицам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790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государственных, муниципальных средств в личных целях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78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trHeight w:val="494" w:hRule="atLeast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Готовы ли Вы сообщать о фактах коррупционного поведения должностных лиц?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>
        <w:trPr>
          <w:trHeight w:val="576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только анонимно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</w:tr>
      <w:tr>
        <w:trPr>
          <w:trHeight w:val="598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>
        <w:trPr>
          <w:trHeight w:val="246" w:hRule="atLeast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 какой сфере деятельности Министерства культуры Республики Татарстан, по Вашему мнению, может быть более всего распространена коррупция?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>
        <w:trPr>
          <w:trHeight w:val="334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trHeight w:val="334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>
          <w:trHeight w:val="314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учреждения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</w:tr>
      <w:tr>
        <w:trPr>
          <w:trHeight w:val="410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учреждения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>
        <w:trPr>
          <w:trHeight w:val="246" w:hRule="atLeast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5. Какое участие Вы готовы принять в профилактике и борьбе с коррупцией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Заявить в правоохранительные органы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>
        <w:trPr>
          <w:trHeight w:val="321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Позвонить на «телефон доверия»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>
        <w:trPr>
          <w:trHeight w:val="362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давать взяток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  <w:tr>
        <w:trPr>
          <w:trHeight w:val="463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разъяснительную работу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>
        <w:trPr>
          <w:trHeight w:val="370" w:hRule="atLeast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6. Ваше отношение к коррупции?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Нормальное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</w:t>
            </w:r>
          </w:p>
        </w:tc>
      </w:tr>
      <w:tr>
        <w:trPr>
          <w:trHeight w:val="466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задумывался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>
        <w:trPr>
          <w:trHeight w:val="254" w:hRule="atLeast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7. Из какого основного источника информации вы узнаете о деятельности Министерства культуры Республики Татарстан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</w:tr>
      <w:tr>
        <w:trPr>
          <w:trHeight w:val="370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</w:tr>
      <w:tr>
        <w:trPr>
          <w:trHeight w:val="852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02" w:hRule="atLeast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8. Известны ли Вам, какие предпринимаются меры в министерстве культуры Республики Татарстан в целях противодействии коррупции?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да, я с ними знаком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>
        <w:trPr>
          <w:trHeight w:val="1069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нет, я не имею информации касательно антикоррупционных мер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479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88" w:hRule="atLeast"/>
        </w:trPr>
        <w:tc>
          <w:tcPr>
            <w:tcW w:w="5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c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b712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37361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5CB3-0810-438B-A10D-B7D25C30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5367</TotalTime>
  <Application>LibreOffice/7.5.6.2$Linux_X86_64 LibreOffice_project/50$Build-2</Application>
  <AppVersion>15.0000</AppVersion>
  <Pages>2</Pages>
  <Words>259</Words>
  <Characters>1655</Characters>
  <CharactersWithSpaces>1847</CharactersWithSpaces>
  <Paragraphs>73</Paragraphs>
  <Company>Министерство культуры Республики Татарстан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2021-12-22T11:33:00Z</dcterms:created>
  <dc:creator>Вафина Зульфия Анваровна</dc:creator>
  <dc:description/>
  <dc:language>ru-RU</dc:language>
  <cp:lastModifiedBy/>
  <dcterms:modified xsi:type="dcterms:W3CDTF">2024-08-20T10:30:15Z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