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numPr>
          <w:ilvl w:val="0"/>
          <w:numId w:val="0"/>
        </w:numPr>
        <w:outlineLvl w:val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 w:before="0" w:after="0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b/>
          <w:color w:val="000000" w:themeColor="text1"/>
          <w:sz w:val="28"/>
          <w:szCs w:val="28"/>
        </w:rPr>
        <w:t>Объявление о проведении отбора для предоставления субсидии некоммерческой организации в целях финансового обеспечения (возмещения) затрат, связанных с реализацией проектов, организацией и проведением мероприятий в сфере культуры, искусства кинематографии, анимации, популяризации культурного наследия, государственной национальной политики</w:t>
      </w:r>
      <w:r>
        <w:rPr>
          <w:rFonts w:cs="Times New Roman" w:ascii="Times New Roman" w:hAnsi="Times New Roman"/>
          <w:b/>
          <w:color w:val="000000" w:themeColor="text1"/>
          <w:sz w:val="28"/>
          <w:szCs w:val="28"/>
          <w:shd w:fill="FFFFFF" w:val="clear"/>
        </w:rPr>
        <w:t>, в части организации и проведения Республиканской программы творческой и профессиональной поддержки талантливых детей и подростков в области академической музыки «Звезды из Завтра»</w:t>
      </w:r>
    </w:p>
    <w:p>
      <w:pPr>
        <w:pStyle w:val="Normal"/>
        <w:spacing w:lineRule="auto" w:line="240" w:before="0" w:after="0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b/>
          <w:color w:val="000000" w:themeColor="text1"/>
          <w:sz w:val="28"/>
          <w:szCs w:val="28"/>
        </w:rPr>
      </w:r>
    </w:p>
    <w:p>
      <w:pPr>
        <w:pStyle w:val="Normal"/>
        <w:spacing w:lineRule="auto" w:line="240" w:before="0" w:after="0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b/>
          <w:color w:val="000000" w:themeColor="text1"/>
          <w:sz w:val="28"/>
          <w:szCs w:val="28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b/>
          <w:color w:val="000000" w:themeColor="text1"/>
          <w:sz w:val="28"/>
          <w:szCs w:val="28"/>
        </w:rPr>
        <w:t>Срок проведения отбора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– 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>с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01.07.2024 по 05.07.2024.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b/>
          <w:color w:val="000000" w:themeColor="text1"/>
          <w:sz w:val="28"/>
          <w:szCs w:val="28"/>
        </w:rPr>
        <w:t>Место проведение отбора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– Министерство культуры Республики Татарстан, 420060 г.Казань, ул.Пушкина 66/33, </w:t>
      </w:r>
      <w:r>
        <w:rPr>
          <w:rFonts w:cs="Times New Roman" w:ascii="Times New Roman" w:hAnsi="Times New Roman"/>
          <w:sz w:val="28"/>
        </w:rPr>
        <w:t xml:space="preserve">E-Mail: </w:t>
      </w:r>
      <w:hyperlink r:id="rId2">
        <w:r>
          <w:rPr>
            <w:rStyle w:val="-"/>
            <w:rFonts w:cs="Times New Roman" w:ascii="Times New Roman" w:hAnsi="Times New Roman"/>
            <w:sz w:val="28"/>
          </w:rPr>
          <w:t>mkrt@tatar.ru</w:t>
        </w:r>
      </w:hyperlink>
      <w:r>
        <w:rPr>
          <w:rFonts w:cs="Times New Roman" w:ascii="Times New Roman" w:hAnsi="Times New Roman"/>
          <w:sz w:val="28"/>
        </w:rPr>
        <w:t>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b/>
          <w:sz w:val="28"/>
        </w:rPr>
      </w:pPr>
      <w:r>
        <w:rPr>
          <w:rFonts w:cs="Times New Roman" w:ascii="Times New Roman" w:hAnsi="Times New Roman"/>
          <w:b/>
          <w:sz w:val="28"/>
        </w:rPr>
        <w:t>При организации и проведении мероприятий: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b/>
          <w:sz w:val="28"/>
        </w:rPr>
      </w:pPr>
      <w:r>
        <w:rPr>
          <w:rFonts w:cs="Times New Roman" w:ascii="Times New Roman" w:hAnsi="Times New Roman"/>
          <w:b/>
          <w:sz w:val="28"/>
        </w:rPr>
        <w:t>Художественно-технические параметры мероприятий: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>длительность мероприятий: 26 января – 13 мая 2024 г.</w:t>
      </w:r>
      <w:r>
        <w:rPr>
          <w:rFonts w:cs="Times New Roman" w:ascii="Times New Roman" w:hAnsi="Times New Roman"/>
          <w:sz w:val="28"/>
          <w:shd w:fill="FFFFFF" w:val="clear"/>
        </w:rPr>
        <w:t>;</w:t>
      </w:r>
    </w:p>
    <w:p>
      <w:pPr>
        <w:pStyle w:val="Normal"/>
        <w:spacing w:before="0" w:after="0"/>
        <w:ind w:firstLine="709"/>
        <w:jc w:val="both"/>
        <w:rPr>
          <w:highlight w:val="none"/>
          <w:shd w:fill="FFFFFF" w:val="clear"/>
        </w:rPr>
      </w:pPr>
      <w:r>
        <w:rPr>
          <w:rFonts w:cs="Times New Roman" w:ascii="Times New Roman" w:hAnsi="Times New Roman"/>
          <w:sz w:val="28"/>
          <w:shd w:fill="FFFFFF" w:val="clear"/>
        </w:rPr>
        <w:t xml:space="preserve">место проведения мероприятий: </w:t>
      </w:r>
    </w:p>
    <w:p>
      <w:pPr>
        <w:pStyle w:val="Normal"/>
        <w:spacing w:before="0" w:after="0"/>
        <w:ind w:firstLine="709"/>
        <w:jc w:val="both"/>
        <w:rPr>
          <w:highlight w:val="none"/>
          <w:shd w:fill="FFFFFF" w:val="clear"/>
        </w:rPr>
      </w:pPr>
      <w:r>
        <w:rPr>
          <w:rFonts w:cs="Times New Roman" w:ascii="Times New Roman" w:hAnsi="Times New Roman"/>
          <w:sz w:val="28"/>
          <w:szCs w:val="28"/>
          <w:shd w:fill="FFFFFF" w:val="clear"/>
        </w:rPr>
        <w:t>ГБКЗ им.С.Сайдашева, г.Казань;</w:t>
      </w:r>
    </w:p>
    <w:p>
      <w:pPr>
        <w:pStyle w:val="Normal"/>
        <w:spacing w:before="0" w:after="0"/>
        <w:ind w:firstLine="709"/>
        <w:jc w:val="both"/>
        <w:rPr>
          <w:highlight w:val="none"/>
          <w:shd w:fill="FFFFFF" w:val="clear"/>
        </w:rPr>
      </w:pPr>
      <w:r>
        <w:rPr>
          <w:rFonts w:cs="Times New Roman" w:ascii="Times New Roman" w:hAnsi="Times New Roman"/>
          <w:sz w:val="28"/>
          <w:szCs w:val="28"/>
          <w:shd w:fill="FFFFFF" w:val="clear"/>
        </w:rPr>
        <w:t>Нижнекамский музыкальный колледж им. С.Сайдашева, г.Нижнекамск;</w:t>
      </w:r>
    </w:p>
    <w:p>
      <w:pPr>
        <w:pStyle w:val="Normal"/>
        <w:spacing w:before="0" w:after="0"/>
        <w:ind w:firstLine="709"/>
        <w:jc w:val="both"/>
        <w:rPr>
          <w:highlight w:val="none"/>
          <w:shd w:fill="FFFFFF" w:val="clear"/>
        </w:rPr>
      </w:pPr>
      <w:r>
        <w:rPr>
          <w:rFonts w:cs="Times New Roman" w:ascii="Times New Roman" w:hAnsi="Times New Roman"/>
          <w:sz w:val="28"/>
          <w:szCs w:val="28"/>
          <w:shd w:fill="FFFFFF" w:val="clear"/>
        </w:rPr>
        <w:t>Большой концертный зал Бугульминской ДШИ;</w:t>
      </w:r>
    </w:p>
    <w:p>
      <w:pPr>
        <w:pStyle w:val="Normal"/>
        <w:spacing w:before="0" w:after="0"/>
        <w:ind w:firstLine="709"/>
        <w:jc w:val="both"/>
        <w:rPr>
          <w:highlight w:val="none"/>
          <w:shd w:fill="FFFFFF" w:val="clear"/>
        </w:rPr>
      </w:pPr>
      <w:r>
        <w:rPr>
          <w:rFonts w:cs="Times New Roman" w:ascii="Times New Roman" w:hAnsi="Times New Roman"/>
          <w:sz w:val="28"/>
          <w:szCs w:val="28"/>
          <w:shd w:fill="FFFFFF" w:val="clear"/>
        </w:rPr>
        <w:t>Зал Альметьевского музыкального колледжа им.Ф.З.Яруллина;</w:t>
      </w:r>
    </w:p>
    <w:p>
      <w:pPr>
        <w:pStyle w:val="Normal"/>
        <w:spacing w:before="0" w:after="0"/>
        <w:ind w:firstLine="709"/>
        <w:jc w:val="both"/>
        <w:rPr>
          <w:highlight w:val="none"/>
          <w:shd w:fill="FFFFFF" w:val="clear"/>
        </w:rPr>
      </w:pPr>
      <w:r>
        <w:rPr>
          <w:rFonts w:cs="Times New Roman" w:ascii="Times New Roman" w:hAnsi="Times New Roman"/>
          <w:sz w:val="28"/>
          <w:szCs w:val="28"/>
          <w:shd w:fill="FFFFFF" w:val="clear"/>
        </w:rPr>
        <w:t>Органный зал, г. Набережные Челны;</w:t>
      </w:r>
    </w:p>
    <w:p>
      <w:pPr>
        <w:pStyle w:val="Normal"/>
        <w:spacing w:before="0" w:after="0"/>
        <w:ind w:firstLine="709"/>
        <w:jc w:val="both"/>
        <w:rPr>
          <w:highlight w:val="none"/>
          <w:shd w:fill="FFFFFF" w:val="clear"/>
        </w:rPr>
      </w:pPr>
      <w:r>
        <w:rPr>
          <w:rFonts w:cs="Times New Roman" w:ascii="Times New Roman" w:hAnsi="Times New Roman"/>
          <w:sz w:val="28"/>
          <w:szCs w:val="28"/>
          <w:shd w:fill="FFFFFF" w:val="clear"/>
        </w:rPr>
        <w:t xml:space="preserve">Зал ДШИ г. Буинска. </w:t>
      </w:r>
    </w:p>
    <w:p>
      <w:pPr>
        <w:pStyle w:val="Normal"/>
        <w:spacing w:before="0" w:after="0"/>
        <w:ind w:firstLine="709"/>
        <w:jc w:val="both"/>
        <w:rPr>
          <w:highlight w:val="none"/>
          <w:shd w:fill="FFFFFF" w:val="clear"/>
        </w:rPr>
      </w:pPr>
      <w:r>
        <w:rPr>
          <w:rFonts w:cs="Times New Roman" w:ascii="Times New Roman" w:hAnsi="Times New Roman"/>
          <w:sz w:val="28"/>
          <w:shd w:fill="FFFFFF" w:val="clear"/>
        </w:rPr>
        <w:t xml:space="preserve">технические характеристики места проведения мероприятий: </w:t>
      </w:r>
    </w:p>
    <w:p>
      <w:pPr>
        <w:pStyle w:val="Normal"/>
        <w:spacing w:lineRule="auto" w:line="240" w:before="0" w:after="0"/>
        <w:ind w:firstLine="708"/>
        <w:jc w:val="both"/>
        <w:rPr>
          <w:highlight w:val="none"/>
          <w:shd w:fill="FFFFFF" w:val="clear"/>
        </w:rPr>
      </w:pPr>
      <w:r>
        <w:rPr>
          <w:rFonts w:cs="Times New Roman" w:ascii="Times New Roman" w:hAnsi="Times New Roman"/>
          <w:sz w:val="28"/>
          <w:shd w:fill="FFFFFF" w:val="clear"/>
        </w:rPr>
        <w:t xml:space="preserve">оформление места проведения мероприятий: </w:t>
      </w:r>
      <w:r>
        <w:rPr>
          <w:rFonts w:cs="Times New Roman" w:ascii="Times New Roman" w:hAnsi="Times New Roman"/>
          <w:sz w:val="24"/>
          <w:szCs w:val="24"/>
          <w:shd w:fill="FFFFFF" w:val="clear"/>
        </w:rPr>
        <w:t>не предусмотрено</w:t>
      </w:r>
      <w:r>
        <w:rPr>
          <w:rFonts w:cs="Times New Roman" w:ascii="Times New Roman" w:hAnsi="Times New Roman"/>
          <w:sz w:val="28"/>
          <w:shd w:fill="FFFFFF" w:val="clear"/>
        </w:rPr>
        <w:t>;</w:t>
      </w:r>
    </w:p>
    <w:p>
      <w:pPr>
        <w:pStyle w:val="Normal"/>
        <w:spacing w:lineRule="auto" w:line="240" w:before="0" w:after="0"/>
        <w:ind w:firstLine="708"/>
        <w:jc w:val="both"/>
        <w:rPr>
          <w:highlight w:val="none"/>
          <w:shd w:fill="FFFFFF" w:val="clear"/>
        </w:rPr>
      </w:pPr>
      <w:r>
        <w:rPr>
          <w:rFonts w:cs="Times New Roman" w:ascii="Times New Roman" w:hAnsi="Times New Roman"/>
          <w:sz w:val="28"/>
          <w:shd w:fill="FFFFFF" w:val="clear"/>
        </w:rPr>
        <w:t xml:space="preserve">звуковое обеспечение: </w:t>
      </w:r>
      <w:r>
        <w:rPr>
          <w:rFonts w:cs="Times New Roman" w:ascii="Times New Roman" w:hAnsi="Times New Roman"/>
          <w:sz w:val="24"/>
          <w:szCs w:val="24"/>
          <w:shd w:fill="FFFFFF" w:val="clear"/>
        </w:rPr>
        <w:t>не предусмотрено</w:t>
      </w:r>
      <w:r>
        <w:rPr>
          <w:rFonts w:cs="Times New Roman" w:ascii="Times New Roman" w:hAnsi="Times New Roman"/>
          <w:sz w:val="28"/>
          <w:shd w:fill="FFFFFF" w:val="clear"/>
        </w:rPr>
        <w:t>;</w:t>
      </w:r>
    </w:p>
    <w:p>
      <w:pPr>
        <w:pStyle w:val="Normal"/>
        <w:spacing w:lineRule="auto" w:line="240" w:before="0" w:after="0"/>
        <w:ind w:left="709" w:hanging="0"/>
        <w:jc w:val="both"/>
        <w:rPr>
          <w:highlight w:val="none"/>
          <w:shd w:fill="FFFFFF" w:val="clear"/>
        </w:rPr>
      </w:pPr>
      <w:r>
        <w:rPr>
          <w:rFonts w:cs="Times New Roman" w:ascii="Times New Roman" w:hAnsi="Times New Roman"/>
          <w:sz w:val="28"/>
          <w:shd w:fill="FFFFFF" w:val="clear"/>
        </w:rPr>
        <w:t>профессиональные требования к исполнителям, количество исполнителей: все исполнители должны выступать в формате живого звука;</w:t>
      </w:r>
    </w:p>
    <w:p>
      <w:pPr>
        <w:pStyle w:val="Normal"/>
        <w:spacing w:lineRule="auto" w:line="240" w:before="0" w:after="0"/>
        <w:ind w:firstLine="708"/>
        <w:jc w:val="both"/>
        <w:rPr>
          <w:highlight w:val="none"/>
          <w:shd w:fill="FFFFFF" w:val="clear"/>
        </w:rPr>
      </w:pPr>
      <w:r>
        <w:rPr>
          <w:rFonts w:cs="Times New Roman" w:ascii="Times New Roman" w:hAnsi="Times New Roman"/>
          <w:sz w:val="28"/>
          <w:shd w:fill="FFFFFF" w:val="clear"/>
        </w:rPr>
        <w:t>сценарий проведения мероприятий: программа мероприятия построена с учетом тайминга слов ведущего, выхода и ухода артистов со сцены, с учетом коллективов мастеров культуры и искусства и тематики мероприятия;</w:t>
      </w:r>
    </w:p>
    <w:p>
      <w:pPr>
        <w:pStyle w:val="Normal"/>
        <w:spacing w:lineRule="auto" w:line="240" w:before="0" w:after="0"/>
        <w:ind w:firstLine="708"/>
        <w:jc w:val="both"/>
        <w:rPr>
          <w:highlight w:val="none"/>
          <w:shd w:fill="FFFFFF" w:val="clear"/>
        </w:rPr>
      </w:pPr>
      <w:r>
        <w:rPr>
          <w:rFonts w:cs="Times New Roman" w:ascii="Times New Roman" w:hAnsi="Times New Roman"/>
          <w:sz w:val="28"/>
          <w:shd w:fill="FFFFFF" w:val="clear"/>
        </w:rPr>
        <w:t>требования к рекламной кампании: нет;</w:t>
      </w:r>
    </w:p>
    <w:p>
      <w:pPr>
        <w:pStyle w:val="Normal"/>
        <w:spacing w:lineRule="auto" w:line="240" w:before="0" w:after="0"/>
        <w:ind w:firstLine="708"/>
        <w:jc w:val="both"/>
        <w:rPr>
          <w:highlight w:val="none"/>
          <w:shd w:fill="FFFFFF" w:val="clear"/>
        </w:rPr>
      </w:pPr>
      <w:r>
        <w:rPr>
          <w:rFonts w:cs="Times New Roman" w:ascii="Times New Roman" w:hAnsi="Times New Roman"/>
          <w:sz w:val="28"/>
          <w:shd w:fill="FFFFFF" w:val="clear"/>
        </w:rPr>
        <w:t>транспортное обеспечение: не предусмотрено;</w:t>
      </w:r>
    </w:p>
    <w:p>
      <w:pPr>
        <w:pStyle w:val="Normal"/>
        <w:spacing w:lineRule="auto" w:line="240" w:before="0" w:after="0"/>
        <w:ind w:firstLine="708"/>
        <w:jc w:val="both"/>
        <w:rPr>
          <w:highlight w:val="none"/>
          <w:shd w:fill="FFFFFF" w:val="clear"/>
        </w:rPr>
      </w:pPr>
      <w:r>
        <w:rPr>
          <w:rFonts w:cs="Times New Roman" w:ascii="Times New Roman" w:hAnsi="Times New Roman"/>
          <w:sz w:val="28"/>
          <w:shd w:fill="FFFFFF" w:val="clear"/>
        </w:rPr>
        <w:t>организация питания: нет;</w:t>
      </w:r>
    </w:p>
    <w:p>
      <w:pPr>
        <w:pStyle w:val="Normal"/>
        <w:spacing w:lineRule="auto" w:line="240" w:before="0" w:after="0"/>
        <w:ind w:firstLine="708"/>
        <w:jc w:val="both"/>
        <w:rPr>
          <w:highlight w:val="none"/>
          <w:shd w:fill="FFFFFF" w:val="clear"/>
        </w:rPr>
      </w:pPr>
      <w:r>
        <w:rPr>
          <w:rFonts w:cs="Times New Roman" w:ascii="Times New Roman" w:hAnsi="Times New Roman"/>
          <w:sz w:val="28"/>
          <w:shd w:fill="FFFFFF" w:val="clear"/>
        </w:rPr>
        <w:t xml:space="preserve">другие параметры относящиеся к проведению мероприятия: </w:t>
      </w:r>
      <w:r>
        <w:rPr>
          <w:rFonts w:cs="Times New Roman" w:ascii="Times New Roman" w:hAnsi="Times New Roman"/>
          <w:sz w:val="28"/>
          <w:shd w:fill="FFFFFF" w:val="clear"/>
        </w:rPr>
        <w:t>а</w:t>
      </w:r>
      <w:r>
        <w:rPr>
          <w:rFonts w:cs="Times New Roman" w:ascii="Times New Roman" w:hAnsi="Times New Roman"/>
          <w:sz w:val="28"/>
          <w:shd w:fill="FFFFFF" w:val="clear"/>
        </w:rPr>
        <w:t>ранжировки 60 произведений для солиста и камерного оркестра.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  <w:highlight w:val="none"/>
          <w:shd w:fill="FFFFFF" w:val="clear"/>
        </w:rPr>
      </w:pPr>
      <w:r>
        <w:rPr>
          <w:rFonts w:cs="Times New Roman" w:ascii="Times New Roman" w:hAnsi="Times New Roman"/>
          <w:sz w:val="28"/>
          <w:shd w:fill="FFFFFF" w:val="clear"/>
        </w:rPr>
      </w:r>
    </w:p>
    <w:p>
      <w:pPr>
        <w:pStyle w:val="Normal"/>
        <w:spacing w:lineRule="auto" w:line="240" w:before="0" w:after="0"/>
        <w:ind w:firstLine="708"/>
        <w:jc w:val="both"/>
        <w:rPr>
          <w:highlight w:val="none"/>
          <w:shd w:fill="FFFFFF" w:val="clear"/>
        </w:rPr>
      </w:pPr>
      <w:r>
        <w:rPr>
          <w:rFonts w:cs="Times New Roman" w:ascii="Times New Roman" w:hAnsi="Times New Roman"/>
          <w:b/>
          <w:sz w:val="28"/>
          <w:shd w:fill="FFFFFF" w:val="clear"/>
        </w:rPr>
        <w:t>При реализации проектов:</w:t>
      </w:r>
    </w:p>
    <w:p>
      <w:pPr>
        <w:pStyle w:val="Normal"/>
        <w:spacing w:lineRule="auto" w:line="240" w:before="0" w:after="0"/>
        <w:ind w:firstLine="708"/>
        <w:jc w:val="both"/>
        <w:rPr>
          <w:highlight w:val="none"/>
          <w:shd w:fill="FFFFFF" w:val="clear"/>
        </w:rPr>
      </w:pPr>
      <w:r>
        <w:rPr>
          <w:rFonts w:cs="Times New Roman" w:ascii="Times New Roman" w:hAnsi="Times New Roman"/>
          <w:b/>
          <w:sz w:val="28"/>
          <w:shd w:fill="FFFFFF" w:val="clear"/>
        </w:rPr>
        <w:t>Параметры проектов:</w:t>
      </w:r>
    </w:p>
    <w:p>
      <w:pPr>
        <w:pStyle w:val="Normal"/>
        <w:spacing w:lineRule="auto" w:line="240" w:before="0" w:after="0"/>
        <w:ind w:firstLine="708"/>
        <w:jc w:val="both"/>
        <w:rPr>
          <w:highlight w:val="none"/>
          <w:shd w:fill="FFFFFF" w:val="clear"/>
        </w:rPr>
      </w:pPr>
      <w:r>
        <w:rPr>
          <w:rFonts w:cs="Times New Roman" w:ascii="Times New Roman" w:hAnsi="Times New Roman"/>
          <w:sz w:val="28"/>
          <w:shd w:fill="FFFFFF" w:val="clear"/>
        </w:rPr>
        <w:t>содержание проектов:</w:t>
      </w:r>
    </w:p>
    <w:p>
      <w:pPr>
        <w:pStyle w:val="Normal"/>
        <w:spacing w:lineRule="auto" w:line="240" w:before="0" w:after="0"/>
        <w:ind w:firstLine="708"/>
        <w:jc w:val="both"/>
        <w:rPr>
          <w:highlight w:val="none"/>
          <w:shd w:fill="FFFFFF" w:val="clear"/>
        </w:rPr>
      </w:pPr>
      <w:r>
        <w:rPr>
          <w:rFonts w:cs="Times New Roman" w:ascii="Times New Roman" w:hAnsi="Times New Roman"/>
          <w:sz w:val="28"/>
          <w:shd w:fill="FFFFFF" w:val="clear"/>
        </w:rPr>
        <w:t>целевая аудитория проектов:</w:t>
      </w:r>
    </w:p>
    <w:p>
      <w:pPr>
        <w:pStyle w:val="Normal"/>
        <w:spacing w:lineRule="auto" w:line="240" w:before="0" w:after="0"/>
        <w:ind w:firstLine="708"/>
        <w:jc w:val="both"/>
        <w:rPr>
          <w:highlight w:val="none"/>
          <w:shd w:fill="FFFFFF" w:val="clear"/>
        </w:rPr>
      </w:pPr>
      <w:r>
        <w:rPr>
          <w:rFonts w:cs="Times New Roman" w:ascii="Times New Roman" w:hAnsi="Times New Roman"/>
          <w:sz w:val="28"/>
          <w:shd w:fill="FFFFFF" w:val="clear"/>
        </w:rPr>
        <w:t>используемые в ходе реализации проектов материалы, технологии:</w:t>
      </w:r>
    </w:p>
    <w:p>
      <w:pPr>
        <w:pStyle w:val="Normal"/>
        <w:spacing w:lineRule="auto" w:line="240" w:before="0" w:after="0"/>
        <w:ind w:firstLine="708"/>
        <w:jc w:val="both"/>
        <w:rPr>
          <w:highlight w:val="none"/>
          <w:shd w:fill="FFFFFF" w:val="clear"/>
        </w:rPr>
      </w:pPr>
      <w:r>
        <w:rPr>
          <w:rFonts w:cs="Times New Roman" w:ascii="Times New Roman" w:hAnsi="Times New Roman"/>
          <w:sz w:val="28"/>
          <w:shd w:fill="FFFFFF" w:val="clear"/>
        </w:rPr>
        <w:t>описание конечного результата реализации проекта: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shd w:fill="FFFFFF" w:val="clear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shd w:fill="FFFFFF" w:val="clear"/>
        </w:rPr>
      </w:r>
    </w:p>
    <w:p>
      <w:pPr>
        <w:pStyle w:val="Normal"/>
        <w:spacing w:lineRule="auto" w:line="240" w:before="0" w:after="0"/>
        <w:ind w:firstLine="709"/>
        <w:jc w:val="both"/>
        <w:rPr>
          <w:highlight w:val="none"/>
          <w:shd w:fill="FFFFFF" w:val="clear"/>
        </w:rPr>
      </w:pPr>
      <w:r>
        <w:rPr>
          <w:rFonts w:cs="Times New Roman" w:ascii="Times New Roman" w:hAnsi="Times New Roman"/>
          <w:b/>
          <w:color w:val="000000" w:themeColor="text1"/>
          <w:sz w:val="28"/>
          <w:szCs w:val="28"/>
          <w:shd w:fill="FFFFFF" w:val="clear"/>
        </w:rPr>
        <w:t>Результат, в целях достижения которого предоставляется субсидия:</w:t>
      </w:r>
      <w:r>
        <w:rPr>
          <w:rFonts w:cs="Times New Roman" w:ascii="Times New Roman" w:hAnsi="Times New Roman"/>
          <w:color w:val="000000" w:themeColor="text1"/>
          <w:sz w:val="28"/>
          <w:szCs w:val="28"/>
          <w:shd w:fill="FFFFFF" w:val="clear"/>
        </w:rPr>
        <w:t xml:space="preserve"> </w:t>
      </w:r>
    </w:p>
    <w:p>
      <w:pPr>
        <w:pStyle w:val="Normal"/>
        <w:spacing w:lineRule="auto" w:line="240" w:before="0" w:after="0"/>
        <w:ind w:firstLine="708"/>
        <w:jc w:val="both"/>
        <w:rPr>
          <w:highlight w:val="none"/>
          <w:shd w:fill="FFFFFF" w:val="clear"/>
        </w:rPr>
      </w:pPr>
      <w:r>
        <w:rPr>
          <w:rFonts w:cs="Times New Roman" w:ascii="Times New Roman" w:hAnsi="Times New Roman"/>
          <w:b/>
          <w:sz w:val="28"/>
          <w:shd w:fill="FFFFFF" w:val="clear"/>
        </w:rPr>
        <w:t>При организации и проведении мероприятий:</w:t>
      </w:r>
    </w:p>
    <w:p>
      <w:pPr>
        <w:pStyle w:val="Normal"/>
        <w:spacing w:lineRule="auto" w:line="240" w:before="0" w:after="0"/>
        <w:ind w:firstLine="709"/>
        <w:jc w:val="both"/>
        <w:rPr>
          <w:highlight w:val="none"/>
          <w:shd w:fill="FFFFFF" w:val="clear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shd w:fill="FFFFFF" w:val="clear"/>
        </w:rPr>
        <w:t>количество реализованных мероприятий, соответствующих художественно-техническим параметрам – не менее 1 мероприятия;</w:t>
      </w:r>
    </w:p>
    <w:p>
      <w:pPr>
        <w:pStyle w:val="Normal"/>
        <w:spacing w:lineRule="auto" w:line="240" w:before="0" w:after="0"/>
        <w:ind w:firstLine="709"/>
        <w:jc w:val="both"/>
        <w:rPr>
          <w:highlight w:val="none"/>
          <w:shd w:fill="FFFFFF" w:val="clear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shd w:fill="FFFFFF" w:val="clear"/>
        </w:rPr>
        <w:t>количество участников – не менее 3400 человек;</w:t>
      </w:r>
    </w:p>
    <w:p>
      <w:pPr>
        <w:pStyle w:val="Normal"/>
        <w:spacing w:lineRule="auto" w:line="240" w:before="0" w:after="0"/>
        <w:ind w:firstLine="708"/>
        <w:jc w:val="both"/>
        <w:rPr>
          <w:highlight w:val="none"/>
          <w:shd w:fill="FFFFFF" w:val="clear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shd w:fill="FFFFFF" w:val="clear"/>
        </w:rPr>
        <w:t xml:space="preserve">количество исполнителей – 1318 </w:t>
      </w:r>
      <w:r>
        <w:rPr>
          <w:rFonts w:cs="Times New Roman" w:ascii="Times New Roman" w:hAnsi="Times New Roman"/>
          <w:color w:val="000000" w:themeColor="text1"/>
          <w:sz w:val="28"/>
          <w:szCs w:val="28"/>
          <w:shd w:fill="FFFFFF" w:val="clear"/>
        </w:rPr>
        <w:t>человек</w:t>
      </w:r>
      <w:r>
        <w:rPr>
          <w:rFonts w:cs="Times New Roman" w:ascii="Times New Roman" w:hAnsi="Times New Roman"/>
          <w:color w:val="000000" w:themeColor="text1"/>
          <w:sz w:val="28"/>
          <w:szCs w:val="28"/>
          <w:shd w:fill="FFFFFF" w:val="clear"/>
        </w:rPr>
        <w:t>.</w:t>
      </w:r>
    </w:p>
    <w:p>
      <w:pPr>
        <w:pStyle w:val="Normal"/>
        <w:spacing w:lineRule="auto" w:line="240" w:before="0" w:after="0"/>
        <w:ind w:firstLine="708"/>
        <w:jc w:val="both"/>
        <w:rPr>
          <w:highlight w:val="none"/>
          <w:shd w:fill="FFFFFF" w:val="clear"/>
        </w:rPr>
      </w:pPr>
      <w:r>
        <w:rPr>
          <w:rFonts w:cs="Times New Roman" w:ascii="Times New Roman" w:hAnsi="Times New Roman"/>
          <w:b/>
          <w:sz w:val="28"/>
          <w:shd w:fill="FFFFFF" w:val="clear"/>
        </w:rPr>
        <w:t>При реализации проектов:</w:t>
      </w:r>
    </w:p>
    <w:p>
      <w:pPr>
        <w:pStyle w:val="Normal"/>
        <w:spacing w:lineRule="auto" w:line="240" w:before="0" w:after="0"/>
        <w:ind w:firstLine="709"/>
        <w:jc w:val="both"/>
        <w:rPr>
          <w:highlight w:val="none"/>
          <w:shd w:fill="FFFFFF" w:val="clear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shd w:fill="FFFFFF" w:val="clear"/>
        </w:rPr>
        <w:t>количество проектов, реализованных в соответствии с заявкой – не менее 1 единицы;</w:t>
      </w:r>
    </w:p>
    <w:p>
      <w:pPr>
        <w:pStyle w:val="Normal"/>
        <w:spacing w:lineRule="auto" w:line="240" w:before="0" w:after="0"/>
        <w:ind w:firstLine="709"/>
        <w:jc w:val="both"/>
        <w:rPr>
          <w:highlight w:val="none"/>
          <w:shd w:fill="FFFFFF" w:val="clear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  <w:shd w:fill="FFFFFF" w:val="clear"/>
        </w:rPr>
        <w:t>фактически привлеченная целевая аудитория – не менее 100 человек.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b/>
          <w:color w:val="000000" w:themeColor="text1"/>
          <w:sz w:val="28"/>
          <w:szCs w:val="28"/>
        </w:rPr>
        <w:t>Страница сайта в информационно-телекоммуникационной сети «Интернет», на котором обеспечивается проведение отбора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color w:val="000000" w:themeColor="text1"/>
          <w:sz w:val="28"/>
          <w:szCs w:val="28"/>
        </w:rPr>
        <w:t>–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</w:t>
      </w:r>
      <w:hyperlink r:id="rId3">
        <w:r>
          <w:rPr>
            <w:rStyle w:val="-"/>
            <w:rFonts w:cs="Times New Roman" w:ascii="Times New Roman" w:hAnsi="Times New Roman"/>
            <w:sz w:val="28"/>
            <w:szCs w:val="28"/>
          </w:rPr>
          <w:t>https://mincult.tatarstan.ru</w:t>
        </w:r>
      </w:hyperlink>
      <w:r>
        <w:rPr>
          <w:rFonts w:cs="Times New Roman" w:ascii="Times New Roman" w:hAnsi="Times New Roman"/>
          <w:color w:val="000000" w:themeColor="text1"/>
          <w:sz w:val="28"/>
          <w:szCs w:val="28"/>
        </w:rPr>
        <w:t>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b/>
          <w:color w:val="000000" w:themeColor="text1"/>
          <w:sz w:val="28"/>
          <w:szCs w:val="28"/>
        </w:rPr>
        <w:t>Требования к некоммерческим организациям и перечень документов, представляемых некоммерческими организациями для подтверждения их соответствия указанным требованиям: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не имеет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не имеет просроченной задолженности по возврату в бюджет Республики Татарстан субсидий, бюджетных инвестиций, предоставленных в том числе в соответствии с иными правовыми актами, а также иной просроченной (неурегулированной) задолженности по денежным обязательствам перед Республикой Татарстан;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не находится в процессе реорганизации (за исключением реорганизации в форме присоединения к некоммерческой организации другого юридического лица), ликвидации, в отношении нее не введена процедура банкротства, деятельность некоммерческой организации не приостановлена в порядке, предусмотренном законодательством Российской Федерации;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некоммерческой организации;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не является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не получает средства из бюджета Республики Татарстан на основании иных нормативных правовых актов Республики Татарстан на цели, указанные в пункте 1 настоящего Порядка;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b/>
          <w:color w:val="000000" w:themeColor="text1"/>
          <w:sz w:val="28"/>
          <w:szCs w:val="28"/>
        </w:rPr>
        <w:t>Для участия в отборе некоммерческая организация представляет в Министерство: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</w:rPr>
        <w:t>а)</w:t>
      </w:r>
      <w:r>
        <w:rPr>
          <w:color w:val="000000" w:themeColor="text1"/>
          <w:sz w:val="28"/>
        </w:rPr>
        <w:t xml:space="preserve"> </w:t>
      </w:r>
      <w:hyperlink r:id="rId4">
        <w:r>
          <w:rPr>
            <w:rFonts w:cs="Times New Roman" w:ascii="Times New Roman" w:hAnsi="Times New Roman"/>
            <w:color w:val="000000" w:themeColor="text1"/>
            <w:sz w:val="28"/>
            <w:szCs w:val="28"/>
          </w:rPr>
          <w:t>заявку</w:t>
        </w:r>
      </w:hyperlink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по форме согласно приложению к настоящему Порядку, которая включает: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согласие на публикацию (размещение) в информационно-телекоммуникационной сети «Интернет» информации о некоммерческой организации, о подаваемой ею заявке, иной информации о некоммерческой организации, связанной с проведением отбора;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копии учредительных документов некоммерческой организации, а также документов о внесении всех изменений в них, заверенные руководителем некоммерческой организации либо иным уполномоченным лицом при наличии надлежащим образом оформленных полномочий (с приложением копии доверенности, оформленной в соответствии с законодательством Российской Федерации);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в случае предоставления субсидии на финансовое обеспечение затрат – смету расходов на цели, указанные в </w:t>
      </w:r>
      <w:hyperlink r:id="rId5">
        <w:r>
          <w:rPr>
            <w:rFonts w:cs="Times New Roman" w:ascii="Times New Roman" w:hAnsi="Times New Roman"/>
            <w:color w:val="000000" w:themeColor="text1"/>
            <w:sz w:val="28"/>
            <w:szCs w:val="28"/>
          </w:rPr>
          <w:t>пункте 1</w:t>
        </w:r>
      </w:hyperlink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настоящего Порядка, утвержденную руководителем некоммерческой организации;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в случае предоставления субсидии на возмещение затрат – копии документов, подтверждающих фактически понесенные затраты некоммерческой организацией, связанные с осуществлением расходов на цели, указанные в </w:t>
      </w:r>
      <w:hyperlink r:id="rId6">
        <w:r>
          <w:rPr>
            <w:rFonts w:cs="Times New Roman" w:ascii="Times New Roman" w:hAnsi="Times New Roman"/>
            <w:color w:val="000000" w:themeColor="text1"/>
            <w:sz w:val="28"/>
            <w:szCs w:val="28"/>
          </w:rPr>
          <w:t>пункте 1</w:t>
        </w:r>
      </w:hyperlink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 настоящего Порядка (смета фактических расходов, договоры и приложения к ним, акты выполненных работ (оказанных услуг), платежные поручения, а также (при наличии) счета, счета-фактуры, приходные и расходные ордера, накладные, заверенные руководителем некоммерческой организации либо иным уполномоченным лицом при наличии надлежащим образом оформленных полномочий (с приложением копии доверенности, оформленной в соответствии с законодательством Российской Федерации);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Par5"/>
      <w:bookmarkEnd w:id="0"/>
      <w:r>
        <w:rPr>
          <w:rFonts w:cs="Times New Roman" w:ascii="Times New Roman" w:hAnsi="Times New Roman"/>
          <w:color w:val="000000" w:themeColor="text1"/>
          <w:sz w:val="28"/>
          <w:szCs w:val="28"/>
        </w:rPr>
        <w:t>справку налогового органа, подтверждающую 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по состоянию на первое число месяца, предшествующего месяцу, в котором размещено объявление о проведении отбора;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гарантийное письмо, подписанное руководителем некоммерческой организации, об отсутствии просроченной задолженности по возврату в бюджет Республики Татарстан субсидий, бюджетных инвестиций, предоставленных в том числе в соответствии с иными правовыми актами, а также иной просроченной (неурегулированной) задолженности по денежным обязательствам перед Республикой Татарстан, на первое число месяца, предшествующего месяцу, в котором размещено объявление о проведении отбора;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гарантийное письмо, подписанное руководителем некоммерческой организации, подтверждающее, что некоммерческая организация не находится в процессе реорганизации (за исключением реорганизации в форме присоединения к некоммерческой организации другого юридического лица), ликвидации, в отношении нее не введена процедура банкротства, деятельность некоммерческой организации не приостановлена в порядке, предусмотренном законодательством Российской Федерации, на первое число месяца, предшествующего месяцу, в котором размещено объявление о проведении отбора;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гарантийное письмо, подписанное руководителем некоммерческой организации, подтверждающее, что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некоммерческой организации, на первое число месяца, предшествующего месяцу, в котором размещено объявление о проведении отбора;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гарантийное письмо, подписанное руководителем некоммерческой организации, подтверждающее, что некоммерческая организация не является офшорной компанией,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Федерации), на 1 число месяца, предшествующего месяцу, в котором размещено объявление о проведении отбора;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гарантийное письмо, подписанное руководителем некоммерческой организации, подтверждающее, что некоммерческая организация не получает средства из бюджета Республики Татарстан на основании иных нормативных правовых актов Республики Татарстан на цели, указанные в пункте 1 настоящего Порядка, на первое число месяца, предшествующего месяцу, в котором размещено объявление о проведении отбора.</w:t>
      </w:r>
      <w:bookmarkStart w:id="1" w:name="_GoBack"/>
      <w:bookmarkEnd w:id="1"/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б) при организации и проведении мероприятий - справку, подписанную руководителем некоммерческой организации, о художественно-технических параметрах мероприятий (длительность мероприятий, место проведения мероприятий, технические характеристики места проведения мероприятий, оформление места проведения мероприятий, звуковое обеспечение, профессиональные требования к исполнителям, количество исполнителей, сценарий проведения мероприятий, требования к рекламной кампании, транспортное обеспечение, организация питания, другие параметры относящиеся к проведению мероприятия);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при реализации проектов -  справку, подписанную руководителем некоммерческой организации, о параметрах проектов (содержание проектов, целевая аудитория проектов, используемые в ходе реализации проектов материалы, технологии, описание конечного результата реализации проектов).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Заявка и прилагаемые к ней документы должны быть прошиты в одну папку (том), постранично пронумерованы, подписаны собственноручной подписью руководителя некоммерческой организации и заверены печатью.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Все документы должны быть четко напечатаны. Подчистки и исправления не допускаются, за исключением исправлений, заверенных собственноручной подписью руководителя некоммерческой организации.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b/>
          <w:color w:val="000000" w:themeColor="text1"/>
          <w:sz w:val="28"/>
          <w:szCs w:val="28"/>
        </w:rPr>
        <w:t>Основаниями для отклонения заявки на стадии рассмотрения заявок являются: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несоответствие некоммерческой организации вышеуказанным требованиям;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несоответствие представленных заявки и документов требованиям к заявкам, установленным в объявлении о проведении отбора;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недостоверность представленной некоммерческой организацией информации, в том числе информации о месте нахождении и адресе юридического лица;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подача заявки после даты и (или) времени, определенных для подачи заявок;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отсутствие бюджетных ассигнований и лимитов бюджетных обязательств, доведенных Министерству на вышеуказанные цели.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color w:val="000000" w:themeColor="text1"/>
          <w:sz w:val="28"/>
          <w:szCs w:val="28"/>
        </w:rPr>
      </w:pPr>
      <w:r>
        <w:rPr>
          <w:rFonts w:eastAsia="Calibri"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b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b/>
          <w:color w:val="000000" w:themeColor="text1"/>
          <w:sz w:val="28"/>
          <w:szCs w:val="28"/>
        </w:rPr>
        <w:t>Правил рассмотрения заявок: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eastAsia="Calibri" w:cs="Times New Roman" w:ascii="Times New Roman" w:hAnsi="Times New Roman"/>
          <w:color w:val="000000" w:themeColor="text1"/>
          <w:sz w:val="28"/>
          <w:szCs w:val="28"/>
        </w:rPr>
        <w:t xml:space="preserve">Министерством в целях рассмотрения заявок создается Комиссия по рассмотрению заявок (далее – Комиссия). Состав Комиссии утверждается Министерством в количестве 6 человек в составе 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председателя Комиссии и членов Комиссии из числа сотрудников Министерства. 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Работа Комиссии осуществляется на ее заседаниях. Заседание считается правомочным, если на нем присутствуют более половины от общего числа членов Комиссии.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Комиссия в пятидневный срок, исчисляемый в рабочих днях, со дня, следующего за днем истечения срока приема заявок рассматривает заявку и приложенные к ней документы, представленные некоммерческой организацией, в соответствии с очередностью поступления, а также на соответствие некоммерческой организации критериям и установленным требованиям.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Решения Комиссии о итогах рассмотрения заявок и приложенных к ним документов принимаются путем открытого голосования большинством голосов присутствующих членов Комиссии. В случае равенства голосов решающим является голос председателя Комиссии.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Результаты рассмотрения заявок оформляется протоколом заседания Комиссии (далее – протокол), который подписывается членами Комиссии, и передается Министерству в день проведения заседания Комиссии.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Министерство на основании протокола определяет победителя отбора и в течении трех дней после подписания протокола принимает решение о предоставлении субсидии победителю отбора. Решение Министерства оформляется приказом.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Основаниями для отказа некоммерческой организацией, в отношении которой принято решение о предоставлении субсидии (далее – получатель субсидии), в предоставлении субсидии являются: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несоответствие представленных получателем субсидии документов требованиям или непредставление (представление не в полном объеме) указанных документов;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установление факта недостоверности информации, содержащейся в документах, представленных получателем субсидии.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Информация о результатах отбора размещается на едином портале и на официальном сайте не позднее третьего календарного дня, следующего за днем определения победителя отбора, включает следующие сведения: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дата, время и место проведения рассмотрения заявок;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информация о некоммерческих организациях, заявки которых были рассмотрены;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информация о некоммерческих организациях, заявки которых были отклонены, с указанием причин их отклонения, в том числе положений объявления о проведении отбора, которым не соответствуют такие заявки;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  <w:t>наименование получателя субсидии, с которым заключается соглашение, и размер предоставляемой ему субсидии.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b/>
          <w:color w:val="000000" w:themeColor="text1"/>
          <w:sz w:val="28"/>
          <w:szCs w:val="28"/>
        </w:rPr>
        <w:t xml:space="preserve">Порядка отзыва заявок, порядка возврата заявок, определяющего в том числе основания для возврата заявок, порядка внесения изменений в заявки: 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некоммерческая организация вправе отозвать заявку обратившись Министерство в письменном виде в свободной форме. Министерство возвращает заявку некоммерческой организации в течении пяти рабочих дней. При необходимости некоммерческая организация вправе внести изменения в заявку, направленную в Министерство в установленном порядке. 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b/>
          <w:color w:val="000000" w:themeColor="text1"/>
          <w:sz w:val="28"/>
          <w:szCs w:val="28"/>
        </w:rPr>
        <w:t xml:space="preserve">Порядок предоставления некоммерческим организациям разъяснений положений объявления о проведении отбора, даты начала и окончания срока такого предоставления: 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>разъяснения положений объявления о проведении отбора осуществляется по телефону … в день обращения.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b/>
          <w:color w:val="000000" w:themeColor="text1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b/>
          <w:color w:val="000000" w:themeColor="text1"/>
          <w:sz w:val="28"/>
          <w:szCs w:val="28"/>
        </w:rPr>
        <w:t>Срок, в течение которого победитель отбора должен подписать соглашение о предоставлении субсидии: с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>оглашение заключается в пятидневный срок, исчисляемый в рабочих днях, со дня принятия решения о предоставлении субсидии.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b/>
          <w:color w:val="000000" w:themeColor="text1"/>
          <w:sz w:val="28"/>
          <w:szCs w:val="28"/>
        </w:rPr>
        <w:t xml:space="preserve">Условия признания победителя отбора уклонившимся от заключения соглашения: 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 xml:space="preserve">в случае не подписания соглашения о предоставлении субсидии со стороны победителя отбора в пятидневный срок, исчисляемый в рабочих днях, со дня принятия решения о предоставлении субсидии без объяснения причины, победитель отбора считается уклонившимся от заключения соглашения. 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b/>
          <w:color w:val="000000" w:themeColor="text1"/>
          <w:sz w:val="28"/>
          <w:szCs w:val="28"/>
        </w:rPr>
        <w:t xml:space="preserve">Дата размещения результатов отбора на официальном сайте: 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>не позднее 14-го календарного дня, следующего за днем определения победителя отбора.</w:t>
      </w:r>
    </w:p>
    <w:p>
      <w:pPr>
        <w:pStyle w:val="Normal"/>
        <w:spacing w:lineRule="auto" w:line="259" w:before="0" w:after="16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  <w:r>
        <w:br w:type="page"/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5670" w:hanging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Приложение</w:t>
      </w:r>
    </w:p>
    <w:p>
      <w:pPr>
        <w:pStyle w:val="Normal"/>
        <w:spacing w:lineRule="auto" w:line="240" w:before="0" w:after="0"/>
        <w:ind w:left="5670" w:hanging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к Порядку предоставления субсидий из бюджета Республики Татарстан некоммерческим организациям </w:t>
      </w:r>
    </w:p>
    <w:p>
      <w:pPr>
        <w:pStyle w:val="Normal"/>
        <w:spacing w:lineRule="auto" w:line="240" w:before="0" w:after="0"/>
        <w:ind w:left="5670" w:hanging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 финансовое обеспечение (возмещение) затрат, связанных с реализацией проектов, организацией и проведением мероприятий в сфере культуры</w:t>
      </w:r>
      <w:r>
        <w:rPr>
          <w:rFonts w:cs="Times New Roman" w:ascii="Times New Roman" w:hAnsi="Times New Roman"/>
          <w:color w:val="000000" w:themeColor="text1"/>
          <w:sz w:val="28"/>
          <w:szCs w:val="28"/>
        </w:rPr>
        <w:t>, искусства, кинематографии, анимации, популяризации культурного наследия, государственной национальной политики, международного сотрудничества</w:t>
      </w:r>
    </w:p>
    <w:p>
      <w:pPr>
        <w:pStyle w:val="Normal"/>
        <w:spacing w:lineRule="auto" w:line="240" w:before="0" w:after="0"/>
        <w:ind w:left="5670" w:hanging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left="5670" w:hanging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Форма</w:t>
      </w:r>
    </w:p>
    <w:p>
      <w:pPr>
        <w:pStyle w:val="Normal"/>
        <w:spacing w:lineRule="auto" w:line="240" w:before="0" w:after="0"/>
        <w:ind w:left="5670" w:hanging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Заявка</w:t>
      </w:r>
    </w:p>
    <w:p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 предоставление субсидии из бюджета Республики Татарстан на финансовое</w:t>
      </w:r>
    </w:p>
    <w:p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обеспечение (возмещение) затрат, связанных с ________________________</w:t>
      </w:r>
    </w:p>
    <w:p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____________________________________________________________</w:t>
      </w:r>
    </w:p>
    <w:p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                                                                                   </w:t>
      </w:r>
      <w:r>
        <w:rPr>
          <w:rFonts w:cs="Times New Roman" w:ascii="Times New Roman" w:hAnsi="Times New Roman"/>
          <w:sz w:val="28"/>
          <w:szCs w:val="28"/>
        </w:rPr>
        <w:t>«__» ________ 20__ г.</w:t>
      </w: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 Полное наименование некоммерческой организации: ____________________</w:t>
      </w: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____________________________________________________ (далее  – организация).</w:t>
      </w: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 Информация о видах деятельности, осуществляемых организацией:____________</w:t>
      </w: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________________________________________________________________________.</w:t>
      </w: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 Цели предоставления субсидии: __________________________________________</w:t>
      </w: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________________________________________________________________________.</w:t>
      </w: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4. Сумма субсидии: _____________________________________________________.</w:t>
      </w: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5. Место государственной регистрации организации: __________________________.</w:t>
      </w: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6. Почтовый адрес организации: ____________________________________________.</w:t>
      </w: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7. Банковские реквизиты организации для зачисления средств субсидии:__________</w:t>
      </w: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______________________________________________________________________.</w:t>
      </w:r>
    </w:p>
    <w:p>
      <w:pPr>
        <w:pStyle w:val="Norma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Настоящим заявляю, что вся информация, представленная в заявке, а также дополнительные материалы являются достоверными.</w:t>
      </w:r>
    </w:p>
    <w:p>
      <w:pPr>
        <w:pStyle w:val="ConsPlusNormal"/>
        <w:spacing w:before="200"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Даю согласие на публикацию (размещение) в информационно-телекоммуникационной сети «Интернет» информации об организации, о подаваемой ею заявке, иной информации об организации, связанной с проведением отбора некоммерческой организации для предоставления субсидии.</w:t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Приложение:</w:t>
      </w:r>
    </w:p>
    <w:tbl>
      <w:tblPr>
        <w:tblW w:w="9007" w:type="dxa"/>
        <w:jc w:val="center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noVBand="0" w:val="0000" w:noHBand="0" w:lastColumn="0" w:firstColumn="0" w:lastRow="0" w:firstRow="0"/>
      </w:tblPr>
      <w:tblGrid>
        <w:gridCol w:w="593"/>
        <w:gridCol w:w="5727"/>
        <w:gridCol w:w="2687"/>
      </w:tblGrid>
      <w:tr>
        <w:trPr/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 xml:space="preserve">№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5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Наименование приложенных документов</w:t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Количество листов</w:t>
            </w:r>
          </w:p>
        </w:tc>
      </w:tr>
      <w:tr>
        <w:trPr/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5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5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</w:tbl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      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Руководитель                       ________________/_____________________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                                    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(подпись)      (расшифровка подписи)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                                  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М.П.</w:t>
      </w:r>
    </w:p>
    <w:p>
      <w:pPr>
        <w:pStyle w:val="Norma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cs="Times New Roman" w:ascii="Times New Roman" w:hAnsi="Times New Roman"/>
          <w:color w:val="000000" w:themeColor="text1"/>
          <w:sz w:val="28"/>
          <w:szCs w:val="28"/>
        </w:rPr>
      </w:r>
    </w:p>
    <w:sectPr>
      <w:type w:val="nextPage"/>
      <w:pgSz w:w="11906" w:h="16838"/>
      <w:pgMar w:left="1134" w:right="566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PT Astra Serif">
    <w:charset w:val="01"/>
    <w:family w:val="roman"/>
    <w:pitch w:val="default"/>
  </w:font>
  <w:font w:name="Courier New">
    <w:charset w:val="01"/>
    <w:family w:val="roman"/>
    <w:pitch w:val="default"/>
  </w:font>
  <w:font w:name="Arial">
    <w:charset w:val="01"/>
    <w:family w:val="roman"/>
    <w:pitch w:val="default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56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7c3268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-">
    <w:name w:val="Hyperlink"/>
    <w:basedOn w:val="DefaultParagraphFont"/>
    <w:uiPriority w:val="99"/>
    <w:unhideWhenUsed/>
    <w:rsid w:val="007c3268"/>
    <w:rPr>
      <w:color w:val="0563C1" w:themeColor="hyperlink"/>
      <w:u w:val="single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ascii="PT Astra Serif" w:hAnsi="PT Astra Serif" w:cs="Noto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ConsPlusNonformat" w:customStyle="1">
    <w:name w:val="ConsPlusNonformat"/>
    <w:qFormat/>
    <w:rsid w:val="00df622d"/>
    <w:pPr>
      <w:widowControl w:val="false"/>
      <w:bidi w:val="0"/>
      <w:spacing w:lineRule="auto" w:line="240"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eastAsia="ru-RU" w:val="ru-RU" w:bidi="ar-SA"/>
    </w:rPr>
  </w:style>
  <w:style w:type="paragraph" w:styleId="ConsPlusNormal" w:customStyle="1">
    <w:name w:val="ConsPlusNormal"/>
    <w:qFormat/>
    <w:rsid w:val="00df622d"/>
    <w:pPr>
      <w:widowControl w:val="false"/>
      <w:bidi w:val="0"/>
      <w:spacing w:lineRule="auto" w:line="240" w:before="0" w:after="0"/>
      <w:jc w:val="left"/>
    </w:pPr>
    <w:rPr>
      <w:rFonts w:ascii="Arial" w:hAnsi="Arial" w:eastAsia="Times New Roman" w:cs="Arial"/>
      <w:color w:val="auto"/>
      <w:kern w:val="0"/>
      <w:sz w:val="20"/>
      <w:szCs w:val="20"/>
      <w:lang w:eastAsia="ru-RU" w:val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mkrt@tatar.ru" TargetMode="External"/><Relationship Id="rId3" Type="http://schemas.openxmlformats.org/officeDocument/2006/relationships/hyperlink" Target="https://mincult.tatarstan.ru/" TargetMode="External"/><Relationship Id="rId4" Type="http://schemas.openxmlformats.org/officeDocument/2006/relationships/hyperlink" Target="consultantplus://offline/ref=267E22EE122BE5958A5B663660E246BCD78EB0769BDED66E69FFE8D33AD84165C00C31B1969CA5211415DC6DD307303BFDFBB028386D5ED002611825y764Q" TargetMode="External"/><Relationship Id="rId5" Type="http://schemas.openxmlformats.org/officeDocument/2006/relationships/hyperlink" Target="consultantplus://offline/ref=267E22EE122BE5958A5B663660E246BCD78EB0769BDED66E69FFE8D33AD84165C00C31B1969CA5211415DD6ED007303BFDFBB028386D5ED002611825y764Q" TargetMode="External"/><Relationship Id="rId6" Type="http://schemas.openxmlformats.org/officeDocument/2006/relationships/hyperlink" Target="consultantplus://offline/ref=267E22EE122BE5958A5B663660E246BCD78EB0769BDED66E69FFE8D33AD84165C00C31B1969CA5211415DD6ED007303BFDFBB028386D5ED002611825y764Q" TargetMode="Externa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Application>LibreOffice/7.5.6.2$Linux_X86_64 LibreOffice_project/50$Build-2</Application>
  <AppVersion>15.0000</AppVersion>
  <Pages>9</Pages>
  <Words>1949</Words>
  <Characters>15664</Characters>
  <CharactersWithSpaces>17732</CharactersWithSpaces>
  <Paragraphs>116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2021-09-09T11:25:00Z</dcterms:created>
  <dc:creator>Мусин Нияз Илдусович</dc:creator>
  <dc:description/>
  <dc:language>ru-RU</dc:language>
  <cp:lastModifiedBy/>
  <dcterms:modified xsi:type="dcterms:W3CDTF">2024-06-26T17:47:14Z</dcterms:modified>
  <cp:revision>21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