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5614" w:rsidRPr="00EB2C16" w:rsidRDefault="00195614" w:rsidP="00EB2C16">
      <w:pPr>
        <w:outlineLvl w:val="0"/>
        <w:rPr>
          <w:sz w:val="28"/>
          <w:szCs w:val="28"/>
        </w:rPr>
      </w:pPr>
    </w:p>
    <w:p w:rsidR="00966697" w:rsidRPr="00C26837" w:rsidRDefault="005F6833" w:rsidP="005F6833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Объявление о проведении отбора для предоставления субсидии некоммерческой организации в целях финансового обеспечения (возмещения) затрат, связанных с реализацией проектов, организацией и проведением мероприятий в сфере культура, искусства кинематографии, анимации, популяризации культурного наследия, государственной национальной политики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 в части реализации</w:t>
      </w:r>
      <w:r w:rsidR="00D82B58" w:rsidRPr="00C2683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мероприятий и проектов, посвященных творчеству и памяти певицы </w:t>
      </w:r>
      <w:proofErr w:type="spellStart"/>
      <w:r w:rsidR="00D82B58" w:rsidRPr="00C2683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Альфии</w:t>
      </w:r>
      <w:proofErr w:type="spellEnd"/>
      <w:r w:rsidR="00D82B58" w:rsidRPr="00C2683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D82B58" w:rsidRPr="00C2683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Авзаловой</w:t>
      </w:r>
      <w:proofErr w:type="spellEnd"/>
      <w:r w:rsidR="009D2730" w:rsidRPr="00C2683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 Проведения Юбилейного</w:t>
      </w:r>
      <w:r w:rsidR="00227DD5" w:rsidRPr="00C2683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концерт</w:t>
      </w:r>
      <w:r w:rsidR="009D2730" w:rsidRPr="00C2683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</w:t>
      </w:r>
      <w:r w:rsidR="00227DD5" w:rsidRPr="00C2683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к 90-летию со дня рождения </w:t>
      </w:r>
      <w:proofErr w:type="spellStart"/>
      <w:r w:rsidR="00227DD5" w:rsidRPr="00C2683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А.Авзаловой</w:t>
      </w:r>
      <w:proofErr w:type="spellEnd"/>
      <w:r w:rsidR="009D2730" w:rsidRPr="00C2683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 Проведения</w:t>
      </w:r>
      <w:r w:rsidR="00227DD5" w:rsidRPr="00C2683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227DD5" w:rsidRPr="00C26837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III</w:t>
      </w:r>
      <w:r w:rsidR="00227DD5" w:rsidRPr="00C2683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Международного фестиваля-конкурса им. </w:t>
      </w:r>
      <w:proofErr w:type="spellStart"/>
      <w:r w:rsidR="00227DD5" w:rsidRPr="00C2683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А.Авзаловой</w:t>
      </w:r>
      <w:proofErr w:type="spellEnd"/>
      <w:r w:rsidR="00227DD5" w:rsidRPr="00C2683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; Постановк</w:t>
      </w:r>
      <w:r w:rsidR="009D2730" w:rsidRPr="00C2683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</w:t>
      </w:r>
      <w:r w:rsidR="00227DD5" w:rsidRPr="00C2683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спектакля о жизни и творчестве </w:t>
      </w:r>
      <w:proofErr w:type="spellStart"/>
      <w:r w:rsidR="00227DD5" w:rsidRPr="00C2683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А.Авзаловой</w:t>
      </w:r>
      <w:proofErr w:type="spellEnd"/>
      <w:r w:rsidR="00227DD5" w:rsidRPr="00C2683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на сцене ТГАТ им. </w:t>
      </w:r>
      <w:proofErr w:type="spellStart"/>
      <w:r w:rsidR="00227DD5" w:rsidRPr="00C2683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Г.Камала</w:t>
      </w:r>
      <w:proofErr w:type="spellEnd"/>
      <w:r w:rsidR="00D82B58" w:rsidRPr="00C2683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)</w:t>
      </w:r>
    </w:p>
    <w:p w:rsidR="00966697" w:rsidRPr="00C26837" w:rsidRDefault="00966697" w:rsidP="0096669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66697" w:rsidRPr="00C26837" w:rsidRDefault="00966697" w:rsidP="0096669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C3268" w:rsidRPr="00C26837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683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Срок проведения отбора</w:t>
      </w:r>
      <w:r w:rsidR="003703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с 17.12.2022 по 2</w:t>
      </w:r>
      <w:r w:rsidR="00B67A32" w:rsidRPr="00C26837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3703A4">
        <w:rPr>
          <w:rFonts w:ascii="Times New Roman" w:hAnsi="Times New Roman" w:cs="Times New Roman"/>
          <w:color w:val="000000" w:themeColor="text1"/>
          <w:sz w:val="28"/>
          <w:szCs w:val="28"/>
        </w:rPr>
        <w:t>.12</w:t>
      </w:r>
      <w:bookmarkStart w:id="0" w:name="_GoBack"/>
      <w:bookmarkEnd w:id="0"/>
      <w:r w:rsidR="003703A4">
        <w:rPr>
          <w:rFonts w:ascii="Times New Roman" w:hAnsi="Times New Roman" w:cs="Times New Roman"/>
          <w:color w:val="000000" w:themeColor="text1"/>
          <w:sz w:val="28"/>
          <w:szCs w:val="28"/>
        </w:rPr>
        <w:t>.2022</w:t>
      </w:r>
      <w:r w:rsidRPr="00C2683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C3268" w:rsidRPr="00C26837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83321" w:rsidRPr="00C26837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C2683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Место проведение отбора</w:t>
      </w:r>
      <w:r w:rsidRPr="00C268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Министерство культуры Республики Татарстан, 420060</w:t>
      </w:r>
      <w:r w:rsidR="003634C3" w:rsidRPr="00C268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C26837">
        <w:rPr>
          <w:rFonts w:ascii="Times New Roman" w:hAnsi="Times New Roman" w:cs="Times New Roman"/>
          <w:color w:val="000000" w:themeColor="text1"/>
          <w:sz w:val="28"/>
          <w:szCs w:val="28"/>
        </w:rPr>
        <w:t>г.Казань</w:t>
      </w:r>
      <w:proofErr w:type="spellEnd"/>
      <w:r w:rsidRPr="00C268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C26837">
        <w:rPr>
          <w:rFonts w:ascii="Times New Roman" w:hAnsi="Times New Roman" w:cs="Times New Roman"/>
          <w:color w:val="000000" w:themeColor="text1"/>
          <w:sz w:val="28"/>
          <w:szCs w:val="28"/>
        </w:rPr>
        <w:t>ул.Пушкина</w:t>
      </w:r>
      <w:proofErr w:type="spellEnd"/>
      <w:r w:rsidRPr="00C268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66/33, </w:t>
      </w:r>
      <w:r w:rsidRPr="00C26837">
        <w:rPr>
          <w:rFonts w:ascii="Times New Roman" w:hAnsi="Times New Roman" w:cs="Times New Roman"/>
          <w:sz w:val="28"/>
        </w:rPr>
        <w:t>E-</w:t>
      </w:r>
      <w:proofErr w:type="spellStart"/>
      <w:r w:rsidRPr="00C26837">
        <w:rPr>
          <w:rFonts w:ascii="Times New Roman" w:hAnsi="Times New Roman" w:cs="Times New Roman"/>
          <w:sz w:val="28"/>
        </w:rPr>
        <w:t>Mail</w:t>
      </w:r>
      <w:proofErr w:type="spellEnd"/>
      <w:r w:rsidRPr="00C26837">
        <w:rPr>
          <w:rFonts w:ascii="Times New Roman" w:hAnsi="Times New Roman" w:cs="Times New Roman"/>
          <w:sz w:val="28"/>
        </w:rPr>
        <w:t xml:space="preserve">: </w:t>
      </w:r>
      <w:hyperlink r:id="rId5" w:history="1">
        <w:r w:rsidRPr="00C26837">
          <w:rPr>
            <w:rStyle w:val="a3"/>
            <w:rFonts w:ascii="Times New Roman" w:hAnsi="Times New Roman" w:cs="Times New Roman"/>
            <w:sz w:val="28"/>
          </w:rPr>
          <w:t>mkrt@tatar.ru</w:t>
        </w:r>
      </w:hyperlink>
      <w:r w:rsidRPr="00C26837">
        <w:rPr>
          <w:rFonts w:ascii="Times New Roman" w:hAnsi="Times New Roman" w:cs="Times New Roman"/>
          <w:sz w:val="28"/>
        </w:rPr>
        <w:t>.</w:t>
      </w:r>
    </w:p>
    <w:p w:rsidR="007C3268" w:rsidRPr="00C26837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B67A32" w:rsidRPr="00C26837" w:rsidRDefault="00B67A32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C26837">
        <w:rPr>
          <w:rFonts w:ascii="Times New Roman" w:hAnsi="Times New Roman" w:cs="Times New Roman"/>
          <w:b/>
          <w:sz w:val="28"/>
        </w:rPr>
        <w:t>При организации и проведении мероприятий:</w:t>
      </w:r>
    </w:p>
    <w:p w:rsidR="007C3268" w:rsidRPr="00C26837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C26837">
        <w:rPr>
          <w:rFonts w:ascii="Times New Roman" w:hAnsi="Times New Roman" w:cs="Times New Roman"/>
          <w:b/>
          <w:sz w:val="28"/>
        </w:rPr>
        <w:t>Художественно</w:t>
      </w:r>
      <w:r w:rsidR="00B67A32" w:rsidRPr="00C26837">
        <w:rPr>
          <w:rFonts w:ascii="Times New Roman" w:hAnsi="Times New Roman" w:cs="Times New Roman"/>
          <w:b/>
          <w:sz w:val="28"/>
        </w:rPr>
        <w:t xml:space="preserve"> </w:t>
      </w:r>
      <w:r w:rsidRPr="00C26837">
        <w:rPr>
          <w:rFonts w:ascii="Times New Roman" w:hAnsi="Times New Roman" w:cs="Times New Roman"/>
          <w:b/>
          <w:sz w:val="28"/>
        </w:rPr>
        <w:t>-</w:t>
      </w:r>
      <w:r w:rsidR="009D2730" w:rsidRPr="00C26837">
        <w:rPr>
          <w:rFonts w:ascii="Times New Roman" w:hAnsi="Times New Roman" w:cs="Times New Roman"/>
          <w:b/>
          <w:sz w:val="28"/>
        </w:rPr>
        <w:t xml:space="preserve"> </w:t>
      </w:r>
      <w:r w:rsidRPr="00C26837">
        <w:rPr>
          <w:rFonts w:ascii="Times New Roman" w:hAnsi="Times New Roman" w:cs="Times New Roman"/>
          <w:b/>
          <w:sz w:val="28"/>
        </w:rPr>
        <w:t>технические параметры мероприятий:</w:t>
      </w:r>
    </w:p>
    <w:p w:rsidR="00C31F47" w:rsidRPr="00C26837" w:rsidRDefault="00C31F47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C31F47" w:rsidRPr="00C26837" w:rsidRDefault="00C31F47" w:rsidP="00C31F47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C2683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Юбилейный концерт к 90-летию со дня рождения </w:t>
      </w:r>
      <w:proofErr w:type="spellStart"/>
      <w:r w:rsidRPr="00C2683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А.Авзаловой</w:t>
      </w:r>
      <w:proofErr w:type="spellEnd"/>
    </w:p>
    <w:p w:rsidR="007C3268" w:rsidRPr="00C26837" w:rsidRDefault="00C31F47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C26837">
        <w:rPr>
          <w:rFonts w:ascii="Times New Roman" w:hAnsi="Times New Roman" w:cs="Times New Roman"/>
          <w:sz w:val="28"/>
        </w:rPr>
        <w:t>длительность мероприятия</w:t>
      </w:r>
      <w:r w:rsidR="007C3268" w:rsidRPr="00C26837">
        <w:rPr>
          <w:rFonts w:ascii="Times New Roman" w:hAnsi="Times New Roman" w:cs="Times New Roman"/>
          <w:sz w:val="28"/>
        </w:rPr>
        <w:t xml:space="preserve">: </w:t>
      </w:r>
      <w:r w:rsidRPr="00C26837">
        <w:rPr>
          <w:rFonts w:ascii="Times New Roman" w:hAnsi="Times New Roman" w:cs="Times New Roman"/>
          <w:sz w:val="28"/>
        </w:rPr>
        <w:t>2</w:t>
      </w:r>
      <w:r w:rsidR="00195614" w:rsidRPr="00C26837">
        <w:rPr>
          <w:rFonts w:ascii="Times New Roman" w:hAnsi="Times New Roman" w:cs="Times New Roman"/>
          <w:sz w:val="28"/>
        </w:rPr>
        <w:t xml:space="preserve"> час</w:t>
      </w:r>
      <w:r w:rsidRPr="00C26837">
        <w:rPr>
          <w:rFonts w:ascii="Times New Roman" w:hAnsi="Times New Roman" w:cs="Times New Roman"/>
          <w:sz w:val="28"/>
        </w:rPr>
        <w:t>а</w:t>
      </w:r>
      <w:r w:rsidR="00195614" w:rsidRPr="00C26837">
        <w:rPr>
          <w:rFonts w:ascii="Times New Roman" w:hAnsi="Times New Roman" w:cs="Times New Roman"/>
          <w:sz w:val="28"/>
        </w:rPr>
        <w:t>;</w:t>
      </w:r>
    </w:p>
    <w:p w:rsidR="00195614" w:rsidRPr="00C26837" w:rsidRDefault="007C3268" w:rsidP="0019561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6837">
        <w:rPr>
          <w:rFonts w:ascii="Times New Roman" w:hAnsi="Times New Roman" w:cs="Times New Roman"/>
          <w:sz w:val="28"/>
        </w:rPr>
        <w:t xml:space="preserve">место проведения мероприятий: </w:t>
      </w:r>
      <w:r w:rsidR="00C31F47" w:rsidRPr="00C26837">
        <w:rPr>
          <w:rFonts w:ascii="Times New Roman" w:hAnsi="Times New Roman" w:cs="Times New Roman"/>
          <w:sz w:val="28"/>
          <w:szCs w:val="28"/>
        </w:rPr>
        <w:t xml:space="preserve">ГБКЗ имени </w:t>
      </w:r>
      <w:proofErr w:type="spellStart"/>
      <w:r w:rsidR="00C31F47" w:rsidRPr="00C26837">
        <w:rPr>
          <w:rFonts w:ascii="Times New Roman" w:hAnsi="Times New Roman" w:cs="Times New Roman"/>
          <w:sz w:val="28"/>
          <w:szCs w:val="28"/>
        </w:rPr>
        <w:t>С.Сайдашева</w:t>
      </w:r>
      <w:proofErr w:type="spellEnd"/>
      <w:r w:rsidR="00195614" w:rsidRPr="00C26837">
        <w:rPr>
          <w:rFonts w:ascii="Times New Roman" w:hAnsi="Times New Roman" w:cs="Times New Roman"/>
          <w:sz w:val="28"/>
          <w:szCs w:val="28"/>
        </w:rPr>
        <w:t>;</w:t>
      </w:r>
    </w:p>
    <w:p w:rsidR="007C3268" w:rsidRPr="00C26837" w:rsidRDefault="007C3268" w:rsidP="00195614">
      <w:pPr>
        <w:spacing w:after="0"/>
        <w:ind w:firstLine="709"/>
        <w:jc w:val="both"/>
        <w:rPr>
          <w:sz w:val="28"/>
          <w:szCs w:val="28"/>
        </w:rPr>
      </w:pPr>
      <w:r w:rsidRPr="00C26837">
        <w:rPr>
          <w:rFonts w:ascii="Times New Roman" w:hAnsi="Times New Roman" w:cs="Times New Roman"/>
          <w:sz w:val="28"/>
        </w:rPr>
        <w:t>технические характеристики места проведения мероприятий:</w:t>
      </w:r>
    </w:p>
    <w:p w:rsidR="007C3268" w:rsidRPr="00C26837" w:rsidRDefault="007C3268" w:rsidP="001956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C26837">
        <w:rPr>
          <w:rFonts w:ascii="Times New Roman" w:hAnsi="Times New Roman" w:cs="Times New Roman"/>
          <w:sz w:val="28"/>
        </w:rPr>
        <w:t>оформление места проведения мероприятий:</w:t>
      </w:r>
      <w:r w:rsidR="00195614" w:rsidRPr="00C26837">
        <w:rPr>
          <w:rFonts w:ascii="Times New Roman" w:hAnsi="Times New Roman" w:cs="Times New Roman"/>
          <w:sz w:val="28"/>
        </w:rPr>
        <w:t xml:space="preserve"> </w:t>
      </w:r>
      <w:r w:rsidR="00C31F47" w:rsidRPr="00C26837">
        <w:rPr>
          <w:rFonts w:ascii="Times New Roman" w:hAnsi="Times New Roman" w:cs="Times New Roman"/>
          <w:sz w:val="28"/>
        </w:rPr>
        <w:t>да</w:t>
      </w:r>
      <w:r w:rsidR="00195614" w:rsidRPr="00C26837">
        <w:rPr>
          <w:rFonts w:ascii="Times New Roman" w:hAnsi="Times New Roman" w:cs="Times New Roman"/>
          <w:sz w:val="28"/>
        </w:rPr>
        <w:t>;</w:t>
      </w:r>
    </w:p>
    <w:p w:rsidR="007C3268" w:rsidRPr="00C26837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C26837">
        <w:rPr>
          <w:rFonts w:ascii="Times New Roman" w:hAnsi="Times New Roman" w:cs="Times New Roman"/>
          <w:sz w:val="28"/>
        </w:rPr>
        <w:t xml:space="preserve">звуковое обеспечение: </w:t>
      </w:r>
      <w:r w:rsidR="00C31F47" w:rsidRPr="00C26837">
        <w:rPr>
          <w:rFonts w:ascii="Times New Roman" w:hAnsi="Times New Roman" w:cs="Times New Roman"/>
          <w:sz w:val="28"/>
        </w:rPr>
        <w:t>да</w:t>
      </w:r>
      <w:r w:rsidR="00195614" w:rsidRPr="00C26837">
        <w:rPr>
          <w:rFonts w:ascii="Times New Roman" w:hAnsi="Times New Roman" w:cs="Times New Roman"/>
          <w:sz w:val="28"/>
        </w:rPr>
        <w:t>;</w:t>
      </w:r>
    </w:p>
    <w:p w:rsidR="00195614" w:rsidRPr="00C26837" w:rsidRDefault="007C3268" w:rsidP="00195614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</w:rPr>
      </w:pPr>
      <w:r w:rsidRPr="00C26837">
        <w:rPr>
          <w:rFonts w:ascii="Times New Roman" w:hAnsi="Times New Roman" w:cs="Times New Roman"/>
          <w:sz w:val="28"/>
        </w:rPr>
        <w:t>профессионал</w:t>
      </w:r>
      <w:r w:rsidR="00195614" w:rsidRPr="00C26837">
        <w:rPr>
          <w:rFonts w:ascii="Times New Roman" w:hAnsi="Times New Roman" w:cs="Times New Roman"/>
          <w:sz w:val="28"/>
        </w:rPr>
        <w:t xml:space="preserve">ьные требования к исполнителям, </w:t>
      </w:r>
      <w:r w:rsidRPr="00C26837">
        <w:rPr>
          <w:rFonts w:ascii="Times New Roman" w:hAnsi="Times New Roman" w:cs="Times New Roman"/>
          <w:sz w:val="28"/>
        </w:rPr>
        <w:t>количество исполнителей:</w:t>
      </w:r>
      <w:r w:rsidR="00195614" w:rsidRPr="00C26837">
        <w:rPr>
          <w:rFonts w:ascii="Times New Roman" w:hAnsi="Times New Roman" w:cs="Times New Roman"/>
          <w:sz w:val="28"/>
        </w:rPr>
        <w:t xml:space="preserve"> 2</w:t>
      </w:r>
      <w:r w:rsidR="00C31F47" w:rsidRPr="00C26837">
        <w:rPr>
          <w:rFonts w:ascii="Times New Roman" w:hAnsi="Times New Roman" w:cs="Times New Roman"/>
          <w:sz w:val="28"/>
        </w:rPr>
        <w:t>5</w:t>
      </w:r>
      <w:r w:rsidR="00195614" w:rsidRPr="00C26837">
        <w:rPr>
          <w:rFonts w:ascii="Times New Roman" w:hAnsi="Times New Roman" w:cs="Times New Roman"/>
          <w:sz w:val="28"/>
        </w:rPr>
        <w:t xml:space="preserve">           человек;</w:t>
      </w:r>
    </w:p>
    <w:p w:rsidR="007C3268" w:rsidRPr="00C26837" w:rsidRDefault="00195614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C26837">
        <w:rPr>
          <w:rFonts w:ascii="Times New Roman" w:hAnsi="Times New Roman" w:cs="Times New Roman"/>
          <w:sz w:val="28"/>
        </w:rPr>
        <w:t xml:space="preserve">сценарий проведения мероприятий: </w:t>
      </w:r>
      <w:r w:rsidR="00C31F47" w:rsidRPr="00C26837">
        <w:rPr>
          <w:rFonts w:ascii="Times New Roman" w:hAnsi="Times New Roman" w:cs="Times New Roman"/>
          <w:sz w:val="28"/>
        </w:rPr>
        <w:t>да</w:t>
      </w:r>
      <w:r w:rsidRPr="00C26837">
        <w:rPr>
          <w:rFonts w:ascii="Times New Roman" w:hAnsi="Times New Roman" w:cs="Times New Roman"/>
          <w:sz w:val="28"/>
        </w:rPr>
        <w:t>;</w:t>
      </w:r>
    </w:p>
    <w:p w:rsidR="007C3268" w:rsidRPr="00C26837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C26837">
        <w:rPr>
          <w:rFonts w:ascii="Times New Roman" w:hAnsi="Times New Roman" w:cs="Times New Roman"/>
          <w:sz w:val="28"/>
        </w:rPr>
        <w:t xml:space="preserve">требования к рекламной кампании: </w:t>
      </w:r>
      <w:r w:rsidR="00C31F47" w:rsidRPr="00C26837">
        <w:rPr>
          <w:rFonts w:ascii="Times New Roman" w:hAnsi="Times New Roman" w:cs="Times New Roman"/>
          <w:sz w:val="28"/>
        </w:rPr>
        <w:t>да</w:t>
      </w:r>
      <w:r w:rsidR="00195614" w:rsidRPr="00C26837">
        <w:rPr>
          <w:rFonts w:ascii="Times New Roman" w:hAnsi="Times New Roman" w:cs="Times New Roman"/>
          <w:sz w:val="28"/>
        </w:rPr>
        <w:t>;</w:t>
      </w:r>
    </w:p>
    <w:p w:rsidR="007C3268" w:rsidRPr="00C26837" w:rsidRDefault="00C31F47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C26837">
        <w:rPr>
          <w:rFonts w:ascii="Times New Roman" w:hAnsi="Times New Roman" w:cs="Times New Roman"/>
          <w:sz w:val="28"/>
        </w:rPr>
        <w:t>транспортное обеспечение: да</w:t>
      </w:r>
      <w:r w:rsidR="00195614" w:rsidRPr="00C26837">
        <w:rPr>
          <w:rFonts w:ascii="Times New Roman" w:hAnsi="Times New Roman" w:cs="Times New Roman"/>
          <w:sz w:val="28"/>
        </w:rPr>
        <w:t>;</w:t>
      </w:r>
    </w:p>
    <w:p w:rsidR="007C3268" w:rsidRPr="00C26837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C26837">
        <w:rPr>
          <w:rFonts w:ascii="Times New Roman" w:hAnsi="Times New Roman" w:cs="Times New Roman"/>
          <w:sz w:val="28"/>
        </w:rPr>
        <w:t xml:space="preserve">организация питания: </w:t>
      </w:r>
      <w:r w:rsidR="00C31F47" w:rsidRPr="00C26837">
        <w:rPr>
          <w:rFonts w:ascii="Times New Roman" w:hAnsi="Times New Roman" w:cs="Times New Roman"/>
          <w:sz w:val="28"/>
        </w:rPr>
        <w:t>нет;</w:t>
      </w:r>
    </w:p>
    <w:p w:rsidR="007C3268" w:rsidRPr="00C26837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C26837">
        <w:rPr>
          <w:rFonts w:ascii="Times New Roman" w:hAnsi="Times New Roman" w:cs="Times New Roman"/>
          <w:sz w:val="28"/>
        </w:rPr>
        <w:t>другие параметры относящиеся к проведению мероприятия:</w:t>
      </w:r>
      <w:r w:rsidR="00195614" w:rsidRPr="00C26837">
        <w:rPr>
          <w:rFonts w:ascii="Times New Roman" w:hAnsi="Times New Roman" w:cs="Times New Roman"/>
          <w:sz w:val="28"/>
        </w:rPr>
        <w:t xml:space="preserve"> нет.</w:t>
      </w:r>
    </w:p>
    <w:p w:rsidR="00D21887" w:rsidRPr="00C26837" w:rsidRDefault="00D21887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D21887" w:rsidRPr="00C26837" w:rsidRDefault="00D21887" w:rsidP="00D218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683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Результат, в целях достижения которого предоставляется субсидия:</w:t>
      </w:r>
      <w:r w:rsidRPr="00C268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D21887" w:rsidRPr="00C26837" w:rsidRDefault="00D21887" w:rsidP="00D218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C26837">
        <w:rPr>
          <w:rFonts w:ascii="Times New Roman" w:hAnsi="Times New Roman" w:cs="Times New Roman"/>
          <w:b/>
          <w:sz w:val="28"/>
        </w:rPr>
        <w:t>При организации и проведении мероприятий:</w:t>
      </w:r>
    </w:p>
    <w:p w:rsidR="00D21887" w:rsidRPr="00C26837" w:rsidRDefault="00D21887" w:rsidP="00D218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6837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реализованных мероприятий, соответствующих художественно-техническим параметрам –1 мероприятие;</w:t>
      </w:r>
    </w:p>
    <w:p w:rsidR="00D21887" w:rsidRPr="00C26837" w:rsidRDefault="00D21887" w:rsidP="00D2188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6837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участников – 1000 человек;</w:t>
      </w:r>
    </w:p>
    <w:p w:rsidR="00D21887" w:rsidRPr="00C26837" w:rsidRDefault="00D21887" w:rsidP="00D218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6837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исполнителей – не менее одной организации.</w:t>
      </w:r>
    </w:p>
    <w:p w:rsidR="00B67A32" w:rsidRPr="00C26837" w:rsidRDefault="00B67A32" w:rsidP="00286A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D669FC" w:rsidRPr="00C26837" w:rsidRDefault="00B67A32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C26837">
        <w:rPr>
          <w:rFonts w:ascii="Times New Roman" w:hAnsi="Times New Roman" w:cs="Times New Roman"/>
          <w:b/>
          <w:sz w:val="28"/>
        </w:rPr>
        <w:t>При реализации проектов</w:t>
      </w:r>
      <w:r w:rsidR="00D669FC" w:rsidRPr="00C26837">
        <w:rPr>
          <w:rFonts w:ascii="Times New Roman" w:hAnsi="Times New Roman" w:cs="Times New Roman"/>
          <w:b/>
          <w:sz w:val="28"/>
        </w:rPr>
        <w:t>:</w:t>
      </w:r>
    </w:p>
    <w:p w:rsidR="00B67A32" w:rsidRPr="00C26837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C26837">
        <w:rPr>
          <w:rFonts w:ascii="Times New Roman" w:hAnsi="Times New Roman" w:cs="Times New Roman"/>
          <w:b/>
          <w:sz w:val="28"/>
        </w:rPr>
        <w:t>П</w:t>
      </w:r>
      <w:r w:rsidR="00B67A32" w:rsidRPr="00C26837">
        <w:rPr>
          <w:rFonts w:ascii="Times New Roman" w:hAnsi="Times New Roman" w:cs="Times New Roman"/>
          <w:b/>
          <w:sz w:val="28"/>
        </w:rPr>
        <w:t>ара</w:t>
      </w:r>
      <w:r w:rsidRPr="00C26837">
        <w:rPr>
          <w:rFonts w:ascii="Times New Roman" w:hAnsi="Times New Roman" w:cs="Times New Roman"/>
          <w:b/>
          <w:sz w:val="28"/>
        </w:rPr>
        <w:t>метры проектов:</w:t>
      </w:r>
    </w:p>
    <w:p w:rsidR="00C31F47" w:rsidRPr="00C26837" w:rsidRDefault="00C31F47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C31F47" w:rsidRPr="00C26837" w:rsidRDefault="00C31F47" w:rsidP="00C31F47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C26837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III</w:t>
      </w:r>
      <w:r w:rsidRPr="00C2683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Международный фестиваль-конкурс им. </w:t>
      </w:r>
      <w:proofErr w:type="spellStart"/>
      <w:r w:rsidRPr="00C2683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А.Авзаловой</w:t>
      </w:r>
      <w:proofErr w:type="spellEnd"/>
    </w:p>
    <w:p w:rsidR="00D669FC" w:rsidRPr="00C26837" w:rsidRDefault="00C31F47" w:rsidP="00D202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C26837">
        <w:rPr>
          <w:rFonts w:ascii="Times New Roman" w:hAnsi="Times New Roman" w:cs="Times New Roman"/>
          <w:b/>
          <w:sz w:val="28"/>
        </w:rPr>
        <w:t>Содержание проекта</w:t>
      </w:r>
      <w:r w:rsidR="00D669FC" w:rsidRPr="00C26837">
        <w:rPr>
          <w:rFonts w:ascii="Times New Roman" w:hAnsi="Times New Roman" w:cs="Times New Roman"/>
          <w:b/>
          <w:sz w:val="28"/>
        </w:rPr>
        <w:t>:</w:t>
      </w:r>
      <w:r w:rsidRPr="00C26837">
        <w:rPr>
          <w:rFonts w:ascii="Times New Roman" w:hAnsi="Times New Roman" w:cs="Times New Roman"/>
          <w:sz w:val="28"/>
        </w:rPr>
        <w:t xml:space="preserve"> Международный Фестиваль-конкурс для профессионалов и полупрофессионалов посвящен певице </w:t>
      </w:r>
      <w:proofErr w:type="spellStart"/>
      <w:r w:rsidRPr="00C26837">
        <w:rPr>
          <w:rFonts w:ascii="Times New Roman" w:hAnsi="Times New Roman" w:cs="Times New Roman"/>
          <w:sz w:val="28"/>
        </w:rPr>
        <w:t>Альфие</w:t>
      </w:r>
      <w:proofErr w:type="spellEnd"/>
      <w:r w:rsidRPr="00C2683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26837">
        <w:rPr>
          <w:rFonts w:ascii="Times New Roman" w:hAnsi="Times New Roman" w:cs="Times New Roman"/>
          <w:sz w:val="28"/>
        </w:rPr>
        <w:t>Авзаловой</w:t>
      </w:r>
      <w:proofErr w:type="spellEnd"/>
      <w:r w:rsidR="00D202DD" w:rsidRPr="00C26837">
        <w:rPr>
          <w:rFonts w:ascii="Times New Roman" w:hAnsi="Times New Roman" w:cs="Times New Roman"/>
          <w:sz w:val="28"/>
        </w:rPr>
        <w:t xml:space="preserve">. Конкурс проводится с целью увековечивания памяти легендарной певицы, и развития творческого наследия основоположницы эстрадного </w:t>
      </w:r>
      <w:proofErr w:type="spellStart"/>
      <w:r w:rsidR="00D202DD" w:rsidRPr="00C26837">
        <w:rPr>
          <w:rFonts w:ascii="Times New Roman" w:hAnsi="Times New Roman" w:cs="Times New Roman"/>
          <w:sz w:val="28"/>
        </w:rPr>
        <w:t>исполения</w:t>
      </w:r>
      <w:proofErr w:type="spellEnd"/>
      <w:r w:rsidR="00D202DD" w:rsidRPr="00C26837">
        <w:rPr>
          <w:rFonts w:ascii="Times New Roman" w:hAnsi="Times New Roman" w:cs="Times New Roman"/>
          <w:sz w:val="28"/>
        </w:rPr>
        <w:t xml:space="preserve"> татарских народных песен </w:t>
      </w:r>
      <w:proofErr w:type="spellStart"/>
      <w:r w:rsidR="00D202DD" w:rsidRPr="00C26837">
        <w:rPr>
          <w:rFonts w:ascii="Times New Roman" w:hAnsi="Times New Roman" w:cs="Times New Roman"/>
          <w:sz w:val="28"/>
        </w:rPr>
        <w:t>Альфии</w:t>
      </w:r>
      <w:proofErr w:type="spellEnd"/>
      <w:r w:rsidR="00D202DD" w:rsidRPr="00C26837">
        <w:rPr>
          <w:rFonts w:ascii="Times New Roman" w:hAnsi="Times New Roman" w:cs="Times New Roman"/>
          <w:sz w:val="28"/>
        </w:rPr>
        <w:t xml:space="preserve"> </w:t>
      </w:r>
      <w:proofErr w:type="spellStart"/>
      <w:r w:rsidR="00D202DD" w:rsidRPr="00C26837">
        <w:rPr>
          <w:rFonts w:ascii="Times New Roman" w:hAnsi="Times New Roman" w:cs="Times New Roman"/>
          <w:sz w:val="28"/>
        </w:rPr>
        <w:t>Авзаловой</w:t>
      </w:r>
      <w:proofErr w:type="spellEnd"/>
      <w:r w:rsidR="00D202DD" w:rsidRPr="00C26837">
        <w:rPr>
          <w:rFonts w:ascii="Times New Roman" w:hAnsi="Times New Roman" w:cs="Times New Roman"/>
          <w:sz w:val="28"/>
        </w:rPr>
        <w:t xml:space="preserve">, тем самым способствуя развитию татарской национальной культуры, как составной части мировой культуры. К задачам проекта относится пропаганда высокой исполнительской культуры, содействие развитию и продвижению национальных классических традиций, основанных на сохранении и развитии творческого наследия певицы </w:t>
      </w:r>
      <w:proofErr w:type="spellStart"/>
      <w:r w:rsidR="00D202DD" w:rsidRPr="00C26837">
        <w:rPr>
          <w:rFonts w:ascii="Times New Roman" w:hAnsi="Times New Roman" w:cs="Times New Roman"/>
          <w:sz w:val="28"/>
        </w:rPr>
        <w:t>Альфии</w:t>
      </w:r>
      <w:proofErr w:type="spellEnd"/>
      <w:r w:rsidR="00D202DD" w:rsidRPr="00C26837">
        <w:rPr>
          <w:rFonts w:ascii="Times New Roman" w:hAnsi="Times New Roman" w:cs="Times New Roman"/>
          <w:sz w:val="28"/>
        </w:rPr>
        <w:t xml:space="preserve"> </w:t>
      </w:r>
      <w:proofErr w:type="spellStart"/>
      <w:r w:rsidR="00D202DD" w:rsidRPr="00C26837">
        <w:rPr>
          <w:rFonts w:ascii="Times New Roman" w:hAnsi="Times New Roman" w:cs="Times New Roman"/>
          <w:sz w:val="28"/>
        </w:rPr>
        <w:t>Авзаловой</w:t>
      </w:r>
      <w:proofErr w:type="spellEnd"/>
      <w:r w:rsidR="00D202DD" w:rsidRPr="00C26837">
        <w:rPr>
          <w:rFonts w:ascii="Times New Roman" w:hAnsi="Times New Roman" w:cs="Times New Roman"/>
          <w:sz w:val="28"/>
        </w:rPr>
        <w:t xml:space="preserve"> на республиканском, федеральном и </w:t>
      </w:r>
      <w:proofErr w:type="spellStart"/>
      <w:r w:rsidR="00D202DD" w:rsidRPr="00C26837">
        <w:rPr>
          <w:rFonts w:ascii="Times New Roman" w:hAnsi="Times New Roman" w:cs="Times New Roman"/>
          <w:sz w:val="28"/>
        </w:rPr>
        <w:t>междунароном</w:t>
      </w:r>
      <w:proofErr w:type="spellEnd"/>
      <w:r w:rsidR="00D202DD" w:rsidRPr="00C26837">
        <w:rPr>
          <w:rFonts w:ascii="Times New Roman" w:hAnsi="Times New Roman" w:cs="Times New Roman"/>
          <w:sz w:val="28"/>
        </w:rPr>
        <w:t xml:space="preserve"> уровне; выявление и поддержка одаренной творческой молодежи, создание условий для совершенствования профессионального мастерства, исполнительской культуры, основанной на традициях национального татарского искусства; обмен опытом между отечественными и </w:t>
      </w:r>
      <w:proofErr w:type="spellStart"/>
      <w:r w:rsidR="00D202DD" w:rsidRPr="00C26837">
        <w:rPr>
          <w:rFonts w:ascii="Times New Roman" w:hAnsi="Times New Roman" w:cs="Times New Roman"/>
          <w:sz w:val="28"/>
        </w:rPr>
        <w:t>заубежными</w:t>
      </w:r>
      <w:proofErr w:type="spellEnd"/>
      <w:r w:rsidR="00D202DD" w:rsidRPr="00C26837">
        <w:rPr>
          <w:rFonts w:ascii="Times New Roman" w:hAnsi="Times New Roman" w:cs="Times New Roman"/>
          <w:sz w:val="28"/>
        </w:rPr>
        <w:t xml:space="preserve"> творческими коллективами, руководителями и педагогами в области эстрадного искусства, этнокультуры, сотрудничества с композиторами, поэтами, музыкантами.</w:t>
      </w:r>
    </w:p>
    <w:p w:rsidR="00D669FC" w:rsidRPr="00C26837" w:rsidRDefault="00D202DD" w:rsidP="00D202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C26837">
        <w:rPr>
          <w:rFonts w:ascii="Times New Roman" w:hAnsi="Times New Roman" w:cs="Times New Roman"/>
          <w:b/>
          <w:sz w:val="28"/>
        </w:rPr>
        <w:t>Целевая аудитория проекта</w:t>
      </w:r>
      <w:r w:rsidR="00D669FC" w:rsidRPr="00C26837">
        <w:rPr>
          <w:rFonts w:ascii="Times New Roman" w:hAnsi="Times New Roman" w:cs="Times New Roman"/>
          <w:b/>
          <w:sz w:val="28"/>
        </w:rPr>
        <w:t>:</w:t>
      </w:r>
      <w:r w:rsidRPr="00C26837">
        <w:rPr>
          <w:rFonts w:ascii="Times New Roman" w:hAnsi="Times New Roman" w:cs="Times New Roman"/>
          <w:sz w:val="28"/>
        </w:rPr>
        <w:t xml:space="preserve"> Отечественные и зарубежные профессиональные и полупрофессиональные музыканты, почитатели творчества певицы </w:t>
      </w:r>
      <w:proofErr w:type="spellStart"/>
      <w:r w:rsidRPr="00C26837">
        <w:rPr>
          <w:rFonts w:ascii="Times New Roman" w:hAnsi="Times New Roman" w:cs="Times New Roman"/>
          <w:sz w:val="28"/>
        </w:rPr>
        <w:t>Альфии</w:t>
      </w:r>
      <w:proofErr w:type="spellEnd"/>
      <w:r w:rsidRPr="00C2683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26837">
        <w:rPr>
          <w:rFonts w:ascii="Times New Roman" w:hAnsi="Times New Roman" w:cs="Times New Roman"/>
          <w:sz w:val="28"/>
        </w:rPr>
        <w:t>Авзаловой</w:t>
      </w:r>
      <w:proofErr w:type="spellEnd"/>
      <w:r w:rsidRPr="00C26837">
        <w:rPr>
          <w:rFonts w:ascii="Times New Roman" w:hAnsi="Times New Roman" w:cs="Times New Roman"/>
          <w:sz w:val="28"/>
        </w:rPr>
        <w:t>.</w:t>
      </w:r>
    </w:p>
    <w:p w:rsidR="00D669FC" w:rsidRPr="00C26837" w:rsidRDefault="00D202DD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C26837">
        <w:rPr>
          <w:rFonts w:ascii="Times New Roman" w:hAnsi="Times New Roman" w:cs="Times New Roman"/>
          <w:b/>
          <w:sz w:val="28"/>
        </w:rPr>
        <w:t>И</w:t>
      </w:r>
      <w:r w:rsidR="00D669FC" w:rsidRPr="00C26837">
        <w:rPr>
          <w:rFonts w:ascii="Times New Roman" w:hAnsi="Times New Roman" w:cs="Times New Roman"/>
          <w:b/>
          <w:sz w:val="28"/>
        </w:rPr>
        <w:t>спольз</w:t>
      </w:r>
      <w:r w:rsidRPr="00C26837">
        <w:rPr>
          <w:rFonts w:ascii="Times New Roman" w:hAnsi="Times New Roman" w:cs="Times New Roman"/>
          <w:b/>
          <w:sz w:val="28"/>
        </w:rPr>
        <w:t>уемые в ходе реализации проекта</w:t>
      </w:r>
      <w:r w:rsidR="00D669FC" w:rsidRPr="00C26837">
        <w:rPr>
          <w:rFonts w:ascii="Times New Roman" w:hAnsi="Times New Roman" w:cs="Times New Roman"/>
          <w:b/>
          <w:sz w:val="28"/>
        </w:rPr>
        <w:t xml:space="preserve"> материалы, технологии:</w:t>
      </w:r>
      <w:r w:rsidRPr="00C26837">
        <w:rPr>
          <w:rFonts w:ascii="Times New Roman" w:hAnsi="Times New Roman" w:cs="Times New Roman"/>
          <w:sz w:val="28"/>
        </w:rPr>
        <w:t xml:space="preserve"> Цифровые технологии</w:t>
      </w:r>
    </w:p>
    <w:p w:rsidR="007C3268" w:rsidRPr="00C26837" w:rsidRDefault="00D202DD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6837">
        <w:rPr>
          <w:rFonts w:ascii="Times New Roman" w:hAnsi="Times New Roman" w:cs="Times New Roman"/>
          <w:b/>
          <w:sz w:val="28"/>
        </w:rPr>
        <w:t>О</w:t>
      </w:r>
      <w:r w:rsidR="00D669FC" w:rsidRPr="00C26837">
        <w:rPr>
          <w:rFonts w:ascii="Times New Roman" w:hAnsi="Times New Roman" w:cs="Times New Roman"/>
          <w:b/>
          <w:sz w:val="28"/>
        </w:rPr>
        <w:t>писание конечного результата реализации проекта:</w:t>
      </w:r>
      <w:r w:rsidRPr="00C26837">
        <w:rPr>
          <w:rFonts w:ascii="Times New Roman" w:hAnsi="Times New Roman" w:cs="Times New Roman"/>
          <w:sz w:val="28"/>
        </w:rPr>
        <w:t xml:space="preserve"> </w:t>
      </w:r>
      <w:r w:rsidR="00D21887" w:rsidRPr="00C26837">
        <w:rPr>
          <w:rFonts w:ascii="Times New Roman" w:hAnsi="Times New Roman" w:cs="Times New Roman"/>
          <w:sz w:val="28"/>
        </w:rPr>
        <w:t>II</w:t>
      </w:r>
      <w:r w:rsidR="00D21887" w:rsidRPr="00C26837">
        <w:rPr>
          <w:rFonts w:ascii="Times New Roman" w:hAnsi="Times New Roman" w:cs="Times New Roman"/>
          <w:sz w:val="28"/>
          <w:lang w:val="en-US"/>
        </w:rPr>
        <w:t>I</w:t>
      </w:r>
      <w:r w:rsidR="00D21887" w:rsidRPr="00C26837">
        <w:rPr>
          <w:rFonts w:ascii="Times New Roman" w:hAnsi="Times New Roman" w:cs="Times New Roman"/>
          <w:sz w:val="28"/>
        </w:rPr>
        <w:t xml:space="preserve"> Международный фестиваль конкурс имени </w:t>
      </w:r>
      <w:proofErr w:type="spellStart"/>
      <w:r w:rsidR="00D21887" w:rsidRPr="00C26837">
        <w:rPr>
          <w:rFonts w:ascii="Times New Roman" w:hAnsi="Times New Roman" w:cs="Times New Roman"/>
          <w:sz w:val="28"/>
        </w:rPr>
        <w:t>Альфии</w:t>
      </w:r>
      <w:proofErr w:type="spellEnd"/>
      <w:r w:rsidR="00D21887" w:rsidRPr="00C26837">
        <w:rPr>
          <w:rFonts w:ascii="Times New Roman" w:hAnsi="Times New Roman" w:cs="Times New Roman"/>
          <w:sz w:val="28"/>
        </w:rPr>
        <w:t xml:space="preserve"> </w:t>
      </w:r>
      <w:proofErr w:type="spellStart"/>
      <w:r w:rsidR="00D21887" w:rsidRPr="00C26837">
        <w:rPr>
          <w:rFonts w:ascii="Times New Roman" w:hAnsi="Times New Roman" w:cs="Times New Roman"/>
          <w:sz w:val="28"/>
        </w:rPr>
        <w:t>Авзаловой</w:t>
      </w:r>
      <w:proofErr w:type="spellEnd"/>
      <w:r w:rsidR="00D21887" w:rsidRPr="00C26837">
        <w:rPr>
          <w:rFonts w:ascii="Times New Roman" w:hAnsi="Times New Roman" w:cs="Times New Roman"/>
          <w:sz w:val="28"/>
        </w:rPr>
        <w:t xml:space="preserve"> будет состоять из Зональных конкурсов молодых талантов Республики Татарстан, которые будут проведены в октябре 2023 – сентябре 2023 гг., где примут участие порядка 2000 конкурсантов со всех районов и отдаленных селений Республики Татарстан. По итогам конкурсов будут выданы свыше 500 Сертификатов для участия во Втором туре и Гала-концерте. Второй тур и Гала-концерт состоятся в </w:t>
      </w:r>
      <w:proofErr w:type="spellStart"/>
      <w:r w:rsidR="00D21887" w:rsidRPr="00C26837">
        <w:rPr>
          <w:rFonts w:ascii="Times New Roman" w:hAnsi="Times New Roman" w:cs="Times New Roman"/>
          <w:sz w:val="28"/>
        </w:rPr>
        <w:t>г.Казани</w:t>
      </w:r>
      <w:proofErr w:type="spellEnd"/>
      <w:r w:rsidR="00D21887" w:rsidRPr="00C26837">
        <w:rPr>
          <w:rFonts w:ascii="Times New Roman" w:hAnsi="Times New Roman" w:cs="Times New Roman"/>
          <w:sz w:val="28"/>
        </w:rPr>
        <w:t>. В день заключительного концерта будет объявлено имя обладателя Гран-при Фестиваля.</w:t>
      </w:r>
    </w:p>
    <w:p w:rsidR="00D21887" w:rsidRPr="00C26837" w:rsidRDefault="00D21887" w:rsidP="00D218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</w:p>
    <w:p w:rsidR="00D21887" w:rsidRPr="00C26837" w:rsidRDefault="00D21887" w:rsidP="00D21887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  <w:r w:rsidRPr="00C2683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Спектакль о жизни и творчестве </w:t>
      </w:r>
      <w:proofErr w:type="spellStart"/>
      <w:r w:rsidRPr="00C2683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А.Авзаловой</w:t>
      </w:r>
      <w:proofErr w:type="spellEnd"/>
      <w:r w:rsidRPr="00C2683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на сцене ТГАТ им. </w:t>
      </w:r>
      <w:proofErr w:type="spellStart"/>
      <w:r w:rsidRPr="00C2683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Г.Камала</w:t>
      </w:r>
      <w:proofErr w:type="spellEnd"/>
    </w:p>
    <w:p w:rsidR="00D21887" w:rsidRPr="00C26837" w:rsidRDefault="00D21887" w:rsidP="00D218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</w:p>
    <w:p w:rsidR="0025574D" w:rsidRPr="00C26837" w:rsidRDefault="00D21887" w:rsidP="0025574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C26837">
        <w:rPr>
          <w:rFonts w:ascii="Times New Roman" w:hAnsi="Times New Roman" w:cs="Times New Roman"/>
          <w:b/>
          <w:sz w:val="28"/>
        </w:rPr>
        <w:t>Содержание проекта:</w:t>
      </w:r>
      <w:r w:rsidRPr="00C26837">
        <w:rPr>
          <w:rFonts w:ascii="Times New Roman" w:hAnsi="Times New Roman" w:cs="Times New Roman"/>
          <w:sz w:val="28"/>
        </w:rPr>
        <w:t xml:space="preserve"> </w:t>
      </w:r>
      <w:r w:rsidR="0025574D" w:rsidRPr="00C26837">
        <w:rPr>
          <w:rFonts w:ascii="Times New Roman" w:hAnsi="Times New Roman" w:cs="Times New Roman"/>
          <w:sz w:val="28"/>
        </w:rPr>
        <w:t xml:space="preserve">Музыкальные спектакли в ТГАТ им. Г. </w:t>
      </w:r>
      <w:proofErr w:type="spellStart"/>
      <w:r w:rsidR="0025574D" w:rsidRPr="00C26837">
        <w:rPr>
          <w:rFonts w:ascii="Times New Roman" w:hAnsi="Times New Roman" w:cs="Times New Roman"/>
          <w:sz w:val="28"/>
        </w:rPr>
        <w:t>Камала</w:t>
      </w:r>
      <w:proofErr w:type="spellEnd"/>
      <w:r w:rsidR="0025574D" w:rsidRPr="00C26837">
        <w:rPr>
          <w:rFonts w:ascii="Times New Roman" w:hAnsi="Times New Roman" w:cs="Times New Roman"/>
          <w:sz w:val="28"/>
        </w:rPr>
        <w:t xml:space="preserve"> пользуются большим успехом и имеют отдельную любовь зрителей. Именно поэтому принято решение о постановке музыкального спектакля о жизни и творчестве </w:t>
      </w:r>
      <w:proofErr w:type="spellStart"/>
      <w:r w:rsidR="0025574D" w:rsidRPr="00C26837">
        <w:rPr>
          <w:rFonts w:ascii="Times New Roman" w:hAnsi="Times New Roman" w:cs="Times New Roman"/>
          <w:sz w:val="28"/>
        </w:rPr>
        <w:t>Альфии</w:t>
      </w:r>
      <w:proofErr w:type="spellEnd"/>
      <w:r w:rsidR="0025574D" w:rsidRPr="00C26837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5574D" w:rsidRPr="00C26837">
        <w:rPr>
          <w:rFonts w:ascii="Times New Roman" w:hAnsi="Times New Roman" w:cs="Times New Roman"/>
          <w:sz w:val="28"/>
        </w:rPr>
        <w:t>Авзаловой</w:t>
      </w:r>
      <w:proofErr w:type="spellEnd"/>
      <w:r w:rsidR="0025574D" w:rsidRPr="00C26837">
        <w:rPr>
          <w:rFonts w:ascii="Times New Roman" w:hAnsi="Times New Roman" w:cs="Times New Roman"/>
          <w:sz w:val="28"/>
        </w:rPr>
        <w:t>. Планируется, что спектакль войдет в репертуар Театра и будет радовать публику не менее 10 лет.</w:t>
      </w:r>
    </w:p>
    <w:p w:rsidR="0025574D" w:rsidRPr="00C26837" w:rsidRDefault="0025574D" w:rsidP="0025574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C26837">
        <w:rPr>
          <w:rFonts w:ascii="Times New Roman" w:hAnsi="Times New Roman" w:cs="Times New Roman"/>
          <w:sz w:val="28"/>
        </w:rPr>
        <w:t xml:space="preserve">Всегда разная, никогда не вписывавшаяся в рамки своего времени, опередившая его своим творчеством и сценическим образом на годы вперёд, </w:t>
      </w:r>
      <w:proofErr w:type="spellStart"/>
      <w:r w:rsidRPr="00C26837">
        <w:rPr>
          <w:rFonts w:ascii="Times New Roman" w:hAnsi="Times New Roman" w:cs="Times New Roman"/>
          <w:sz w:val="28"/>
        </w:rPr>
        <w:t>Альфия</w:t>
      </w:r>
      <w:proofErr w:type="spellEnd"/>
      <w:r w:rsidRPr="00C2683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26837">
        <w:rPr>
          <w:rFonts w:ascii="Times New Roman" w:hAnsi="Times New Roman" w:cs="Times New Roman"/>
          <w:sz w:val="28"/>
        </w:rPr>
        <w:t>Авзалова</w:t>
      </w:r>
      <w:proofErr w:type="spellEnd"/>
      <w:r w:rsidRPr="00C26837">
        <w:rPr>
          <w:rFonts w:ascii="Times New Roman" w:hAnsi="Times New Roman" w:cs="Times New Roman"/>
          <w:sz w:val="28"/>
        </w:rPr>
        <w:t xml:space="preserve"> многим известна, как человек непростой судьбы, прошедшая через сиротство, голод, лишения и ставшая любимицей публики, королевой </w:t>
      </w:r>
      <w:proofErr w:type="spellStart"/>
      <w:r w:rsidRPr="00C26837">
        <w:rPr>
          <w:rFonts w:ascii="Times New Roman" w:hAnsi="Times New Roman" w:cs="Times New Roman"/>
          <w:sz w:val="28"/>
        </w:rPr>
        <w:t>моң’а</w:t>
      </w:r>
      <w:proofErr w:type="spellEnd"/>
      <w:r w:rsidRPr="00C26837">
        <w:rPr>
          <w:rFonts w:ascii="Times New Roman" w:hAnsi="Times New Roman" w:cs="Times New Roman"/>
          <w:sz w:val="28"/>
        </w:rPr>
        <w:t xml:space="preserve">. </w:t>
      </w:r>
      <w:r w:rsidRPr="00C26837">
        <w:rPr>
          <w:rFonts w:ascii="Times New Roman" w:hAnsi="Times New Roman" w:cs="Times New Roman"/>
          <w:sz w:val="28"/>
        </w:rPr>
        <w:lastRenderedPageBreak/>
        <w:t>Однако, мало кто знает и о других чертах её личности: искрометном юморе, жизнелюбии, изумительном сочетании аристократизма и народной простоты.</w:t>
      </w:r>
    </w:p>
    <w:p w:rsidR="0025574D" w:rsidRPr="00C26837" w:rsidRDefault="0025574D" w:rsidP="0025574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C26837">
        <w:rPr>
          <w:rFonts w:ascii="Times New Roman" w:hAnsi="Times New Roman" w:cs="Times New Roman"/>
          <w:sz w:val="28"/>
        </w:rPr>
        <w:t xml:space="preserve">Сценарий молодого автора Айдара </w:t>
      </w:r>
      <w:proofErr w:type="spellStart"/>
      <w:r w:rsidRPr="00C26837">
        <w:rPr>
          <w:rFonts w:ascii="Times New Roman" w:hAnsi="Times New Roman" w:cs="Times New Roman"/>
          <w:sz w:val="28"/>
        </w:rPr>
        <w:t>Ахмадиев</w:t>
      </w:r>
      <w:proofErr w:type="spellEnd"/>
      <w:r w:rsidRPr="00C26837">
        <w:rPr>
          <w:rFonts w:ascii="Times New Roman" w:hAnsi="Times New Roman" w:cs="Times New Roman"/>
          <w:sz w:val="28"/>
        </w:rPr>
        <w:t xml:space="preserve"> и оригинальная музыка, написанная талантливым молодым композитором </w:t>
      </w:r>
      <w:proofErr w:type="spellStart"/>
      <w:r w:rsidRPr="00C26837">
        <w:rPr>
          <w:rFonts w:ascii="Times New Roman" w:hAnsi="Times New Roman" w:cs="Times New Roman"/>
          <w:sz w:val="28"/>
        </w:rPr>
        <w:t>Миляушой</w:t>
      </w:r>
      <w:proofErr w:type="spellEnd"/>
      <w:r w:rsidRPr="00C26837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26837">
        <w:rPr>
          <w:rFonts w:ascii="Times New Roman" w:hAnsi="Times New Roman" w:cs="Times New Roman"/>
          <w:sz w:val="28"/>
        </w:rPr>
        <w:t>Хайруллиной</w:t>
      </w:r>
      <w:proofErr w:type="spellEnd"/>
      <w:r w:rsidRPr="00C26837">
        <w:rPr>
          <w:rFonts w:ascii="Times New Roman" w:hAnsi="Times New Roman" w:cs="Times New Roman"/>
          <w:sz w:val="28"/>
        </w:rPr>
        <w:t>, в сочетании с классическими хитами звезды и живыми ритмами сегодняшнего дня должны подчеркнуть ту пульсацию жизни, олицетворением которого являлась легенда татарской эстрады.</w:t>
      </w:r>
    </w:p>
    <w:p w:rsidR="0025574D" w:rsidRPr="00C26837" w:rsidRDefault="0025574D" w:rsidP="0025574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C26837">
        <w:rPr>
          <w:rFonts w:ascii="Times New Roman" w:hAnsi="Times New Roman" w:cs="Times New Roman"/>
          <w:sz w:val="28"/>
        </w:rPr>
        <w:t xml:space="preserve">Режиссером спектакля - Заслуженный деятель искусств РФ, Заслуженный деятель искусств РТ, лауреат Государственной премии РТ им. </w:t>
      </w:r>
      <w:proofErr w:type="spellStart"/>
      <w:r w:rsidRPr="00C26837">
        <w:rPr>
          <w:rFonts w:ascii="Times New Roman" w:hAnsi="Times New Roman" w:cs="Times New Roman"/>
          <w:sz w:val="28"/>
        </w:rPr>
        <w:t>Г.Тукая</w:t>
      </w:r>
      <w:proofErr w:type="spellEnd"/>
      <w:r w:rsidRPr="00C26837">
        <w:rPr>
          <w:rFonts w:ascii="Times New Roman" w:hAnsi="Times New Roman" w:cs="Times New Roman"/>
          <w:sz w:val="28"/>
        </w:rPr>
        <w:t xml:space="preserve"> Фарид </w:t>
      </w:r>
      <w:proofErr w:type="spellStart"/>
      <w:r w:rsidRPr="00C26837">
        <w:rPr>
          <w:rFonts w:ascii="Times New Roman" w:hAnsi="Times New Roman" w:cs="Times New Roman"/>
          <w:sz w:val="28"/>
        </w:rPr>
        <w:t>Бикчантаев</w:t>
      </w:r>
      <w:proofErr w:type="spellEnd"/>
      <w:r w:rsidRPr="00C26837">
        <w:rPr>
          <w:rFonts w:ascii="Times New Roman" w:hAnsi="Times New Roman" w:cs="Times New Roman"/>
          <w:sz w:val="28"/>
        </w:rPr>
        <w:t>.</w:t>
      </w:r>
    </w:p>
    <w:p w:rsidR="00D21887" w:rsidRPr="00C26837" w:rsidRDefault="00D21887" w:rsidP="0025574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C26837">
        <w:rPr>
          <w:rFonts w:ascii="Times New Roman" w:hAnsi="Times New Roman" w:cs="Times New Roman"/>
          <w:b/>
          <w:sz w:val="28"/>
        </w:rPr>
        <w:t>Целевая аудитория проекта:</w:t>
      </w:r>
      <w:r w:rsidRPr="00C26837">
        <w:rPr>
          <w:rFonts w:ascii="Times New Roman" w:hAnsi="Times New Roman" w:cs="Times New Roman"/>
          <w:sz w:val="28"/>
        </w:rPr>
        <w:t xml:space="preserve"> </w:t>
      </w:r>
      <w:r w:rsidR="0025574D" w:rsidRPr="00C26837">
        <w:rPr>
          <w:rFonts w:ascii="Times New Roman" w:hAnsi="Times New Roman" w:cs="Times New Roman"/>
          <w:sz w:val="28"/>
        </w:rPr>
        <w:t xml:space="preserve">Артисты ТГАТ им </w:t>
      </w:r>
      <w:proofErr w:type="spellStart"/>
      <w:r w:rsidR="0025574D" w:rsidRPr="00C26837">
        <w:rPr>
          <w:rFonts w:ascii="Times New Roman" w:hAnsi="Times New Roman" w:cs="Times New Roman"/>
          <w:sz w:val="28"/>
        </w:rPr>
        <w:t>Г.Камала</w:t>
      </w:r>
      <w:proofErr w:type="spellEnd"/>
      <w:r w:rsidR="0025574D" w:rsidRPr="00C26837">
        <w:rPr>
          <w:rFonts w:ascii="Times New Roman" w:hAnsi="Times New Roman" w:cs="Times New Roman"/>
          <w:sz w:val="28"/>
        </w:rPr>
        <w:t xml:space="preserve">, гости и жители города Казань – посетители Театра им. Г. </w:t>
      </w:r>
      <w:proofErr w:type="spellStart"/>
      <w:r w:rsidR="0025574D" w:rsidRPr="00C26837">
        <w:rPr>
          <w:rFonts w:ascii="Times New Roman" w:hAnsi="Times New Roman" w:cs="Times New Roman"/>
          <w:sz w:val="28"/>
        </w:rPr>
        <w:t>Камала</w:t>
      </w:r>
      <w:proofErr w:type="spellEnd"/>
      <w:r w:rsidR="0025574D" w:rsidRPr="00C26837">
        <w:rPr>
          <w:rFonts w:ascii="Times New Roman" w:hAnsi="Times New Roman" w:cs="Times New Roman"/>
          <w:sz w:val="28"/>
        </w:rPr>
        <w:t>.</w:t>
      </w:r>
    </w:p>
    <w:p w:rsidR="00D21887" w:rsidRPr="00C26837" w:rsidRDefault="00D21887" w:rsidP="00D218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C26837">
        <w:rPr>
          <w:rFonts w:ascii="Times New Roman" w:hAnsi="Times New Roman" w:cs="Times New Roman"/>
          <w:b/>
          <w:sz w:val="28"/>
        </w:rPr>
        <w:t>Используемые в ходе реализации проекта материалы, технологии:</w:t>
      </w:r>
      <w:r w:rsidRPr="00C26837">
        <w:rPr>
          <w:rFonts w:ascii="Times New Roman" w:hAnsi="Times New Roman" w:cs="Times New Roman"/>
          <w:sz w:val="28"/>
        </w:rPr>
        <w:t xml:space="preserve"> </w:t>
      </w:r>
      <w:r w:rsidR="0025574D" w:rsidRPr="00C26837">
        <w:rPr>
          <w:rFonts w:ascii="Times New Roman" w:hAnsi="Times New Roman" w:cs="Times New Roman"/>
          <w:sz w:val="28"/>
        </w:rPr>
        <w:t>Декорации, изготовленные по эскизам художника, цифровые технологии.</w:t>
      </w:r>
    </w:p>
    <w:p w:rsidR="00D21887" w:rsidRPr="00C26837" w:rsidRDefault="00D21887" w:rsidP="00D2188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6837">
        <w:rPr>
          <w:rFonts w:ascii="Times New Roman" w:hAnsi="Times New Roman" w:cs="Times New Roman"/>
          <w:b/>
          <w:sz w:val="28"/>
        </w:rPr>
        <w:t>Описание конечного результата реализации проекта:</w:t>
      </w:r>
      <w:r w:rsidRPr="00C26837">
        <w:rPr>
          <w:rFonts w:ascii="Times New Roman" w:hAnsi="Times New Roman" w:cs="Times New Roman"/>
          <w:sz w:val="28"/>
        </w:rPr>
        <w:t xml:space="preserve"> </w:t>
      </w:r>
      <w:r w:rsidR="0025574D" w:rsidRPr="00C26837">
        <w:rPr>
          <w:rFonts w:ascii="Times New Roman" w:hAnsi="Times New Roman" w:cs="Times New Roman"/>
          <w:sz w:val="28"/>
        </w:rPr>
        <w:t xml:space="preserve">Музыкальный спектакль о жизни и творчестве </w:t>
      </w:r>
      <w:proofErr w:type="spellStart"/>
      <w:r w:rsidR="0025574D" w:rsidRPr="00C26837">
        <w:rPr>
          <w:rFonts w:ascii="Times New Roman" w:hAnsi="Times New Roman" w:cs="Times New Roman"/>
          <w:sz w:val="28"/>
        </w:rPr>
        <w:t>Альфии</w:t>
      </w:r>
      <w:proofErr w:type="spellEnd"/>
      <w:r w:rsidR="0025574D" w:rsidRPr="00C26837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5574D" w:rsidRPr="00C26837">
        <w:rPr>
          <w:rFonts w:ascii="Times New Roman" w:hAnsi="Times New Roman" w:cs="Times New Roman"/>
          <w:sz w:val="28"/>
        </w:rPr>
        <w:t>Авзаловой</w:t>
      </w:r>
      <w:proofErr w:type="spellEnd"/>
      <w:r w:rsidR="0025574D" w:rsidRPr="00C26837">
        <w:rPr>
          <w:rFonts w:ascii="Times New Roman" w:hAnsi="Times New Roman" w:cs="Times New Roman"/>
          <w:sz w:val="28"/>
        </w:rPr>
        <w:t>, вошедший в репертуар Театра.</w:t>
      </w:r>
    </w:p>
    <w:p w:rsidR="00D21887" w:rsidRPr="00C26837" w:rsidRDefault="00D21887" w:rsidP="00D218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</w:p>
    <w:p w:rsidR="00D669FC" w:rsidRPr="00C26837" w:rsidRDefault="00D669FC" w:rsidP="00D669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C26837">
        <w:rPr>
          <w:rFonts w:ascii="Times New Roman" w:hAnsi="Times New Roman" w:cs="Times New Roman"/>
          <w:b/>
          <w:sz w:val="28"/>
        </w:rPr>
        <w:t>При реализации проектов:</w:t>
      </w:r>
    </w:p>
    <w:p w:rsidR="00D669FC" w:rsidRPr="00C26837" w:rsidRDefault="00D21887" w:rsidP="00D669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6837"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r w:rsidR="00D669FC" w:rsidRPr="00C26837">
        <w:rPr>
          <w:rFonts w:ascii="Times New Roman" w:hAnsi="Times New Roman" w:cs="Times New Roman"/>
          <w:color w:val="000000" w:themeColor="text1"/>
          <w:sz w:val="28"/>
          <w:szCs w:val="28"/>
        </w:rPr>
        <w:t>оличество проектов, реализов</w:t>
      </w:r>
      <w:r w:rsidR="00DF622D" w:rsidRPr="00C268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анных в соответствии с заявкой </w:t>
      </w:r>
      <w:r w:rsidRPr="00C26837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DF622D" w:rsidRPr="00C268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26837">
        <w:rPr>
          <w:rFonts w:ascii="Times New Roman" w:hAnsi="Times New Roman" w:cs="Times New Roman"/>
          <w:color w:val="000000" w:themeColor="text1"/>
          <w:sz w:val="28"/>
          <w:szCs w:val="28"/>
        </w:rPr>
        <w:t>2 проекта</w:t>
      </w:r>
      <w:r w:rsidR="00DF622D" w:rsidRPr="00C26837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7C3268" w:rsidRDefault="00D21887" w:rsidP="00D669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6837">
        <w:rPr>
          <w:rFonts w:ascii="Times New Roman" w:hAnsi="Times New Roman" w:cs="Times New Roman"/>
          <w:color w:val="000000" w:themeColor="text1"/>
          <w:sz w:val="28"/>
          <w:szCs w:val="28"/>
        </w:rPr>
        <w:t>Ф</w:t>
      </w:r>
      <w:r w:rsidR="00D669FC" w:rsidRPr="00C26837">
        <w:rPr>
          <w:rFonts w:ascii="Times New Roman" w:hAnsi="Times New Roman" w:cs="Times New Roman"/>
          <w:color w:val="000000" w:themeColor="text1"/>
          <w:sz w:val="28"/>
          <w:szCs w:val="28"/>
        </w:rPr>
        <w:t>актически привлеченная цел</w:t>
      </w:r>
      <w:r w:rsidR="00DF622D" w:rsidRPr="00C26837">
        <w:rPr>
          <w:rFonts w:ascii="Times New Roman" w:hAnsi="Times New Roman" w:cs="Times New Roman"/>
          <w:color w:val="000000" w:themeColor="text1"/>
          <w:sz w:val="28"/>
          <w:szCs w:val="28"/>
        </w:rPr>
        <w:t>евая аудитория –</w:t>
      </w:r>
      <w:r w:rsidRPr="00C268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5000</w:t>
      </w:r>
      <w:r w:rsidR="00DF622D" w:rsidRPr="00C268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человек.</w:t>
      </w:r>
    </w:p>
    <w:p w:rsidR="00D21887" w:rsidRDefault="00D21887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Страница сайта в информационно-телекоммуникационной сети «Интернет», на котором обеспечивается проведение отбора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hyperlink r:id="rId6" w:history="1">
        <w:r w:rsidRPr="004C1F71">
          <w:rPr>
            <w:rStyle w:val="a3"/>
            <w:rFonts w:ascii="Times New Roman" w:hAnsi="Times New Roman" w:cs="Times New Roman"/>
            <w:sz w:val="28"/>
            <w:szCs w:val="28"/>
          </w:rPr>
          <w:t>https://mincult.tatarstan.ru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8173B" w:rsidRDefault="0058173B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26837" w:rsidRDefault="00C26837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C3268" w:rsidRPr="00E57025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Требования к некоммерческим организациям и перечень документов, представляемых некоммерческими организациями для подтверждения их соответствия указанным требованиям: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екоммерческая организация допускается к участию в отборе, если на первое число месяца, предшествующего месяцу, в котором размещено объявление о проведении отбора, соответствует следующим требованиям: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 имеет неисполненной обязанности по уплате налогов, сборов, страховых взносов, пеней, штрафов, процентов, подлежащих уплате в соответствии с законодательством Российской Федерации о налогах и сборах;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 имеет просроченной задолженности по возврату в бюджет Республики Татарстан субсидий, бюджетных инвестиций, предоставленных в том числе 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соответствии с иными правовыми актами, а также иной просроченной (неурегулированной) задолженности по денежным обязательствам перед Республикой Татарстан;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 находится в процессе реорганизации (за исключением реорганизации в форме присоединения к некоммерческой организации другого юридического лица), ликвидации, в отношении нее не введена процедура банкротства, деятельность некоммерческой организации не приостановлена в порядке, предусмотренном законодательством Российской Федерации;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 реестре дисквалифицированных лиц отсутствуют сведения о дисквалифицированных руководителе, членах коллегиального исполнительного органа, лице, исполняющем функции единоличного исполнительного органа, или главном бухгалтере некоммерческой организации;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 предоставления информации при проведении финансовых операций (офшорные зоны), в совокупности превышает 50 процентов;</w:t>
      </w:r>
    </w:p>
    <w:p w:rsidR="004D5806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получает средства из бюджета Республики Татарстан на основании иных нормативных правовых актов Республики Татарстан 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вышеуказанные цели.</w:t>
      </w:r>
    </w:p>
    <w:p w:rsidR="004D5806" w:rsidRPr="00B3155C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Для участия в отборе некоммерческая организация представляет в Министерство: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</w:rPr>
        <w:t>а)</w:t>
      </w:r>
      <w:r w:rsidRPr="000F2F37">
        <w:rPr>
          <w:color w:val="000000" w:themeColor="text1"/>
          <w:sz w:val="28"/>
        </w:rPr>
        <w:t xml:space="preserve"> </w:t>
      </w:r>
      <w:hyperlink r:id="rId7" w:history="1">
        <w:r w:rsidRPr="000F2F37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заявку</w:t>
        </w:r>
      </w:hyperlink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форме согласно приложению к настоящему Порядку, которая включает: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согласие на публикацию (размещение) в информационно-телекоммуникационной сети «Интернет» информации о некоммерческой организации, о подаваемой ею заявке, иной информации о некоммерческой организации, связанной с проведением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копии учредительных документов некоммерческой организации, а также документов о внесении всех изменений в них, заверенные руководителем некоммерческой организации либо иным уполномоченным лицом при наличии надлежащим образом оформленных полномочий (с приложением копии доверенности, оформленной в соответствии с законодательством Российской Федерации);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предоставления субсидии на финансовое обеспечение затрат – смету расходов на цели, указанные в </w:t>
      </w:r>
      <w:hyperlink r:id="rId8" w:history="1">
        <w:r w:rsidRPr="000F2F37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1</w:t>
        </w:r>
      </w:hyperlink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Порядка, утвержденную руководителем некоммерческой организации;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предоставления субсидии на возмещение затрат – копии документов, подтверждающих фактически понесенные затраты некоммерческой организацией, связанные с осуществлением расходов на цели, указанные в </w:t>
      </w:r>
      <w:hyperlink r:id="rId9" w:history="1">
        <w:r w:rsidRPr="000F2F37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1</w:t>
        </w:r>
      </w:hyperlink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 (смета фактических расходов, договоры и приложения к ним, акты выполненных работ (оказанных услуг), платежные поручения, а также (при наличии) счета, счета-фактуры, приходные и расходные ордера, накладные, заверенные руководителем некоммерческой организации либо иным уполномоченным лицом при наличии надлежащим образом оформленных полномочий (с приложением копии доверенности, оформленной в соответствии с законодательством Российской Федерации);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Par5"/>
      <w:bookmarkEnd w:id="1"/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справку налогового органа, подтверждающую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Федерации о налогах и сборах, по состоянию на первое число месяца, предшествующего месяцу, в котором размещено объявление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об отсутствии просроченной задолженности по возврату в бюджет Республики Татарстан субсидий, бюджетных инвестиций, предоставленных в том числе в соответствии с иными правовыми актами, а также иной просроченной (неурегулированной) задолженности по денежным обязательствам перед Республикой Татарстан, на первое число месяца, предшествующего месяцу, в котором размещено объявление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подтверждающее, что некоммерческая организация не находится в процессе реорганизации (за исключением реорганизации в форме присоединения к некоммерческой организации другого юридического лица), ликвидации, в отношении нее не введена процедура банкротства, деятельность некоммерческой организации не приостановлена в порядке, предусмотренном законодательством Российской Федерации, на первое число месяца, предшествующего месяцу, в котором размещено объявление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подтверждающее, что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некоммерческой организации, на первое число месяца, предшествующего месяцу, в котором размещено объявление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подтверждающее, что некоммерческая организация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процентов, на первое число месяца, предшествующего месяцу, в котором размещено объявление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подтверждающее, что некоммерческая организация не получает средства из бюджета Республики Татарстан на основании иных нормативных правовых актов Республики Татарстан на цели, указанные в пункте 1 настоящего Порядка, на первое число месяца, предшествующего месяцу, в котором размещено объявление о проведении отбора.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б) при организации и проведении мероприятий - справку, подписанную руководителем некоммерческой организации, о художественно-технических параметрах мероприятий (длительность мероприятий, место проведения мероприятий, технические характеристики места проведения мероприятий,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оформление места проведения мероприятий, звуковое обеспечение, профессиональные требования к исполнителям, количество исполнителей, сценарий проведения мероприятий, требования к рекламной кампании, транспортное обеспечение, организация питания, другие параметры относящиеся к проведению мероприятия);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при реализации проектов -  справку, подписанную руководителем некоммерческой организации, о параметрах проектов (содержание проектов, целевая аудитория проектов, используемые в ходе реализации проектов материалы, технологии, описание конечного результата реализации проектов).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Заявка и прилагаемые к ней документы должны быть прошиты в одну папку (том), постранично пронумерованы, подписаны собственноручной подписью руководителя некоммерческой организации и заверены печатью.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Все документы должны быть четко напечатаны. Подчистки и исправления не допускаются, за исключением исправлений, заверенных собственноручной подписью руководителя некоммерческой организации.</w:t>
      </w:r>
    </w:p>
    <w:p w:rsidR="004D5806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D5806" w:rsidRPr="00E57025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Основаниями для отклонения заявки на стадии рассмотрения заявок являются: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5806">
        <w:rPr>
          <w:rFonts w:ascii="Times New Roman" w:hAnsi="Times New Roman" w:cs="Times New Roman"/>
          <w:color w:val="000000" w:themeColor="text1"/>
          <w:sz w:val="28"/>
          <w:szCs w:val="28"/>
        </w:rPr>
        <w:t>несоответствие некоммерческой организации вышеуказанным требованиям;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несоответствие представленных заявки и документов требованиям к заявкам, установленным в объявлении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недостоверность представленной некоммерческой организацией информации, в том числе информации о месте нахождении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адресе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юридического лица;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подача заявки после даты и (или) времени, определенных для подачи заявок;</w:t>
      </w:r>
    </w:p>
    <w:p w:rsidR="004D5806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отсутствие бюджетных ассигнований и лимитов бюджетных обязательств, доведенных Министерству на </w:t>
      </w:r>
      <w:r w:rsidR="00E570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вышеуказанные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цели</w:t>
      </w:r>
      <w:r w:rsidR="00E5702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57025" w:rsidRDefault="00E57025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Правил рассмотрения заявок: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Министерством в целях рассмотрения заявок создается Комиссия по рассмотрению заявок (далее – Комиссия). Состав Комиссии утверждается Министерством в количестве </w:t>
      </w:r>
      <w:r w:rsidRPr="00E5702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6</w:t>
      </w:r>
      <w:r w:rsidRPr="000F2F3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человек в составе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председателя Комиссии и членов Комиссии из числа сотрудников Министерства.  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Работа Комиссии осуществляется на ее заседаниях. Заседание считается правомочным, если на нем присутствуют более половины от общего числа членов Комиссии. </w:t>
      </w:r>
    </w:p>
    <w:p w:rsid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Комиссия в пятидневный срок, исчисляемый в рабочих днях, со дня, следующего за днем истечения срока приема заявок рассматривает заявку и приложенные к ней документы, представленные некоммерческой организацией, в соответствии с очередностью поступления, а также на соответствие некоммерческой организации критериям 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установленным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требованиям.</w:t>
      </w: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Решения Комиссии о итогах рассмотрения заявок и приложенных к ним документов принимаются путем открытого голосования большинством голосов присутствующих членов Комиссии. В случае равенства голосов решающим является голос председателя Комиссии.</w:t>
      </w: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Результаты рассмотрения заявок оформляется протоколом заседания Комиссии (далее – протокол), который подписывается членами Комиссии, и передается Министерству в день проведения заседания Комиссии.</w:t>
      </w: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Министерство на основании протокола определяет победителя отбора и в течении трех дней после подписания протокола принимает решение о предоставлении субсидии победителю отбора. Решение Министерства оформляется приказом.</w:t>
      </w: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Основаниями для отказа некоммерческой организацией, в отношении которой принято решение о предоставлении субсидии (далее – получатель субсидии), в предоставлении субсидии являются:</w:t>
      </w: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несоответствие представленных получателем субсидии документов требованиям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или непредставление (представление не в полном объеме) указанных документов;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установление факта недостоверности информации, содержащейся в документах, представленных получателем субсидии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результатах отбора размещается на едином портале и на официальном сайте не позднее третьего календарного дня, следующего за днем определения победителя отбора, включает следующие сведения: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дата, время и место проведения рассмотрения заявок;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некоммерческих организациях, заявки которых были рассмотрены;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некоммерческих организациях, заявки которых были отклонены, с указанием причин их отклонения, в том числе положений объявления о проведении отбора, которым не соответствуют такие заявки;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получателя субсидии, с которым заключается соглашение, и размер предоставляемой ему субсидии.</w:t>
      </w: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A1C00" w:rsidRDefault="003A1C00" w:rsidP="003A1C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1C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Порядка отзыва заявок, порядка возврата заявок, определяющего в том числе основания для возврата заявок, порядка внесения изменений в заявки: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3A1C00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екоммерческая организация вправе отозвать заявку обратившись Министерство в письменном виде в свободной форме. Министерство возвращает заявку некоммерческой организации в течении пяти рабочих дней. При необходимости некоммерческая организация вправе внести изменения в заявку, направленную в Министерство в установленном порядке. </w:t>
      </w:r>
    </w:p>
    <w:p w:rsidR="003A1C00" w:rsidRDefault="003A1C00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7025" w:rsidRPr="00A90AB4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Порядок предоставления некоммерческим организациям разъяснений положений объявления о проведении отбора, даты начала и окончания срока такого предоставления:</w:t>
      </w:r>
      <w:r w:rsidR="003A1C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A1C00" w:rsidRPr="003A1C00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A90AB4" w:rsidRPr="00A90AB4">
        <w:rPr>
          <w:rFonts w:ascii="Times New Roman" w:hAnsi="Times New Roman" w:cs="Times New Roman"/>
          <w:color w:val="000000" w:themeColor="text1"/>
          <w:sz w:val="28"/>
          <w:szCs w:val="28"/>
        </w:rPr>
        <w:t>азъяснения положений объявления о проведении отбора осуществляется по телефону …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день обращения.</w:t>
      </w:r>
    </w:p>
    <w:p w:rsidR="00A90AB4" w:rsidRDefault="00A90AB4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90AB4" w:rsidRPr="00A90AB4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Срок, в течение которого победитель отбора должен подписать соглашение о предоставлении субсидии:</w:t>
      </w:r>
      <w:r w:rsidR="00A90AB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A1C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</w:t>
      </w:r>
      <w:r w:rsidR="00A90AB4" w:rsidRP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оглашение 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>заключается в пятидневный срок, исчисляемый в рабочих днях, со дня принятия решения о предоставлении субсидии.</w:t>
      </w:r>
    </w:p>
    <w:p w:rsidR="00E57025" w:rsidRDefault="00E57025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7025" w:rsidRDefault="00E57025" w:rsidP="003A1C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Условия признания победителя отбора уклонившимся от заключения соглашения:</w:t>
      </w:r>
      <w:r w:rsidR="003A1C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A1C00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случае </w:t>
      </w:r>
      <w:r w:rsidR="003A1C00">
        <w:rPr>
          <w:rFonts w:ascii="Times New Roman" w:hAnsi="Times New Roman" w:cs="Times New Roman"/>
          <w:color w:val="000000" w:themeColor="text1"/>
          <w:sz w:val="28"/>
          <w:szCs w:val="28"/>
        </w:rPr>
        <w:t>не подписания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соглашения о предоставлении субсидии со стороны </w:t>
      </w:r>
      <w:r w:rsidR="00B3155C">
        <w:rPr>
          <w:rFonts w:ascii="Times New Roman" w:hAnsi="Times New Roman" w:cs="Times New Roman"/>
          <w:color w:val="000000" w:themeColor="text1"/>
          <w:sz w:val="28"/>
          <w:szCs w:val="28"/>
        </w:rPr>
        <w:t>победителя отбора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пятидневный срок, исчисляемый в рабочих днях, со дня принятия решения о предоставлении субсидии</w:t>
      </w:r>
      <w:r w:rsidR="00B315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без объяснения причины, победитель отбора считается уклонившимся от заключения соглашения. </w:t>
      </w:r>
    </w:p>
    <w:p w:rsidR="00E57025" w:rsidRDefault="00E57025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7025" w:rsidRPr="00B3155C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Дата размещения результатов отбора на официальном сайте</w:t>
      </w:r>
      <w:r w:rsid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: </w:t>
      </w:r>
      <w:r w:rsidRPr="00B3155C">
        <w:rPr>
          <w:rFonts w:ascii="Times New Roman" w:hAnsi="Times New Roman" w:cs="Times New Roman"/>
          <w:color w:val="000000" w:themeColor="text1"/>
          <w:sz w:val="28"/>
          <w:szCs w:val="28"/>
        </w:rPr>
        <w:t>не позднее 14-го календарного дня, следующего за днем определения победителя отбора.</w:t>
      </w:r>
    </w:p>
    <w:p w:rsidR="00DF622D" w:rsidRDefault="00DF622D">
      <w:pPr>
        <w:spacing w:after="160" w:line="259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286AC4" w:rsidRPr="00ED1EB6" w:rsidRDefault="00286AC4" w:rsidP="00286AC4">
      <w:pPr>
        <w:autoSpaceDE w:val="0"/>
        <w:autoSpaceDN w:val="0"/>
        <w:adjustRightInd w:val="0"/>
        <w:spacing w:after="0" w:line="240" w:lineRule="auto"/>
        <w:ind w:left="567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286AC4" w:rsidRDefault="00286AC4" w:rsidP="00286AC4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к Порядку </w:t>
      </w:r>
      <w:r w:rsidRPr="00525210">
        <w:rPr>
          <w:rFonts w:ascii="Times New Roman" w:hAnsi="Times New Roman" w:cs="Times New Roman"/>
          <w:sz w:val="28"/>
          <w:szCs w:val="28"/>
        </w:rPr>
        <w:t>предоставления субсидий из бюджета Республики Татарс</w:t>
      </w:r>
      <w:r>
        <w:rPr>
          <w:rFonts w:ascii="Times New Roman" w:hAnsi="Times New Roman" w:cs="Times New Roman"/>
          <w:sz w:val="28"/>
          <w:szCs w:val="28"/>
        </w:rPr>
        <w:t>тан некоммерческим организациям</w:t>
      </w:r>
    </w:p>
    <w:p w:rsidR="00286AC4" w:rsidRPr="008006E0" w:rsidRDefault="00286AC4" w:rsidP="00286AC4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525210">
        <w:rPr>
          <w:rFonts w:ascii="Times New Roman" w:hAnsi="Times New Roman" w:cs="Times New Roman"/>
          <w:sz w:val="28"/>
          <w:szCs w:val="28"/>
        </w:rPr>
        <w:t>на финансовое обеспечение (</w:t>
      </w:r>
      <w:r>
        <w:rPr>
          <w:rFonts w:ascii="Times New Roman" w:hAnsi="Times New Roman" w:cs="Times New Roman"/>
          <w:sz w:val="28"/>
          <w:szCs w:val="28"/>
        </w:rPr>
        <w:t xml:space="preserve">возмещение) затрат, связанных </w:t>
      </w:r>
      <w:r w:rsidRPr="00F24823">
        <w:rPr>
          <w:rFonts w:ascii="Times New Roman" w:hAnsi="Times New Roman" w:cs="Times New Roman"/>
          <w:sz w:val="28"/>
          <w:szCs w:val="28"/>
        </w:rPr>
        <w:t>с реализацией проектов, организацией и проведением</w:t>
      </w:r>
      <w:r w:rsidRPr="00525210">
        <w:rPr>
          <w:rFonts w:ascii="Times New Roman" w:hAnsi="Times New Roman" w:cs="Times New Roman"/>
          <w:sz w:val="28"/>
          <w:szCs w:val="28"/>
        </w:rPr>
        <w:t xml:space="preserve"> мероприятий в сфере культуры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, искусства, кинематографии, анимации, популяризации культурного наследия, государственной национальной политики, международного сотрудничества</w:t>
      </w:r>
    </w:p>
    <w:p w:rsidR="00286AC4" w:rsidRPr="00ED1EB6" w:rsidRDefault="00286AC4" w:rsidP="00286AC4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286AC4" w:rsidRDefault="00286AC4" w:rsidP="00286AC4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Форма</w:t>
      </w:r>
    </w:p>
    <w:p w:rsidR="00286AC4" w:rsidRDefault="00286AC4" w:rsidP="00286AC4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286AC4" w:rsidRPr="00ED1EB6" w:rsidRDefault="00286AC4" w:rsidP="00286AC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Заявка</w:t>
      </w:r>
    </w:p>
    <w:p w:rsidR="00286AC4" w:rsidRPr="00ED1EB6" w:rsidRDefault="00286AC4" w:rsidP="00286AC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на предоставление субсидии из бюджета Республики Татарстан на финансовое</w:t>
      </w:r>
    </w:p>
    <w:p w:rsidR="00286AC4" w:rsidRPr="00ED1EB6" w:rsidRDefault="00286AC4" w:rsidP="00286AC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обеспечение (возмещение) затрат, связанных с ________________________</w:t>
      </w:r>
    </w:p>
    <w:p w:rsidR="00286AC4" w:rsidRPr="00ED1EB6" w:rsidRDefault="00286AC4" w:rsidP="00286AC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286AC4" w:rsidRPr="00ED1EB6" w:rsidRDefault="00286AC4" w:rsidP="00286AC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286AC4" w:rsidRPr="00ED1EB6" w:rsidRDefault="00286AC4" w:rsidP="00286AC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«__»</w:t>
      </w:r>
      <w:r w:rsidRPr="00ED1EB6">
        <w:rPr>
          <w:rFonts w:ascii="Times New Roman" w:hAnsi="Times New Roman" w:cs="Times New Roman"/>
          <w:sz w:val="28"/>
          <w:szCs w:val="28"/>
        </w:rPr>
        <w:t xml:space="preserve"> ________ 20__ г.</w:t>
      </w:r>
    </w:p>
    <w:p w:rsidR="00286AC4" w:rsidRPr="00ED1EB6" w:rsidRDefault="00286AC4" w:rsidP="00286AC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86AC4" w:rsidRPr="00ED1EB6" w:rsidRDefault="00286AC4" w:rsidP="00286AC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1. Полное наименование некоммерческой организации: ____________________</w:t>
      </w:r>
    </w:p>
    <w:p w:rsidR="00286AC4" w:rsidRPr="00ED1EB6" w:rsidRDefault="00286AC4" w:rsidP="00286AC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 (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далее </w:t>
      </w:r>
      <w:r w:rsidRPr="00ED1EB6">
        <w:rPr>
          <w:rFonts w:ascii="Times New Roman" w:hAnsi="Times New Roman" w:cs="Times New Roman"/>
          <w:sz w:val="28"/>
          <w:szCs w:val="28"/>
        </w:rPr>
        <w:t xml:space="preserve"> –</w:t>
      </w:r>
      <w:proofErr w:type="gramEnd"/>
      <w:r w:rsidRPr="00ED1EB6">
        <w:rPr>
          <w:rFonts w:ascii="Times New Roman" w:hAnsi="Times New Roman" w:cs="Times New Roman"/>
          <w:sz w:val="28"/>
          <w:szCs w:val="28"/>
        </w:rPr>
        <w:t>организация).</w:t>
      </w:r>
    </w:p>
    <w:p w:rsidR="00286AC4" w:rsidRPr="00ED1EB6" w:rsidRDefault="00286AC4" w:rsidP="00286AC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2. Информация о видах деятельности, осуществляемых </w:t>
      </w:r>
      <w:proofErr w:type="gramStart"/>
      <w:r w:rsidRPr="00ED1EB6">
        <w:rPr>
          <w:rFonts w:ascii="Times New Roman" w:hAnsi="Times New Roman" w:cs="Times New Roman"/>
          <w:sz w:val="28"/>
          <w:szCs w:val="28"/>
        </w:rPr>
        <w:t>организацией:</w:t>
      </w:r>
      <w:r>
        <w:rPr>
          <w:rFonts w:ascii="Times New Roman" w:hAnsi="Times New Roman" w:cs="Times New Roman"/>
          <w:sz w:val="28"/>
          <w:szCs w:val="28"/>
        </w:rPr>
        <w:t>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</w:t>
      </w:r>
    </w:p>
    <w:p w:rsidR="00286AC4" w:rsidRPr="00ED1EB6" w:rsidRDefault="00286AC4" w:rsidP="00286AC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:rsidR="00286AC4" w:rsidRPr="00ED1EB6" w:rsidRDefault="00286AC4" w:rsidP="00286AC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3. Цели предоставления субсидии: ______________________________________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286AC4" w:rsidRPr="00ED1EB6" w:rsidRDefault="00286AC4" w:rsidP="00286AC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:rsidR="00286AC4" w:rsidRDefault="00286AC4" w:rsidP="00286AC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4. Сумма субсидии: 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ED1EB6">
        <w:rPr>
          <w:rFonts w:ascii="Times New Roman" w:hAnsi="Times New Roman" w:cs="Times New Roman"/>
          <w:sz w:val="28"/>
          <w:szCs w:val="28"/>
        </w:rPr>
        <w:t>__________________________________.</w:t>
      </w:r>
    </w:p>
    <w:p w:rsidR="00286AC4" w:rsidRPr="00ED1EB6" w:rsidRDefault="00286AC4" w:rsidP="00286AC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cs="Times New Roman"/>
          <w:sz w:val="28"/>
          <w:szCs w:val="28"/>
        </w:rPr>
        <w:t>Место государственной регистрации организации: __________________________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:rsidR="00286AC4" w:rsidRPr="00ED1EB6" w:rsidRDefault="00286AC4" w:rsidP="00286AC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6. Почтовый адрес организации: 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ED1EB6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86AC4" w:rsidRPr="00ED1EB6" w:rsidRDefault="00286AC4" w:rsidP="00286AC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7. Банковские реквизиты организации для </w:t>
      </w:r>
      <w:r>
        <w:rPr>
          <w:rFonts w:ascii="Times New Roman" w:hAnsi="Times New Roman" w:cs="Times New Roman"/>
          <w:sz w:val="28"/>
          <w:szCs w:val="28"/>
        </w:rPr>
        <w:t xml:space="preserve">зачисления средств </w:t>
      </w:r>
      <w:proofErr w:type="gramStart"/>
      <w:r>
        <w:rPr>
          <w:rFonts w:ascii="Times New Roman" w:hAnsi="Times New Roman" w:cs="Times New Roman"/>
          <w:sz w:val="28"/>
          <w:szCs w:val="28"/>
        </w:rPr>
        <w:t>субсидии:_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</w:t>
      </w:r>
    </w:p>
    <w:p w:rsidR="00286AC4" w:rsidRPr="00ED1EB6" w:rsidRDefault="00286AC4" w:rsidP="00286AC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 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:rsidR="00286AC4" w:rsidRDefault="00286AC4" w:rsidP="00286AC4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286AC4" w:rsidRPr="00ED1EB6" w:rsidRDefault="00286AC4" w:rsidP="00286A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Настоящим заявляю, что вся информация, представленная в заявке, а также дополнительные материалы являются достоверными.</w:t>
      </w:r>
    </w:p>
    <w:p w:rsidR="00286AC4" w:rsidRPr="00ED1EB6" w:rsidRDefault="00286AC4" w:rsidP="00286AC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Даю согласие на публикацию (размещение) в информаци</w:t>
      </w:r>
      <w:r>
        <w:rPr>
          <w:rFonts w:ascii="Times New Roman" w:hAnsi="Times New Roman" w:cs="Times New Roman"/>
          <w:sz w:val="28"/>
          <w:szCs w:val="28"/>
        </w:rPr>
        <w:t>онно-телекоммуникационной сети «Интернет» информации об организации, о </w:t>
      </w:r>
      <w:r w:rsidRPr="00ED1EB6">
        <w:rPr>
          <w:rFonts w:ascii="Times New Roman" w:hAnsi="Times New Roman" w:cs="Times New Roman"/>
          <w:sz w:val="28"/>
          <w:szCs w:val="28"/>
        </w:rPr>
        <w:t>подаваемой ею заявке, иной информа</w:t>
      </w:r>
      <w:r>
        <w:rPr>
          <w:rFonts w:ascii="Times New Roman" w:hAnsi="Times New Roman" w:cs="Times New Roman"/>
          <w:sz w:val="28"/>
          <w:szCs w:val="28"/>
        </w:rPr>
        <w:t>ции об организации, связанной с </w:t>
      </w:r>
      <w:r w:rsidRPr="00ED1EB6">
        <w:rPr>
          <w:rFonts w:ascii="Times New Roman" w:hAnsi="Times New Roman" w:cs="Times New Roman"/>
          <w:sz w:val="28"/>
          <w:szCs w:val="28"/>
        </w:rPr>
        <w:t>проведением отбора некоммерческой организации для предоставления субсидии.</w:t>
      </w:r>
    </w:p>
    <w:p w:rsidR="00286AC4" w:rsidRPr="00ED1EB6" w:rsidRDefault="00286AC4" w:rsidP="00286AC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86AC4" w:rsidRDefault="00286AC4" w:rsidP="00286A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86AC4" w:rsidRDefault="00286AC4" w:rsidP="00286A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86AC4" w:rsidRPr="00ED1EB6" w:rsidRDefault="00286AC4" w:rsidP="00286A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Приложение: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4"/>
        <w:gridCol w:w="5726"/>
        <w:gridCol w:w="2687"/>
      </w:tblGrid>
      <w:tr w:rsidR="00286AC4" w:rsidRPr="00ED1EB6" w:rsidTr="00A34E95">
        <w:trPr>
          <w:jc w:val="center"/>
        </w:trPr>
        <w:tc>
          <w:tcPr>
            <w:tcW w:w="594" w:type="dxa"/>
          </w:tcPr>
          <w:p w:rsidR="00286AC4" w:rsidRPr="00ED1EB6" w:rsidRDefault="00286AC4" w:rsidP="00A34E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Pr="00ED1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п/п</w:t>
            </w:r>
          </w:p>
        </w:tc>
        <w:tc>
          <w:tcPr>
            <w:tcW w:w="5726" w:type="dxa"/>
          </w:tcPr>
          <w:p w:rsidR="00286AC4" w:rsidRPr="00ED1EB6" w:rsidRDefault="00286AC4" w:rsidP="00A34E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1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приложенных документов</w:t>
            </w:r>
          </w:p>
        </w:tc>
        <w:tc>
          <w:tcPr>
            <w:tcW w:w="2687" w:type="dxa"/>
          </w:tcPr>
          <w:p w:rsidR="00286AC4" w:rsidRPr="00ED1EB6" w:rsidRDefault="00286AC4" w:rsidP="00A34E9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1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листов</w:t>
            </w:r>
          </w:p>
        </w:tc>
      </w:tr>
      <w:tr w:rsidR="00286AC4" w:rsidRPr="00ED1EB6" w:rsidTr="00A34E95">
        <w:trPr>
          <w:jc w:val="center"/>
        </w:trPr>
        <w:tc>
          <w:tcPr>
            <w:tcW w:w="594" w:type="dxa"/>
          </w:tcPr>
          <w:p w:rsidR="00286AC4" w:rsidRPr="00ED1EB6" w:rsidRDefault="00286AC4" w:rsidP="00A34E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26" w:type="dxa"/>
          </w:tcPr>
          <w:p w:rsidR="00286AC4" w:rsidRPr="00ED1EB6" w:rsidRDefault="00286AC4" w:rsidP="00A34E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87" w:type="dxa"/>
          </w:tcPr>
          <w:p w:rsidR="00286AC4" w:rsidRPr="00ED1EB6" w:rsidRDefault="00286AC4" w:rsidP="00A34E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86AC4" w:rsidRPr="00ED1EB6" w:rsidTr="00A34E95">
        <w:trPr>
          <w:jc w:val="center"/>
        </w:trPr>
        <w:tc>
          <w:tcPr>
            <w:tcW w:w="594" w:type="dxa"/>
          </w:tcPr>
          <w:p w:rsidR="00286AC4" w:rsidRPr="00ED1EB6" w:rsidRDefault="00286AC4" w:rsidP="00A34E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26" w:type="dxa"/>
          </w:tcPr>
          <w:p w:rsidR="00286AC4" w:rsidRPr="00ED1EB6" w:rsidRDefault="00286AC4" w:rsidP="00A34E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87" w:type="dxa"/>
          </w:tcPr>
          <w:p w:rsidR="00286AC4" w:rsidRPr="00ED1EB6" w:rsidRDefault="00286AC4" w:rsidP="00A34E9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86AC4" w:rsidRPr="00ED1EB6" w:rsidRDefault="00286AC4" w:rsidP="00286AC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6AC4" w:rsidRPr="00ED1EB6" w:rsidRDefault="00286AC4" w:rsidP="00286AC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                      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________/_____________________</w:t>
      </w:r>
    </w:p>
    <w:p w:rsidR="00286AC4" w:rsidRPr="00ED1EB6" w:rsidRDefault="00286AC4" w:rsidP="00286AC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(</w:t>
      </w:r>
      <w:proofErr w:type="gramStart"/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подпись)   </w:t>
      </w:r>
      <w:proofErr w:type="gramEnd"/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(расшифровка подписи)</w:t>
      </w:r>
    </w:p>
    <w:p w:rsidR="00286AC4" w:rsidRPr="00ED1EB6" w:rsidRDefault="00286AC4" w:rsidP="00286AC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6AC4" w:rsidRDefault="00286AC4" w:rsidP="00286AC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М.П.</w:t>
      </w:r>
    </w:p>
    <w:p w:rsidR="00286AC4" w:rsidRDefault="00286AC4" w:rsidP="00286AC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6AC4" w:rsidRDefault="00286AC4" w:rsidP="00286AC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6AC4" w:rsidRDefault="00286AC4" w:rsidP="00286AC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6AC4" w:rsidRDefault="00286AC4" w:rsidP="00286AC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6AC4" w:rsidRDefault="00286AC4" w:rsidP="00286AC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6AC4" w:rsidRDefault="00286AC4" w:rsidP="00286AC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6AC4" w:rsidRDefault="00286AC4" w:rsidP="00286AC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6AC4" w:rsidRDefault="00286AC4" w:rsidP="00286AC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6AC4" w:rsidRDefault="00286AC4" w:rsidP="00286AC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6AC4" w:rsidRDefault="00286AC4" w:rsidP="00286AC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6AC4" w:rsidRDefault="00286AC4" w:rsidP="00286AC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6AC4" w:rsidRDefault="00286AC4" w:rsidP="00286AC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6AC4" w:rsidRDefault="00286AC4" w:rsidP="00286AC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6AC4" w:rsidRDefault="00286AC4" w:rsidP="00286AC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6AC4" w:rsidRDefault="00286AC4" w:rsidP="00286AC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6AC4" w:rsidRDefault="00286AC4" w:rsidP="00286AC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6AC4" w:rsidRDefault="00286AC4" w:rsidP="00286AC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6AC4" w:rsidRDefault="00286AC4" w:rsidP="00286AC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6AC4" w:rsidRDefault="00286AC4" w:rsidP="00286AC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6AC4" w:rsidRDefault="00286AC4" w:rsidP="00286AC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6AC4" w:rsidRDefault="00286AC4" w:rsidP="00286AC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6AC4" w:rsidRDefault="00286AC4" w:rsidP="00286AC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6AC4" w:rsidRDefault="00286AC4" w:rsidP="00286AC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6AC4" w:rsidRDefault="00286AC4" w:rsidP="00286AC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6AC4" w:rsidRDefault="00286AC4" w:rsidP="00286AC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6AC4" w:rsidRDefault="00286AC4" w:rsidP="00286AC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6AC4" w:rsidRDefault="00286AC4" w:rsidP="00286AC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6AC4" w:rsidRDefault="00286AC4" w:rsidP="00286AC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6AC4" w:rsidRDefault="00286AC4" w:rsidP="00286AC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6AC4" w:rsidRDefault="00286AC4" w:rsidP="00286AC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6AC4" w:rsidRPr="003D2500" w:rsidRDefault="00286AC4" w:rsidP="00286AC4">
      <w:pPr>
        <w:pStyle w:val="ConsPlusTitlePage"/>
        <w:rPr>
          <w:rFonts w:ascii="Times New Roman" w:hAnsi="Times New Roman" w:cs="Times New Roman"/>
          <w:sz w:val="28"/>
          <w:szCs w:val="28"/>
        </w:rPr>
      </w:pPr>
      <w:r w:rsidRPr="003D2500">
        <w:rPr>
          <w:rFonts w:ascii="Times New Roman" w:hAnsi="Times New Roman" w:cs="Times New Roman"/>
          <w:sz w:val="28"/>
          <w:szCs w:val="28"/>
        </w:rPr>
        <w:lastRenderedPageBreak/>
        <w:t xml:space="preserve">Документ предоставлен </w:t>
      </w:r>
      <w:hyperlink r:id="rId10">
        <w:proofErr w:type="spellStart"/>
        <w:r w:rsidRPr="003D2500">
          <w:rPr>
            <w:rFonts w:ascii="Times New Roman" w:hAnsi="Times New Roman" w:cs="Times New Roman"/>
            <w:color w:val="0000FF"/>
            <w:sz w:val="28"/>
            <w:szCs w:val="28"/>
          </w:rPr>
          <w:t>КонсультантПлюс</w:t>
        </w:r>
        <w:proofErr w:type="spellEnd"/>
      </w:hyperlink>
      <w:r w:rsidRPr="003D2500">
        <w:rPr>
          <w:rFonts w:ascii="Times New Roman" w:hAnsi="Times New Roman" w:cs="Times New Roman"/>
          <w:sz w:val="28"/>
          <w:szCs w:val="28"/>
        </w:rPr>
        <w:br/>
      </w:r>
    </w:p>
    <w:p w:rsidR="00286AC4" w:rsidRPr="003D2500" w:rsidRDefault="00286AC4" w:rsidP="00286AC4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86AC4" w:rsidRPr="003D2500" w:rsidRDefault="00286AC4" w:rsidP="00286AC4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3D2500">
        <w:rPr>
          <w:rFonts w:ascii="Times New Roman" w:hAnsi="Times New Roman" w:cs="Times New Roman"/>
          <w:sz w:val="28"/>
          <w:szCs w:val="28"/>
        </w:rPr>
        <w:t>ПРАВИТЕЛЬСТВО РОССИЙСКОЙ ФЕДЕРАЦИИ</w:t>
      </w:r>
    </w:p>
    <w:p w:rsidR="00286AC4" w:rsidRPr="003D2500" w:rsidRDefault="00286AC4" w:rsidP="00286AC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286AC4" w:rsidRPr="003D2500" w:rsidRDefault="00286AC4" w:rsidP="00286AC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D2500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286AC4" w:rsidRPr="003D2500" w:rsidRDefault="00286AC4" w:rsidP="00286AC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D2500">
        <w:rPr>
          <w:rFonts w:ascii="Times New Roman" w:hAnsi="Times New Roman" w:cs="Times New Roman"/>
          <w:sz w:val="28"/>
          <w:szCs w:val="28"/>
        </w:rPr>
        <w:t>от 5 апреля 2022 г. N 590</w:t>
      </w:r>
    </w:p>
    <w:p w:rsidR="00286AC4" w:rsidRPr="003D2500" w:rsidRDefault="00286AC4" w:rsidP="00286AC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286AC4" w:rsidRPr="003D2500" w:rsidRDefault="00286AC4" w:rsidP="00286AC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D2500">
        <w:rPr>
          <w:rFonts w:ascii="Times New Roman" w:hAnsi="Times New Roman" w:cs="Times New Roman"/>
          <w:sz w:val="28"/>
          <w:szCs w:val="28"/>
        </w:rPr>
        <w:t>О ВНЕСЕНИИ ИЗМЕНЕНИЙ</w:t>
      </w:r>
    </w:p>
    <w:p w:rsidR="00286AC4" w:rsidRPr="003D2500" w:rsidRDefault="00286AC4" w:rsidP="00286AC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D2500">
        <w:rPr>
          <w:rFonts w:ascii="Times New Roman" w:hAnsi="Times New Roman" w:cs="Times New Roman"/>
          <w:sz w:val="28"/>
          <w:szCs w:val="28"/>
        </w:rPr>
        <w:t>В ОБЩИЕ ТРЕБОВАНИЯ К НОРМАТИВНЫМ ПРАВОВЫМ АКТАМ,</w:t>
      </w:r>
    </w:p>
    <w:p w:rsidR="00286AC4" w:rsidRPr="003D2500" w:rsidRDefault="00286AC4" w:rsidP="00286AC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D2500">
        <w:rPr>
          <w:rFonts w:ascii="Times New Roman" w:hAnsi="Times New Roman" w:cs="Times New Roman"/>
          <w:sz w:val="28"/>
          <w:szCs w:val="28"/>
        </w:rPr>
        <w:t>МУНИЦИПАЛЬНЫМ ПРАВОВЫМ АКТАМ, РЕГУЛИРУЮЩИМ ПРЕДОСТАВЛЕНИЕ</w:t>
      </w:r>
    </w:p>
    <w:p w:rsidR="00286AC4" w:rsidRPr="003D2500" w:rsidRDefault="00286AC4" w:rsidP="00286AC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D2500">
        <w:rPr>
          <w:rFonts w:ascii="Times New Roman" w:hAnsi="Times New Roman" w:cs="Times New Roman"/>
          <w:sz w:val="28"/>
          <w:szCs w:val="28"/>
        </w:rPr>
        <w:t>СУБСИДИЙ, В ТОМ ЧИСЛЕ ГРАНТОВ В ФОРМЕ СУБСИДИЙ, ЮРИДИЧЕСКИМ</w:t>
      </w:r>
    </w:p>
    <w:p w:rsidR="00286AC4" w:rsidRPr="003D2500" w:rsidRDefault="00286AC4" w:rsidP="00286AC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D2500">
        <w:rPr>
          <w:rFonts w:ascii="Times New Roman" w:hAnsi="Times New Roman" w:cs="Times New Roman"/>
          <w:sz w:val="28"/>
          <w:szCs w:val="28"/>
        </w:rPr>
        <w:t>ЛИЦАМ, ИНДИВИДУАЛЬНЫМ ПРЕДПРИНИМАТЕЛЯМ, А ТАКЖЕ</w:t>
      </w:r>
    </w:p>
    <w:p w:rsidR="00286AC4" w:rsidRPr="003D2500" w:rsidRDefault="00286AC4" w:rsidP="00286AC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D2500">
        <w:rPr>
          <w:rFonts w:ascii="Times New Roman" w:hAnsi="Times New Roman" w:cs="Times New Roman"/>
          <w:sz w:val="28"/>
          <w:szCs w:val="28"/>
        </w:rPr>
        <w:t>ФИЗИЧЕСКИМ ЛИЦАМ - ПРОИЗВОДИТЕЛЯМ ТОВАРОВ, РАБОТ, УСЛУГ</w:t>
      </w:r>
    </w:p>
    <w:p w:rsidR="00286AC4" w:rsidRPr="003D2500" w:rsidRDefault="00286AC4" w:rsidP="00286AC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D2500">
        <w:rPr>
          <w:rFonts w:ascii="Times New Roman" w:hAnsi="Times New Roman" w:cs="Times New Roman"/>
          <w:sz w:val="28"/>
          <w:szCs w:val="28"/>
        </w:rPr>
        <w:t>И ОБ ОСОБЕННОСТЯХ ПРЕДОСТАВЛЕНИЯ УКАЗАННЫХ СУБСИДИЙ</w:t>
      </w:r>
    </w:p>
    <w:p w:rsidR="00286AC4" w:rsidRPr="003D2500" w:rsidRDefault="00286AC4" w:rsidP="00286AC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D2500">
        <w:rPr>
          <w:rFonts w:ascii="Times New Roman" w:hAnsi="Times New Roman" w:cs="Times New Roman"/>
          <w:sz w:val="28"/>
          <w:szCs w:val="28"/>
        </w:rPr>
        <w:t>И СУБСИДИЙ ИЗ ФЕДЕРАЛЬНОГО БЮДЖЕТА БЮДЖЕТАМ СУБЪЕКТОВ</w:t>
      </w:r>
    </w:p>
    <w:p w:rsidR="00286AC4" w:rsidRPr="003D2500" w:rsidRDefault="00286AC4" w:rsidP="00286AC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D2500">
        <w:rPr>
          <w:rFonts w:ascii="Times New Roman" w:hAnsi="Times New Roman" w:cs="Times New Roman"/>
          <w:sz w:val="28"/>
          <w:szCs w:val="28"/>
        </w:rPr>
        <w:t>РОССИЙСКОЙ ФЕДЕРАЦИИ В 2022 ГОДУ</w:t>
      </w:r>
    </w:p>
    <w:p w:rsidR="00286AC4" w:rsidRPr="003D2500" w:rsidRDefault="00286AC4" w:rsidP="00286AC4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0"/>
        <w:gridCol w:w="113"/>
      </w:tblGrid>
      <w:tr w:rsidR="00286AC4" w:rsidRPr="003D2500" w:rsidTr="00A34E95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86AC4" w:rsidRPr="003D2500" w:rsidRDefault="00286AC4" w:rsidP="00A34E9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86AC4" w:rsidRPr="003D2500" w:rsidRDefault="00286AC4" w:rsidP="00A34E9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86AC4" w:rsidRPr="003D2500" w:rsidRDefault="00286AC4" w:rsidP="00A34E9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2500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Список изменяющих документов</w:t>
            </w:r>
          </w:p>
          <w:p w:rsidR="00286AC4" w:rsidRPr="003D2500" w:rsidRDefault="00286AC4" w:rsidP="00A34E9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2500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(в ред. </w:t>
            </w:r>
            <w:hyperlink r:id="rId11">
              <w:r w:rsidRPr="003D2500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Постановления</w:t>
              </w:r>
            </w:hyperlink>
            <w:r w:rsidRPr="003D2500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 Правительства РФ от 21.09.2022 N 1666)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86AC4" w:rsidRPr="003D2500" w:rsidRDefault="00286AC4" w:rsidP="00A34E9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86AC4" w:rsidRPr="003D2500" w:rsidRDefault="00286AC4" w:rsidP="00286AC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286AC4" w:rsidRPr="003D2500" w:rsidRDefault="00286AC4" w:rsidP="00286A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2500">
        <w:rPr>
          <w:rFonts w:ascii="Times New Roman" w:hAnsi="Times New Roman" w:cs="Times New Roman"/>
          <w:sz w:val="28"/>
          <w:szCs w:val="28"/>
        </w:rPr>
        <w:t>Правительство Российской Федерации постановляет:</w:t>
      </w:r>
    </w:p>
    <w:p w:rsidR="00286AC4" w:rsidRPr="003D2500" w:rsidRDefault="00286AC4" w:rsidP="00286AC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2500">
        <w:rPr>
          <w:rFonts w:ascii="Times New Roman" w:hAnsi="Times New Roman" w:cs="Times New Roman"/>
          <w:sz w:val="28"/>
          <w:szCs w:val="28"/>
        </w:rPr>
        <w:t xml:space="preserve">1. Утвердить прилагаемые </w:t>
      </w:r>
      <w:hyperlink w:anchor="P49">
        <w:r w:rsidRPr="003D2500">
          <w:rPr>
            <w:rFonts w:ascii="Times New Roman" w:hAnsi="Times New Roman" w:cs="Times New Roman"/>
            <w:color w:val="0000FF"/>
            <w:sz w:val="28"/>
            <w:szCs w:val="28"/>
          </w:rPr>
          <w:t>изменения</w:t>
        </w:r>
      </w:hyperlink>
      <w:r w:rsidRPr="003D2500">
        <w:rPr>
          <w:rFonts w:ascii="Times New Roman" w:hAnsi="Times New Roman" w:cs="Times New Roman"/>
          <w:sz w:val="28"/>
          <w:szCs w:val="28"/>
        </w:rPr>
        <w:t xml:space="preserve">, которые вносятся в общие </w:t>
      </w:r>
      <w:hyperlink r:id="rId12">
        <w:r w:rsidRPr="003D2500">
          <w:rPr>
            <w:rFonts w:ascii="Times New Roman" w:hAnsi="Times New Roman" w:cs="Times New Roman"/>
            <w:color w:val="0000FF"/>
            <w:sz w:val="28"/>
            <w:szCs w:val="28"/>
          </w:rPr>
          <w:t>требования</w:t>
        </w:r>
      </w:hyperlink>
      <w:r w:rsidRPr="003D2500">
        <w:rPr>
          <w:rFonts w:ascii="Times New Roman" w:hAnsi="Times New Roman" w:cs="Times New Roman"/>
          <w:sz w:val="28"/>
          <w:szCs w:val="28"/>
        </w:rPr>
        <w:t xml:space="preserve">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утвержденные постановлением Правительства Российской Федерации от 18 сентября 2020 г. N 1492 "Об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Федерации" (Собрание законодательства Российской Федерации, 2020, N 39, ст. 6069; N 42, ст. 6640; 2021, N 2, ст. 431; N 41, ст. 6973).</w:t>
      </w:r>
    </w:p>
    <w:p w:rsidR="00286AC4" w:rsidRPr="003D2500" w:rsidRDefault="00286AC4" w:rsidP="00286AC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20"/>
      <w:bookmarkEnd w:id="2"/>
      <w:r w:rsidRPr="003D2500">
        <w:rPr>
          <w:rFonts w:ascii="Times New Roman" w:hAnsi="Times New Roman" w:cs="Times New Roman"/>
          <w:sz w:val="28"/>
          <w:szCs w:val="28"/>
        </w:rPr>
        <w:t xml:space="preserve">2. Установить, что в связи с введением политических и экономических санкций иностранными государствами, совершающими недружественные действия в отношении Российской Федерации, граждан Российской Федерации или российских юридических лиц, и (или) введением иностранными государствами, государственными объединениями и (или) союзами и (или) государственными </w:t>
      </w:r>
      <w:r w:rsidRPr="003D2500">
        <w:rPr>
          <w:rFonts w:ascii="Times New Roman" w:hAnsi="Times New Roman" w:cs="Times New Roman"/>
          <w:sz w:val="28"/>
          <w:szCs w:val="28"/>
        </w:rPr>
        <w:lastRenderedPageBreak/>
        <w:t xml:space="preserve">(межгосударственными) учреждениями иностранных государств или государственных объединений и (или) союзов мер ограничительного характера, при предоставлении субсидий из соответствующего бюджета бюджетной системы Российской Федерации,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в соответствии с </w:t>
      </w:r>
      <w:hyperlink r:id="rId13">
        <w:r w:rsidRPr="003D2500">
          <w:rPr>
            <w:rFonts w:ascii="Times New Roman" w:hAnsi="Times New Roman" w:cs="Times New Roman"/>
            <w:color w:val="0000FF"/>
            <w:sz w:val="28"/>
            <w:szCs w:val="28"/>
          </w:rPr>
          <w:t>пунктами 3</w:t>
        </w:r>
      </w:hyperlink>
      <w:r w:rsidRPr="003D2500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4">
        <w:r w:rsidRPr="003D2500">
          <w:rPr>
            <w:rFonts w:ascii="Times New Roman" w:hAnsi="Times New Roman" w:cs="Times New Roman"/>
            <w:color w:val="0000FF"/>
            <w:sz w:val="28"/>
            <w:szCs w:val="28"/>
          </w:rPr>
          <w:t>7 статьи 78</w:t>
        </w:r>
      </w:hyperlink>
      <w:r w:rsidRPr="003D2500">
        <w:rPr>
          <w:rFonts w:ascii="Times New Roman" w:hAnsi="Times New Roman" w:cs="Times New Roman"/>
          <w:sz w:val="28"/>
          <w:szCs w:val="28"/>
        </w:rPr>
        <w:t xml:space="preserve">, </w:t>
      </w:r>
      <w:hyperlink r:id="rId15">
        <w:r w:rsidRPr="003D2500">
          <w:rPr>
            <w:rFonts w:ascii="Times New Roman" w:hAnsi="Times New Roman" w:cs="Times New Roman"/>
            <w:color w:val="0000FF"/>
            <w:sz w:val="28"/>
            <w:szCs w:val="28"/>
          </w:rPr>
          <w:t>пунктами 2</w:t>
        </w:r>
      </w:hyperlink>
      <w:r w:rsidRPr="003D2500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6">
        <w:r w:rsidRPr="003D2500">
          <w:rPr>
            <w:rFonts w:ascii="Times New Roman" w:hAnsi="Times New Roman" w:cs="Times New Roman"/>
            <w:color w:val="0000FF"/>
            <w:sz w:val="28"/>
            <w:szCs w:val="28"/>
          </w:rPr>
          <w:t>4 статьи 78.1</w:t>
        </w:r>
      </w:hyperlink>
      <w:r w:rsidRPr="003D2500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 (далее соответственно - субсидии, получатели субсидий), в 2022 году применяются следующие условия:</w:t>
      </w:r>
    </w:p>
    <w:p w:rsidR="00286AC4" w:rsidRPr="003D2500" w:rsidRDefault="00286AC4" w:rsidP="00286AC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2500">
        <w:rPr>
          <w:rFonts w:ascii="Times New Roman" w:hAnsi="Times New Roman" w:cs="Times New Roman"/>
          <w:sz w:val="28"/>
          <w:szCs w:val="28"/>
        </w:rPr>
        <w:t>срок окончания приема предложений (заявок) участников отбора получателей субсидии для предоставления субсидий (далее - отбор) может быть сокращен до 10 календарных дней, следующих за днем размещения на едином портале бюджетной системы Российской Федерации в информационно-телекоммуникационной сети "Интернет" (в случае проведения отбора в государственной интегрированной информационной системе управления общественными финансами "Электронный бюджет") или на ином сайте, на котором обеспечивается проведение отбора, объявления о проведении отбора;</w:t>
      </w:r>
    </w:p>
    <w:p w:rsidR="00286AC4" w:rsidRPr="003D2500" w:rsidRDefault="00286AC4" w:rsidP="00286AC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2500">
        <w:rPr>
          <w:rFonts w:ascii="Times New Roman" w:hAnsi="Times New Roman" w:cs="Times New Roman"/>
          <w:sz w:val="28"/>
          <w:szCs w:val="28"/>
        </w:rPr>
        <w:t>у участника отбора может быть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не превышающая 300 тыс. рублей;</w:t>
      </w:r>
    </w:p>
    <w:p w:rsidR="00286AC4" w:rsidRPr="003D2500" w:rsidRDefault="00286AC4" w:rsidP="00286AC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2500">
        <w:rPr>
          <w:rFonts w:ascii="Times New Roman" w:hAnsi="Times New Roman" w:cs="Times New Roman"/>
          <w:sz w:val="28"/>
          <w:szCs w:val="28"/>
        </w:rPr>
        <w:t>участник отбора не должен находиться в реестре недобросовестных поставщиков (подрядчиков, исполнителей) в связи с отказом от исполнения заключенных государственных (муниципальных) контрактов о поставке товаров, выполнении работ, оказании услуг по причине введения политических или экономических санкций иностранными государствами, совершающими недружественные действия в отношении Российской Федерации, граждан Российской Федерации или российских юридических лиц, и (или) введением иностранными государствами, государственными объединениями и (или) союзами и (или) государственными (межгосударственными) учреждениями иностранных государств или государственных объединений и (или) союзов мер ограничительного характера;</w:t>
      </w:r>
    </w:p>
    <w:p w:rsidR="00286AC4" w:rsidRPr="003D2500" w:rsidRDefault="00286AC4" w:rsidP="00286AC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24"/>
      <w:bookmarkEnd w:id="3"/>
      <w:r w:rsidRPr="003D2500">
        <w:rPr>
          <w:rFonts w:ascii="Times New Roman" w:hAnsi="Times New Roman" w:cs="Times New Roman"/>
          <w:sz w:val="28"/>
          <w:szCs w:val="28"/>
        </w:rPr>
        <w:t xml:space="preserve">в случае возникновения обстоятельств, приводящих к невозможности достижения значений результатов предоставления субсидии, в целях достижения которых предоставляется субсидия (далее - результат предоставления субсидии), в сроки, определенные соглашением (договором) о предоставлении субсидии (далее - соглашение), главный распорядитель бюджетных средств,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субсидий на соответствующий финансовый год (соответствующий финансовый год и плановый период) (далее - главный распорядитель как получатель бюджетных средств), по согласованию с </w:t>
      </w:r>
      <w:r w:rsidRPr="003D2500">
        <w:rPr>
          <w:rFonts w:ascii="Times New Roman" w:hAnsi="Times New Roman" w:cs="Times New Roman"/>
          <w:sz w:val="28"/>
          <w:szCs w:val="28"/>
        </w:rPr>
        <w:lastRenderedPageBreak/>
        <w:t>получателем субсидии вправе принять решение о внесении изменений в соглашение в части продления сроков достижения результатов предоставления субсидии (но не более чем на 24 месяца) без изменения размера субсидии. В случае невозможности достижения результата предоставления субсидии без изменения размера субсидии главный распорядитель как получатель бюджетных средств вправе принять решение об уменьшении значения результата предоставления субсидии;</w:t>
      </w:r>
    </w:p>
    <w:p w:rsidR="00286AC4" w:rsidRPr="003D2500" w:rsidRDefault="00286AC4" w:rsidP="00286AC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25"/>
      <w:bookmarkEnd w:id="4"/>
      <w:r w:rsidRPr="003D2500">
        <w:rPr>
          <w:rFonts w:ascii="Times New Roman" w:hAnsi="Times New Roman" w:cs="Times New Roman"/>
          <w:sz w:val="28"/>
          <w:szCs w:val="28"/>
        </w:rPr>
        <w:t>порядок согласования новых условий соглашений, в том числе при необходимости с участием представителей федерального органа исполнительной власти, осуществляющего функции по выработке государственной политики и нормативно-правовому регулированию в установленной сфере деятельности, в случае если указанный орган не является стороной соглашения;</w:t>
      </w:r>
    </w:p>
    <w:p w:rsidR="00286AC4" w:rsidRPr="003D2500" w:rsidRDefault="00286AC4" w:rsidP="00286AC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2500">
        <w:rPr>
          <w:rFonts w:ascii="Times New Roman" w:hAnsi="Times New Roman" w:cs="Times New Roman"/>
          <w:sz w:val="28"/>
          <w:szCs w:val="28"/>
        </w:rPr>
        <w:t>об установлении требований к участнику отбора в части привлекаемых им средств внебюджетных источников в объеме не менее 30 процентов общей стоимости работ по проведению прикладных научных исследований и (или) экспериментальных разработок при предоставлении субсидий на проведение научно-исследовательских, опытно-конструкторских и (или) технологических работ гражданского назначения;</w:t>
      </w:r>
    </w:p>
    <w:p w:rsidR="00286AC4" w:rsidRPr="003D2500" w:rsidRDefault="00286AC4" w:rsidP="00286AC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2500">
        <w:rPr>
          <w:rFonts w:ascii="Times New Roman" w:hAnsi="Times New Roman" w:cs="Times New Roman"/>
          <w:sz w:val="28"/>
          <w:szCs w:val="28"/>
        </w:rPr>
        <w:t>о неприменении штрафных санкций;</w:t>
      </w:r>
    </w:p>
    <w:p w:rsidR="00286AC4" w:rsidRPr="003D2500" w:rsidRDefault="00286AC4" w:rsidP="00286AC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2500">
        <w:rPr>
          <w:rFonts w:ascii="Times New Roman" w:hAnsi="Times New Roman" w:cs="Times New Roman"/>
          <w:sz w:val="28"/>
          <w:szCs w:val="28"/>
        </w:rPr>
        <w:t xml:space="preserve">при предоставлении субсидий некоммерческим организациям для последующего предоставления получателем субсидии грантов иным лицам требование, установленное </w:t>
      </w:r>
      <w:hyperlink r:id="rId17">
        <w:r w:rsidRPr="003D2500">
          <w:rPr>
            <w:rFonts w:ascii="Times New Roman" w:hAnsi="Times New Roman" w:cs="Times New Roman"/>
            <w:color w:val="0000FF"/>
            <w:sz w:val="28"/>
            <w:szCs w:val="28"/>
          </w:rPr>
          <w:t>пунктом 8</w:t>
        </w:r>
      </w:hyperlink>
      <w:r w:rsidRPr="003D2500">
        <w:rPr>
          <w:rFonts w:ascii="Times New Roman" w:hAnsi="Times New Roman" w:cs="Times New Roman"/>
          <w:sz w:val="28"/>
          <w:szCs w:val="28"/>
        </w:rPr>
        <w:t xml:space="preserve"> общих требований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утвержденных постановлением Правительства Российской Федерации от 18 сентября 2020 г. N 1492 "Об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Федерации", о включении в правовой акт, регулирующий предоставление субсидий, положений о включении в соглашение условий, аналогичных положениям, указанным в </w:t>
      </w:r>
      <w:hyperlink r:id="rId18">
        <w:r w:rsidRPr="003D2500">
          <w:rPr>
            <w:rFonts w:ascii="Times New Roman" w:hAnsi="Times New Roman" w:cs="Times New Roman"/>
            <w:color w:val="0000FF"/>
            <w:sz w:val="28"/>
            <w:szCs w:val="28"/>
          </w:rPr>
          <w:t>абзаце шестом подпункта "в" пункта 4</w:t>
        </w:r>
      </w:hyperlink>
      <w:r w:rsidRPr="003D2500">
        <w:rPr>
          <w:rFonts w:ascii="Times New Roman" w:hAnsi="Times New Roman" w:cs="Times New Roman"/>
          <w:sz w:val="28"/>
          <w:szCs w:val="28"/>
        </w:rPr>
        <w:t xml:space="preserve"> указанных общих требований, не применяется в отношении таких иных лиц, которым указанные средства предоставляются в связи с участием в реализации проектов (мероприятий) по обеспечению и развитию международного гуманитарного сотрудничества, включая содействие международному развитию.</w:t>
      </w:r>
    </w:p>
    <w:p w:rsidR="00286AC4" w:rsidRPr="003D2500" w:rsidRDefault="00286AC4" w:rsidP="00286AC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D2500">
        <w:rPr>
          <w:rFonts w:ascii="Times New Roman" w:hAnsi="Times New Roman" w:cs="Times New Roman"/>
          <w:sz w:val="28"/>
          <w:szCs w:val="28"/>
        </w:rPr>
        <w:t xml:space="preserve">(абзац введен </w:t>
      </w:r>
      <w:hyperlink r:id="rId19">
        <w:r w:rsidRPr="003D2500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Постановлением</w:t>
        </w:r>
      </w:hyperlink>
      <w:r w:rsidRPr="003D2500">
        <w:rPr>
          <w:rFonts w:ascii="Times New Roman" w:hAnsi="Times New Roman" w:cs="Times New Roman"/>
          <w:sz w:val="28"/>
          <w:szCs w:val="28"/>
        </w:rPr>
        <w:t xml:space="preserve"> Правительства РФ от 21.09.2022 N 1666)</w:t>
      </w:r>
    </w:p>
    <w:p w:rsidR="00286AC4" w:rsidRPr="003D2500" w:rsidRDefault="00286AC4" w:rsidP="00286AC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2500">
        <w:rPr>
          <w:rFonts w:ascii="Times New Roman" w:hAnsi="Times New Roman" w:cs="Times New Roman"/>
          <w:sz w:val="28"/>
          <w:szCs w:val="28"/>
        </w:rPr>
        <w:t xml:space="preserve">3. Приостановить до 1 января 2023 г. действие </w:t>
      </w:r>
      <w:hyperlink r:id="rId20">
        <w:r w:rsidRPr="003D2500">
          <w:rPr>
            <w:rFonts w:ascii="Times New Roman" w:hAnsi="Times New Roman" w:cs="Times New Roman"/>
            <w:color w:val="0000FF"/>
            <w:sz w:val="28"/>
            <w:szCs w:val="28"/>
          </w:rPr>
          <w:t>абзаца третьего подпункта "в" пункта 4</w:t>
        </w:r>
      </w:hyperlink>
      <w:r w:rsidRPr="003D2500">
        <w:rPr>
          <w:rFonts w:ascii="Times New Roman" w:hAnsi="Times New Roman" w:cs="Times New Roman"/>
          <w:sz w:val="28"/>
          <w:szCs w:val="28"/>
        </w:rPr>
        <w:t xml:space="preserve">, </w:t>
      </w:r>
      <w:hyperlink r:id="rId21">
        <w:r w:rsidRPr="003D2500">
          <w:rPr>
            <w:rFonts w:ascii="Times New Roman" w:hAnsi="Times New Roman" w:cs="Times New Roman"/>
            <w:color w:val="0000FF"/>
            <w:sz w:val="28"/>
            <w:szCs w:val="28"/>
          </w:rPr>
          <w:t>абзаца второго пункта 14</w:t>
        </w:r>
      </w:hyperlink>
      <w:r w:rsidRPr="003D2500">
        <w:rPr>
          <w:rFonts w:ascii="Times New Roman" w:hAnsi="Times New Roman" w:cs="Times New Roman"/>
          <w:sz w:val="28"/>
          <w:szCs w:val="28"/>
        </w:rPr>
        <w:t xml:space="preserve"> (в части привлечения средств внебюджетных источников в объеме не менее 50 процентов общей стоимости работ по проведению </w:t>
      </w:r>
      <w:r w:rsidRPr="003D2500">
        <w:rPr>
          <w:rFonts w:ascii="Times New Roman" w:hAnsi="Times New Roman" w:cs="Times New Roman"/>
          <w:sz w:val="28"/>
          <w:szCs w:val="28"/>
        </w:rPr>
        <w:lastRenderedPageBreak/>
        <w:t>прикладных научных исследований и (или) экспериментальных разработок) общих требований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утвержденных постановлением Правительства Российской Федерации от 18 сентября 2020 г. N 1492 "Об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Федерации" (Собрание законодательства Российской Федерации, 2020, N 39, ст. 6069).</w:t>
      </w:r>
    </w:p>
    <w:p w:rsidR="00286AC4" w:rsidRPr="003D2500" w:rsidRDefault="00286AC4" w:rsidP="00286AC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2500">
        <w:rPr>
          <w:rFonts w:ascii="Times New Roman" w:hAnsi="Times New Roman" w:cs="Times New Roman"/>
          <w:sz w:val="28"/>
          <w:szCs w:val="28"/>
        </w:rPr>
        <w:t xml:space="preserve">4. Установить, что внесение изменений, касающихся положений, предусмотренных </w:t>
      </w:r>
      <w:hyperlink w:anchor="P20">
        <w:r w:rsidRPr="003D2500">
          <w:rPr>
            <w:rFonts w:ascii="Times New Roman" w:hAnsi="Times New Roman" w:cs="Times New Roman"/>
            <w:color w:val="0000FF"/>
            <w:sz w:val="28"/>
            <w:szCs w:val="28"/>
          </w:rPr>
          <w:t>пунктом 2</w:t>
        </w:r>
      </w:hyperlink>
      <w:r w:rsidRPr="003D2500">
        <w:rPr>
          <w:rFonts w:ascii="Times New Roman" w:hAnsi="Times New Roman" w:cs="Times New Roman"/>
          <w:sz w:val="28"/>
          <w:szCs w:val="28"/>
        </w:rPr>
        <w:t xml:space="preserve"> настоящего постановления, в правовые акты, регулирующие предоставление субсидий из соответствующего бюджета бюджетной системы Российской Федерации,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в соответствии с </w:t>
      </w:r>
      <w:hyperlink r:id="rId22">
        <w:r w:rsidRPr="003D2500">
          <w:rPr>
            <w:rFonts w:ascii="Times New Roman" w:hAnsi="Times New Roman" w:cs="Times New Roman"/>
            <w:color w:val="0000FF"/>
            <w:sz w:val="28"/>
            <w:szCs w:val="28"/>
          </w:rPr>
          <w:t>пунктами 3</w:t>
        </w:r>
      </w:hyperlink>
      <w:r w:rsidRPr="003D2500">
        <w:rPr>
          <w:rFonts w:ascii="Times New Roman" w:hAnsi="Times New Roman" w:cs="Times New Roman"/>
          <w:sz w:val="28"/>
          <w:szCs w:val="28"/>
        </w:rPr>
        <w:t xml:space="preserve"> и </w:t>
      </w:r>
      <w:hyperlink r:id="rId23">
        <w:r w:rsidRPr="003D2500">
          <w:rPr>
            <w:rFonts w:ascii="Times New Roman" w:hAnsi="Times New Roman" w:cs="Times New Roman"/>
            <w:color w:val="0000FF"/>
            <w:sz w:val="28"/>
            <w:szCs w:val="28"/>
          </w:rPr>
          <w:t>7 статьи 78</w:t>
        </w:r>
      </w:hyperlink>
      <w:r w:rsidRPr="003D2500">
        <w:rPr>
          <w:rFonts w:ascii="Times New Roman" w:hAnsi="Times New Roman" w:cs="Times New Roman"/>
          <w:sz w:val="28"/>
          <w:szCs w:val="28"/>
        </w:rPr>
        <w:t xml:space="preserve">, </w:t>
      </w:r>
      <w:hyperlink r:id="rId24">
        <w:r w:rsidRPr="003D2500">
          <w:rPr>
            <w:rFonts w:ascii="Times New Roman" w:hAnsi="Times New Roman" w:cs="Times New Roman"/>
            <w:color w:val="0000FF"/>
            <w:sz w:val="28"/>
            <w:szCs w:val="28"/>
          </w:rPr>
          <w:t>пунктами 2</w:t>
        </w:r>
      </w:hyperlink>
      <w:r w:rsidRPr="003D2500">
        <w:rPr>
          <w:rFonts w:ascii="Times New Roman" w:hAnsi="Times New Roman" w:cs="Times New Roman"/>
          <w:sz w:val="28"/>
          <w:szCs w:val="28"/>
        </w:rPr>
        <w:t xml:space="preserve"> и </w:t>
      </w:r>
      <w:hyperlink r:id="rId25">
        <w:r w:rsidRPr="003D2500">
          <w:rPr>
            <w:rFonts w:ascii="Times New Roman" w:hAnsi="Times New Roman" w:cs="Times New Roman"/>
            <w:color w:val="0000FF"/>
            <w:sz w:val="28"/>
            <w:szCs w:val="28"/>
          </w:rPr>
          <w:t>4 статьи 78.1</w:t>
        </w:r>
      </w:hyperlink>
      <w:r w:rsidRPr="003D2500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принятые до вступления в силу настоящего постановления, не требуется.</w:t>
      </w:r>
    </w:p>
    <w:p w:rsidR="00286AC4" w:rsidRPr="003D2500" w:rsidRDefault="00286AC4" w:rsidP="00286AC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2500">
        <w:rPr>
          <w:rFonts w:ascii="Times New Roman" w:hAnsi="Times New Roman" w:cs="Times New Roman"/>
          <w:sz w:val="28"/>
          <w:szCs w:val="28"/>
        </w:rPr>
        <w:t xml:space="preserve">5. Главный распорядитель как получатель бюджетных средств, принявший решения, предусмотренные </w:t>
      </w:r>
      <w:hyperlink w:anchor="P24">
        <w:r w:rsidRPr="003D2500">
          <w:rPr>
            <w:rFonts w:ascii="Times New Roman" w:hAnsi="Times New Roman" w:cs="Times New Roman"/>
            <w:color w:val="0000FF"/>
            <w:sz w:val="28"/>
            <w:szCs w:val="28"/>
          </w:rPr>
          <w:t>абзацами пятым</w:t>
        </w:r>
      </w:hyperlink>
      <w:r w:rsidRPr="003D2500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25">
        <w:r w:rsidRPr="003D2500">
          <w:rPr>
            <w:rFonts w:ascii="Times New Roman" w:hAnsi="Times New Roman" w:cs="Times New Roman"/>
            <w:color w:val="0000FF"/>
            <w:sz w:val="28"/>
            <w:szCs w:val="28"/>
          </w:rPr>
          <w:t>шестым пункта 2</w:t>
        </w:r>
      </w:hyperlink>
      <w:r w:rsidRPr="003D2500">
        <w:rPr>
          <w:rFonts w:ascii="Times New Roman" w:hAnsi="Times New Roman" w:cs="Times New Roman"/>
          <w:sz w:val="28"/>
          <w:szCs w:val="28"/>
        </w:rPr>
        <w:t xml:space="preserve"> настоящего постановления, обеспечивает включение соответствующих положений в заключенные им соглашения.</w:t>
      </w:r>
    </w:p>
    <w:p w:rsidR="00286AC4" w:rsidRPr="003D2500" w:rsidRDefault="00286AC4" w:rsidP="00286AC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2500">
        <w:rPr>
          <w:rFonts w:ascii="Times New Roman" w:hAnsi="Times New Roman" w:cs="Times New Roman"/>
          <w:sz w:val="28"/>
          <w:szCs w:val="28"/>
        </w:rPr>
        <w:t xml:space="preserve">6. Установить, что в 2022 году дополнительно к основаниям внесения в соглашение о предоставлении субсидии из федерального бюджета бюджету субъекта Российской Федерации изменений, предусматривающих ухудшение значений результатов использования субсидии, а также увеличение сроков реализации предусмотренных таким соглашением мероприятий, установленным </w:t>
      </w:r>
      <w:hyperlink r:id="rId26">
        <w:r w:rsidRPr="003D2500">
          <w:rPr>
            <w:rFonts w:ascii="Times New Roman" w:hAnsi="Times New Roman" w:cs="Times New Roman"/>
            <w:color w:val="0000FF"/>
            <w:sz w:val="28"/>
            <w:szCs w:val="28"/>
          </w:rPr>
          <w:t>абзацем одиннадцатым пункта 12</w:t>
        </w:r>
      </w:hyperlink>
      <w:r w:rsidRPr="003D2500">
        <w:rPr>
          <w:rFonts w:ascii="Times New Roman" w:hAnsi="Times New Roman" w:cs="Times New Roman"/>
          <w:sz w:val="28"/>
          <w:szCs w:val="28"/>
        </w:rPr>
        <w:t xml:space="preserve"> Правил формирования, предоставления и распределения субсидий из федерального бюджета бюджетам субъектов Российской Федерации, утвержденных постановлением Правительства Российской Федерации от 30 сентября 2014 г. N 999 "О формировании, предоставлении и распределении субсидий из федерального бюджета бюджетам субъектов Российской Федерации", относятся принятые в установленном порядке по решению главного распорядителя средств федерального бюджета изменения значений результатов федеральных проектов, не входящих в состав национальных проектов (программ), связанные с влиянием ухудшения геополитической и экономической ситуации на развитие отраслей экономики.</w:t>
      </w:r>
    </w:p>
    <w:p w:rsidR="00286AC4" w:rsidRPr="003D2500" w:rsidRDefault="00286AC4" w:rsidP="00286AC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2500">
        <w:rPr>
          <w:rFonts w:ascii="Times New Roman" w:hAnsi="Times New Roman" w:cs="Times New Roman"/>
          <w:sz w:val="28"/>
          <w:szCs w:val="28"/>
        </w:rPr>
        <w:t>7. Настоящее постановление вступает в силу со дня его официального опубликования.</w:t>
      </w:r>
    </w:p>
    <w:p w:rsidR="00286AC4" w:rsidRPr="003D2500" w:rsidRDefault="00286AC4" w:rsidP="00286AC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86AC4" w:rsidRPr="003D2500" w:rsidRDefault="00286AC4" w:rsidP="00286AC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D2500">
        <w:rPr>
          <w:rFonts w:ascii="Times New Roman" w:hAnsi="Times New Roman" w:cs="Times New Roman"/>
          <w:sz w:val="28"/>
          <w:szCs w:val="28"/>
        </w:rPr>
        <w:t>Председатель Правительства</w:t>
      </w:r>
    </w:p>
    <w:p w:rsidR="00286AC4" w:rsidRPr="003D2500" w:rsidRDefault="00286AC4" w:rsidP="00286AC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D2500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286AC4" w:rsidRPr="003D2500" w:rsidRDefault="00286AC4" w:rsidP="00286AC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D2500">
        <w:rPr>
          <w:rFonts w:ascii="Times New Roman" w:hAnsi="Times New Roman" w:cs="Times New Roman"/>
          <w:sz w:val="28"/>
          <w:szCs w:val="28"/>
        </w:rPr>
        <w:t>М.МИШУСТИН</w:t>
      </w:r>
    </w:p>
    <w:p w:rsidR="00286AC4" w:rsidRPr="003D2500" w:rsidRDefault="00286AC4" w:rsidP="00286A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86AC4" w:rsidRPr="003D2500" w:rsidRDefault="00286AC4" w:rsidP="00286A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86AC4" w:rsidRPr="003D2500" w:rsidRDefault="00286AC4" w:rsidP="00286A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86AC4" w:rsidRPr="003D2500" w:rsidRDefault="00286AC4" w:rsidP="00286A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86AC4" w:rsidRPr="003D2500" w:rsidRDefault="00286AC4" w:rsidP="00286A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86AC4" w:rsidRPr="003D2500" w:rsidRDefault="00286AC4" w:rsidP="00286AC4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3D2500">
        <w:rPr>
          <w:rFonts w:ascii="Times New Roman" w:hAnsi="Times New Roman" w:cs="Times New Roman"/>
          <w:sz w:val="28"/>
          <w:szCs w:val="28"/>
        </w:rPr>
        <w:t>Утверждены</w:t>
      </w:r>
    </w:p>
    <w:p w:rsidR="00286AC4" w:rsidRPr="003D2500" w:rsidRDefault="00286AC4" w:rsidP="00286AC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D2500">
        <w:rPr>
          <w:rFonts w:ascii="Times New Roman" w:hAnsi="Times New Roman" w:cs="Times New Roman"/>
          <w:sz w:val="28"/>
          <w:szCs w:val="28"/>
        </w:rPr>
        <w:t>постановлением Правительства</w:t>
      </w:r>
    </w:p>
    <w:p w:rsidR="00286AC4" w:rsidRPr="003D2500" w:rsidRDefault="00286AC4" w:rsidP="00286AC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D2500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286AC4" w:rsidRPr="003D2500" w:rsidRDefault="00286AC4" w:rsidP="00286AC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3D2500">
        <w:rPr>
          <w:rFonts w:ascii="Times New Roman" w:hAnsi="Times New Roman" w:cs="Times New Roman"/>
          <w:sz w:val="28"/>
          <w:szCs w:val="28"/>
        </w:rPr>
        <w:t>от 5 апреля 2022 г. N 590</w:t>
      </w:r>
    </w:p>
    <w:p w:rsidR="00286AC4" w:rsidRPr="003D2500" w:rsidRDefault="00286AC4" w:rsidP="00286AC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286AC4" w:rsidRPr="003D2500" w:rsidRDefault="00286AC4" w:rsidP="00286AC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5" w:name="P49"/>
      <w:bookmarkEnd w:id="5"/>
      <w:r w:rsidRPr="003D2500">
        <w:rPr>
          <w:rFonts w:ascii="Times New Roman" w:hAnsi="Times New Roman" w:cs="Times New Roman"/>
          <w:sz w:val="28"/>
          <w:szCs w:val="28"/>
        </w:rPr>
        <w:t>ИЗМЕНЕНИЯ,</w:t>
      </w:r>
    </w:p>
    <w:p w:rsidR="00286AC4" w:rsidRPr="003D2500" w:rsidRDefault="00286AC4" w:rsidP="00286AC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D2500">
        <w:rPr>
          <w:rFonts w:ascii="Times New Roman" w:hAnsi="Times New Roman" w:cs="Times New Roman"/>
          <w:sz w:val="28"/>
          <w:szCs w:val="28"/>
        </w:rPr>
        <w:t>КОТОРЫЕ ВНОСЯТСЯ В ОБЩИЕ ТРЕБОВАНИЯ К НОРМАТИВНЫМ ПРАВОВЫМ</w:t>
      </w:r>
    </w:p>
    <w:p w:rsidR="00286AC4" w:rsidRPr="003D2500" w:rsidRDefault="00286AC4" w:rsidP="00286AC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D2500">
        <w:rPr>
          <w:rFonts w:ascii="Times New Roman" w:hAnsi="Times New Roman" w:cs="Times New Roman"/>
          <w:sz w:val="28"/>
          <w:szCs w:val="28"/>
        </w:rPr>
        <w:t>АКТАМ, МУНИЦИПАЛЬНЫМ ПРАВОВЫМ АКТАМ, РЕГУЛИРУЮЩИМ</w:t>
      </w:r>
    </w:p>
    <w:p w:rsidR="00286AC4" w:rsidRPr="003D2500" w:rsidRDefault="00286AC4" w:rsidP="00286AC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D2500">
        <w:rPr>
          <w:rFonts w:ascii="Times New Roman" w:hAnsi="Times New Roman" w:cs="Times New Roman"/>
          <w:sz w:val="28"/>
          <w:szCs w:val="28"/>
        </w:rPr>
        <w:t>ПРЕДОСТАВЛЕНИЕ СУБСИДИЙ, В ТОМ ЧИСЛЕ ГРАНТОВ В ФОРМЕ</w:t>
      </w:r>
    </w:p>
    <w:p w:rsidR="00286AC4" w:rsidRPr="003D2500" w:rsidRDefault="00286AC4" w:rsidP="00286AC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D2500">
        <w:rPr>
          <w:rFonts w:ascii="Times New Roman" w:hAnsi="Times New Roman" w:cs="Times New Roman"/>
          <w:sz w:val="28"/>
          <w:szCs w:val="28"/>
        </w:rPr>
        <w:t>СУБСИДИЙ, ЮРИДИЧЕСКИМ ЛИЦАМ, ИНДИВИДУАЛЬНЫМ</w:t>
      </w:r>
    </w:p>
    <w:p w:rsidR="00286AC4" w:rsidRPr="003D2500" w:rsidRDefault="00286AC4" w:rsidP="00286AC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D2500">
        <w:rPr>
          <w:rFonts w:ascii="Times New Roman" w:hAnsi="Times New Roman" w:cs="Times New Roman"/>
          <w:sz w:val="28"/>
          <w:szCs w:val="28"/>
        </w:rPr>
        <w:t>ПРЕДПРИНИМАТЕЛЯМ, А ТАКЖЕ ФИЗИЧЕСКИМ ЛИЦАМ -</w:t>
      </w:r>
    </w:p>
    <w:p w:rsidR="00286AC4" w:rsidRPr="003D2500" w:rsidRDefault="00286AC4" w:rsidP="00286AC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D2500">
        <w:rPr>
          <w:rFonts w:ascii="Times New Roman" w:hAnsi="Times New Roman" w:cs="Times New Roman"/>
          <w:sz w:val="28"/>
          <w:szCs w:val="28"/>
        </w:rPr>
        <w:t>ПРОИЗВОДИТЕЛЯМ ТОВАРОВ, РАБОТ, УСЛУГ</w:t>
      </w:r>
    </w:p>
    <w:p w:rsidR="00286AC4" w:rsidRPr="003D2500" w:rsidRDefault="00286AC4" w:rsidP="00286AC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286AC4" w:rsidRPr="003D2500" w:rsidRDefault="00286AC4" w:rsidP="00286AC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2500">
        <w:rPr>
          <w:rFonts w:ascii="Times New Roman" w:hAnsi="Times New Roman" w:cs="Times New Roman"/>
          <w:sz w:val="28"/>
          <w:szCs w:val="28"/>
        </w:rPr>
        <w:t xml:space="preserve">1. В </w:t>
      </w:r>
      <w:hyperlink r:id="rId27">
        <w:r w:rsidRPr="003D2500">
          <w:rPr>
            <w:rFonts w:ascii="Times New Roman" w:hAnsi="Times New Roman" w:cs="Times New Roman"/>
            <w:color w:val="0000FF"/>
            <w:sz w:val="28"/>
            <w:szCs w:val="28"/>
          </w:rPr>
          <w:t>подпункте "д" пункта 2</w:t>
        </w:r>
      </w:hyperlink>
      <w:r w:rsidRPr="003D2500">
        <w:rPr>
          <w:rFonts w:ascii="Times New Roman" w:hAnsi="Times New Roman" w:cs="Times New Roman"/>
          <w:sz w:val="28"/>
          <w:szCs w:val="28"/>
        </w:rPr>
        <w:t xml:space="preserve"> слово ", целей" исключить.</w:t>
      </w:r>
    </w:p>
    <w:p w:rsidR="00286AC4" w:rsidRPr="003D2500" w:rsidRDefault="00286AC4" w:rsidP="00286AC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2500">
        <w:rPr>
          <w:rFonts w:ascii="Times New Roman" w:hAnsi="Times New Roman" w:cs="Times New Roman"/>
          <w:sz w:val="28"/>
          <w:szCs w:val="28"/>
        </w:rPr>
        <w:t xml:space="preserve">2. </w:t>
      </w:r>
      <w:hyperlink r:id="rId28">
        <w:r w:rsidRPr="003D2500">
          <w:rPr>
            <w:rFonts w:ascii="Times New Roman" w:hAnsi="Times New Roman" w:cs="Times New Roman"/>
            <w:color w:val="0000FF"/>
            <w:sz w:val="28"/>
            <w:szCs w:val="28"/>
          </w:rPr>
          <w:t>Подпункт "в" пункта 4</w:t>
        </w:r>
      </w:hyperlink>
      <w:r w:rsidRPr="003D2500">
        <w:rPr>
          <w:rFonts w:ascii="Times New Roman" w:hAnsi="Times New Roman" w:cs="Times New Roman"/>
          <w:sz w:val="28"/>
          <w:szCs w:val="28"/>
        </w:rPr>
        <w:t xml:space="preserve"> дополнить абзацем следующего содержания:</w:t>
      </w:r>
    </w:p>
    <w:p w:rsidR="00286AC4" w:rsidRPr="003D2500" w:rsidRDefault="00286AC4" w:rsidP="00286AC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2500">
        <w:rPr>
          <w:rFonts w:ascii="Times New Roman" w:hAnsi="Times New Roman" w:cs="Times New Roman"/>
          <w:sz w:val="28"/>
          <w:szCs w:val="28"/>
        </w:rPr>
        <w:t>"участник отбора не должен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 (в случае, если такие требования предусмотрены правовым актом);".</w:t>
      </w:r>
    </w:p>
    <w:p w:rsidR="00286AC4" w:rsidRPr="003D2500" w:rsidRDefault="00286AC4" w:rsidP="00286AC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2500">
        <w:rPr>
          <w:rFonts w:ascii="Times New Roman" w:hAnsi="Times New Roman" w:cs="Times New Roman"/>
          <w:sz w:val="28"/>
          <w:szCs w:val="28"/>
        </w:rPr>
        <w:t xml:space="preserve">3. В </w:t>
      </w:r>
      <w:hyperlink r:id="rId29">
        <w:r w:rsidRPr="003D2500">
          <w:rPr>
            <w:rFonts w:ascii="Times New Roman" w:hAnsi="Times New Roman" w:cs="Times New Roman"/>
            <w:color w:val="0000FF"/>
            <w:sz w:val="28"/>
            <w:szCs w:val="28"/>
          </w:rPr>
          <w:t>пункте 7</w:t>
        </w:r>
      </w:hyperlink>
      <w:r w:rsidRPr="003D2500">
        <w:rPr>
          <w:rFonts w:ascii="Times New Roman" w:hAnsi="Times New Roman" w:cs="Times New Roman"/>
          <w:sz w:val="28"/>
          <w:szCs w:val="28"/>
        </w:rPr>
        <w:t>:</w:t>
      </w:r>
    </w:p>
    <w:p w:rsidR="00286AC4" w:rsidRPr="003D2500" w:rsidRDefault="00286AC4" w:rsidP="00286AC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2500">
        <w:rPr>
          <w:rFonts w:ascii="Times New Roman" w:hAnsi="Times New Roman" w:cs="Times New Roman"/>
          <w:sz w:val="28"/>
          <w:szCs w:val="28"/>
        </w:rPr>
        <w:t xml:space="preserve">а) в </w:t>
      </w:r>
      <w:hyperlink r:id="rId30">
        <w:r w:rsidRPr="003D2500">
          <w:rPr>
            <w:rFonts w:ascii="Times New Roman" w:hAnsi="Times New Roman" w:cs="Times New Roman"/>
            <w:color w:val="0000FF"/>
            <w:sz w:val="28"/>
            <w:szCs w:val="28"/>
          </w:rPr>
          <w:t>абзаце первом</w:t>
        </w:r>
      </w:hyperlink>
      <w:r w:rsidRPr="003D2500">
        <w:rPr>
          <w:rFonts w:ascii="Times New Roman" w:hAnsi="Times New Roman" w:cs="Times New Roman"/>
          <w:sz w:val="28"/>
          <w:szCs w:val="28"/>
        </w:rPr>
        <w:t xml:space="preserve"> слово ", целей" исключить;</w:t>
      </w:r>
    </w:p>
    <w:p w:rsidR="00286AC4" w:rsidRPr="003D2500" w:rsidRDefault="00286AC4" w:rsidP="00286AC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2500">
        <w:rPr>
          <w:rFonts w:ascii="Times New Roman" w:hAnsi="Times New Roman" w:cs="Times New Roman"/>
          <w:sz w:val="28"/>
          <w:szCs w:val="28"/>
        </w:rPr>
        <w:t xml:space="preserve">б) </w:t>
      </w:r>
      <w:hyperlink r:id="rId31">
        <w:r w:rsidRPr="003D2500">
          <w:rPr>
            <w:rFonts w:ascii="Times New Roman" w:hAnsi="Times New Roman" w:cs="Times New Roman"/>
            <w:color w:val="0000FF"/>
            <w:sz w:val="28"/>
            <w:szCs w:val="28"/>
          </w:rPr>
          <w:t>подпункт "а"</w:t>
        </w:r>
      </w:hyperlink>
      <w:r w:rsidRPr="003D2500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286AC4" w:rsidRPr="003D2500" w:rsidRDefault="00286AC4" w:rsidP="00286AC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2500">
        <w:rPr>
          <w:rFonts w:ascii="Times New Roman" w:hAnsi="Times New Roman" w:cs="Times New Roman"/>
          <w:sz w:val="28"/>
          <w:szCs w:val="28"/>
        </w:rPr>
        <w:t xml:space="preserve">"а) требование о проверке главным распорядителем как получателем бюджетных средств соблюдения получателем субсидии порядка и условий предоставления субсидий, в том числе в части достижения результатов предоставления субсидии, а также о проверке органами государственного (муниципального) финансового контроля в соответствии со </w:t>
      </w:r>
      <w:hyperlink r:id="rId32">
        <w:r w:rsidRPr="003D2500">
          <w:rPr>
            <w:rFonts w:ascii="Times New Roman" w:hAnsi="Times New Roman" w:cs="Times New Roman"/>
            <w:color w:val="0000FF"/>
            <w:sz w:val="28"/>
            <w:szCs w:val="28"/>
          </w:rPr>
          <w:t>статьями 268.1</w:t>
        </w:r>
      </w:hyperlink>
      <w:r w:rsidRPr="003D2500">
        <w:rPr>
          <w:rFonts w:ascii="Times New Roman" w:hAnsi="Times New Roman" w:cs="Times New Roman"/>
          <w:sz w:val="28"/>
          <w:szCs w:val="28"/>
        </w:rPr>
        <w:t xml:space="preserve"> и </w:t>
      </w:r>
      <w:hyperlink r:id="rId33">
        <w:r w:rsidRPr="003D2500">
          <w:rPr>
            <w:rFonts w:ascii="Times New Roman" w:hAnsi="Times New Roman" w:cs="Times New Roman"/>
            <w:color w:val="0000FF"/>
            <w:sz w:val="28"/>
            <w:szCs w:val="28"/>
          </w:rPr>
          <w:t>269.2</w:t>
        </w:r>
      </w:hyperlink>
      <w:r w:rsidRPr="003D2500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Федерации;";</w:t>
      </w:r>
    </w:p>
    <w:p w:rsidR="00286AC4" w:rsidRPr="003D2500" w:rsidRDefault="00286AC4" w:rsidP="00286AC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2500">
        <w:rPr>
          <w:rFonts w:ascii="Times New Roman" w:hAnsi="Times New Roman" w:cs="Times New Roman"/>
          <w:sz w:val="28"/>
          <w:szCs w:val="28"/>
        </w:rPr>
        <w:lastRenderedPageBreak/>
        <w:t xml:space="preserve">в) в </w:t>
      </w:r>
      <w:hyperlink r:id="rId34">
        <w:r w:rsidRPr="003D2500">
          <w:rPr>
            <w:rFonts w:ascii="Times New Roman" w:hAnsi="Times New Roman" w:cs="Times New Roman"/>
            <w:color w:val="0000FF"/>
            <w:sz w:val="28"/>
            <w:szCs w:val="28"/>
          </w:rPr>
          <w:t>абзаце первом подпункта "б"</w:t>
        </w:r>
      </w:hyperlink>
      <w:r w:rsidRPr="003D2500">
        <w:rPr>
          <w:rFonts w:ascii="Times New Roman" w:hAnsi="Times New Roman" w:cs="Times New Roman"/>
          <w:sz w:val="28"/>
          <w:szCs w:val="28"/>
        </w:rPr>
        <w:t xml:space="preserve"> слово ", целей" исключить.</w:t>
      </w:r>
    </w:p>
    <w:p w:rsidR="00286AC4" w:rsidRPr="003D2500" w:rsidRDefault="00286AC4" w:rsidP="00286AC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2500">
        <w:rPr>
          <w:rFonts w:ascii="Times New Roman" w:hAnsi="Times New Roman" w:cs="Times New Roman"/>
          <w:sz w:val="28"/>
          <w:szCs w:val="28"/>
        </w:rPr>
        <w:t xml:space="preserve">4. В </w:t>
      </w:r>
      <w:hyperlink r:id="rId35">
        <w:r w:rsidRPr="003D2500">
          <w:rPr>
            <w:rFonts w:ascii="Times New Roman" w:hAnsi="Times New Roman" w:cs="Times New Roman"/>
            <w:color w:val="0000FF"/>
            <w:sz w:val="28"/>
            <w:szCs w:val="28"/>
          </w:rPr>
          <w:t>пункте 9</w:t>
        </w:r>
      </w:hyperlink>
      <w:r w:rsidRPr="003D2500">
        <w:rPr>
          <w:rFonts w:ascii="Times New Roman" w:hAnsi="Times New Roman" w:cs="Times New Roman"/>
          <w:sz w:val="28"/>
          <w:szCs w:val="28"/>
        </w:rPr>
        <w:t>:</w:t>
      </w:r>
    </w:p>
    <w:p w:rsidR="00286AC4" w:rsidRPr="003D2500" w:rsidRDefault="00286AC4" w:rsidP="00286AC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2500">
        <w:rPr>
          <w:rFonts w:ascii="Times New Roman" w:hAnsi="Times New Roman" w:cs="Times New Roman"/>
          <w:sz w:val="28"/>
          <w:szCs w:val="28"/>
        </w:rPr>
        <w:t xml:space="preserve">а) в </w:t>
      </w:r>
      <w:hyperlink r:id="rId36">
        <w:r w:rsidRPr="003D2500">
          <w:rPr>
            <w:rFonts w:ascii="Times New Roman" w:hAnsi="Times New Roman" w:cs="Times New Roman"/>
            <w:color w:val="0000FF"/>
            <w:sz w:val="28"/>
            <w:szCs w:val="28"/>
          </w:rPr>
          <w:t>подпункте "а"</w:t>
        </w:r>
      </w:hyperlink>
      <w:r w:rsidRPr="003D2500">
        <w:rPr>
          <w:rFonts w:ascii="Times New Roman" w:hAnsi="Times New Roman" w:cs="Times New Roman"/>
          <w:sz w:val="28"/>
          <w:szCs w:val="28"/>
        </w:rPr>
        <w:t>:</w:t>
      </w:r>
    </w:p>
    <w:p w:rsidR="00286AC4" w:rsidRPr="003D2500" w:rsidRDefault="00286AC4" w:rsidP="00286AC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2500">
        <w:rPr>
          <w:rFonts w:ascii="Times New Roman" w:hAnsi="Times New Roman" w:cs="Times New Roman"/>
          <w:sz w:val="28"/>
          <w:szCs w:val="28"/>
        </w:rPr>
        <w:t xml:space="preserve">в </w:t>
      </w:r>
      <w:hyperlink r:id="rId37">
        <w:r w:rsidRPr="003D2500">
          <w:rPr>
            <w:rFonts w:ascii="Times New Roman" w:hAnsi="Times New Roman" w:cs="Times New Roman"/>
            <w:color w:val="0000FF"/>
            <w:sz w:val="28"/>
            <w:szCs w:val="28"/>
          </w:rPr>
          <w:t>абзаце третьем</w:t>
        </w:r>
      </w:hyperlink>
      <w:r w:rsidRPr="003D2500">
        <w:rPr>
          <w:rFonts w:ascii="Times New Roman" w:hAnsi="Times New Roman" w:cs="Times New Roman"/>
          <w:sz w:val="28"/>
          <w:szCs w:val="28"/>
        </w:rPr>
        <w:t xml:space="preserve"> слово "целей" заменить словом "результатов";</w:t>
      </w:r>
    </w:p>
    <w:p w:rsidR="00286AC4" w:rsidRPr="003D2500" w:rsidRDefault="00286AC4" w:rsidP="00286AC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38">
        <w:r w:rsidRPr="003D2500">
          <w:rPr>
            <w:rFonts w:ascii="Times New Roman" w:hAnsi="Times New Roman" w:cs="Times New Roman"/>
            <w:color w:val="0000FF"/>
            <w:sz w:val="28"/>
            <w:szCs w:val="28"/>
          </w:rPr>
          <w:t>абзац шестой</w:t>
        </w:r>
      </w:hyperlink>
      <w:r w:rsidRPr="003D2500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286AC4" w:rsidRPr="003D2500" w:rsidRDefault="00286AC4" w:rsidP="00286AC4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D2500">
        <w:rPr>
          <w:rFonts w:ascii="Times New Roman" w:hAnsi="Times New Roman" w:cs="Times New Roman"/>
          <w:sz w:val="28"/>
          <w:szCs w:val="28"/>
        </w:rPr>
        <w:t xml:space="preserve">"о согласии получателя субсидии, лиц, получающих средства на основании договоров, заключенных с получателями субсидий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коммерческих организаций с участием таких товариществ и обществ в их уставных (складочных) капиталах), на осуществление в отношении их проверки главным распорядителем как получателем бюджетных средств соблюдения порядка и условий предоставления субсидии, в том числе в части достижения результатов предоставления субсидии, а также проверки органами государственного (муниципального) финансового контроля соблюдения получателем субсидии порядка и условий предоставления субсидии в соответствии со </w:t>
      </w:r>
      <w:hyperlink r:id="rId39">
        <w:r w:rsidRPr="003D2500">
          <w:rPr>
            <w:rFonts w:ascii="Times New Roman" w:hAnsi="Times New Roman" w:cs="Times New Roman"/>
            <w:color w:val="0000FF"/>
            <w:sz w:val="28"/>
            <w:szCs w:val="28"/>
          </w:rPr>
          <w:t>статьями 268.1</w:t>
        </w:r>
      </w:hyperlink>
      <w:r w:rsidRPr="003D2500">
        <w:rPr>
          <w:rFonts w:ascii="Times New Roman" w:hAnsi="Times New Roman" w:cs="Times New Roman"/>
          <w:sz w:val="28"/>
          <w:szCs w:val="28"/>
        </w:rPr>
        <w:t xml:space="preserve"> и </w:t>
      </w:r>
      <w:hyperlink r:id="rId40">
        <w:r w:rsidRPr="003D2500">
          <w:rPr>
            <w:rFonts w:ascii="Times New Roman" w:hAnsi="Times New Roman" w:cs="Times New Roman"/>
            <w:color w:val="0000FF"/>
            <w:sz w:val="28"/>
            <w:szCs w:val="28"/>
          </w:rPr>
          <w:t>269.2</w:t>
        </w:r>
      </w:hyperlink>
      <w:r w:rsidRPr="003D2500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и на включение таких положений в соглашение;";</w:t>
      </w:r>
    </w:p>
    <w:p w:rsidR="00DF622D" w:rsidRPr="00ED1EB6" w:rsidRDefault="00286AC4" w:rsidP="00286AC4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2500">
        <w:rPr>
          <w:rFonts w:ascii="Times New Roman" w:hAnsi="Times New Roman" w:cs="Times New Roman"/>
          <w:sz w:val="28"/>
          <w:szCs w:val="28"/>
        </w:rPr>
        <w:t xml:space="preserve">б) в </w:t>
      </w:r>
      <w:hyperlink r:id="rId41">
        <w:r w:rsidRPr="003D2500">
          <w:rPr>
            <w:rFonts w:ascii="Times New Roman" w:hAnsi="Times New Roman" w:cs="Times New Roman"/>
            <w:color w:val="0000FF"/>
            <w:sz w:val="28"/>
            <w:szCs w:val="28"/>
          </w:rPr>
          <w:t>подпункте "б"</w:t>
        </w:r>
      </w:hyperlink>
      <w:r w:rsidRPr="003D2500">
        <w:rPr>
          <w:rFonts w:ascii="Times New Roman" w:hAnsi="Times New Roman" w:cs="Times New Roman"/>
          <w:sz w:val="28"/>
          <w:szCs w:val="28"/>
        </w:rPr>
        <w:t xml:space="preserve"> слово ", целей" исключить.</w:t>
      </w:r>
    </w:p>
    <w:p w:rsidR="00DF622D" w:rsidRPr="00ED1EB6" w:rsidRDefault="00DF622D" w:rsidP="00DF622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E57025" w:rsidRDefault="00E57025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24674" w:rsidRDefault="00924674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24674" w:rsidRDefault="00924674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24674" w:rsidRDefault="00924674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24674" w:rsidRDefault="00924674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24674" w:rsidRDefault="00924674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24674" w:rsidRDefault="00924674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24674" w:rsidRPr="007C3268" w:rsidRDefault="00924674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924674" w:rsidRPr="007C3268" w:rsidSect="00DF622D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235741"/>
    <w:multiLevelType w:val="hybridMultilevel"/>
    <w:tmpl w:val="4B9AAF8E"/>
    <w:lvl w:ilvl="0" w:tplc="C7B8927C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764723E"/>
    <w:multiLevelType w:val="hybridMultilevel"/>
    <w:tmpl w:val="F4307F46"/>
    <w:lvl w:ilvl="0" w:tplc="7B6449E2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268"/>
    <w:rsid w:val="00002FD2"/>
    <w:rsid w:val="000B1980"/>
    <w:rsid w:val="00195614"/>
    <w:rsid w:val="00227DD5"/>
    <w:rsid w:val="0025574D"/>
    <w:rsid w:val="0027577D"/>
    <w:rsid w:val="00286AC4"/>
    <w:rsid w:val="003634C3"/>
    <w:rsid w:val="003703A4"/>
    <w:rsid w:val="003A1C00"/>
    <w:rsid w:val="004D5806"/>
    <w:rsid w:val="0058173B"/>
    <w:rsid w:val="005F6833"/>
    <w:rsid w:val="007C3268"/>
    <w:rsid w:val="008F7079"/>
    <w:rsid w:val="00924674"/>
    <w:rsid w:val="00950567"/>
    <w:rsid w:val="00966697"/>
    <w:rsid w:val="00994247"/>
    <w:rsid w:val="009D2730"/>
    <w:rsid w:val="00A90AB4"/>
    <w:rsid w:val="00AA3A7F"/>
    <w:rsid w:val="00B3155C"/>
    <w:rsid w:val="00B67A32"/>
    <w:rsid w:val="00B76EA0"/>
    <w:rsid w:val="00C26837"/>
    <w:rsid w:val="00C31F47"/>
    <w:rsid w:val="00D202DD"/>
    <w:rsid w:val="00D21887"/>
    <w:rsid w:val="00D669FC"/>
    <w:rsid w:val="00D82B58"/>
    <w:rsid w:val="00DF622D"/>
    <w:rsid w:val="00E57025"/>
    <w:rsid w:val="00EB2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C011E2-801D-48C4-8F75-6D556464C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326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C3268"/>
    <w:rPr>
      <w:color w:val="0563C1" w:themeColor="hyperlink"/>
      <w:u w:val="single"/>
    </w:rPr>
  </w:style>
  <w:style w:type="paragraph" w:customStyle="1" w:styleId="ConsPlusNonformat">
    <w:name w:val="ConsPlusNonformat"/>
    <w:rsid w:val="00DF622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DF622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C31F47"/>
    <w:pPr>
      <w:ind w:left="720"/>
      <w:contextualSpacing/>
    </w:pPr>
  </w:style>
  <w:style w:type="paragraph" w:customStyle="1" w:styleId="ConsPlusTitle">
    <w:name w:val="ConsPlusTitle"/>
    <w:rsid w:val="00286AC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286AC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7D4882730154500270A9563D1B097FF3F5AFF19A43015BD8650231A43A96EAAC06856868161D6C90E3B7461AD7471CC6C521CA2AEA33D426RBO9H" TargetMode="External"/><Relationship Id="rId18" Type="http://schemas.openxmlformats.org/officeDocument/2006/relationships/hyperlink" Target="consultantplus://offline/ref=7D4882730154500270A9563D1B097FF3F5AEF7904E0D5BD8650231A43A96EAAC06856868161E6997E2B7461AD7471CC6C521CA2AEA33D426RBO9H" TargetMode="External"/><Relationship Id="rId26" Type="http://schemas.openxmlformats.org/officeDocument/2006/relationships/hyperlink" Target="consultantplus://offline/ref=7D4882730154500270A9563D1B097FF3F5AFF1964C015BD8650231A43A96EAAC0685686A161F62C6B6F84746911B0FC5CD21C92BF6R3O3H" TargetMode="External"/><Relationship Id="rId39" Type="http://schemas.openxmlformats.org/officeDocument/2006/relationships/hyperlink" Target="consultantplus://offline/ref=7D4882730154500270A9563D1B097FF3F5AFF19A43015BD8650231A43A96EAAC0685686A111E6D99B3ED561E9E1018DACD3ED529F433RDO6H" TargetMode="External"/><Relationship Id="rId21" Type="http://schemas.openxmlformats.org/officeDocument/2006/relationships/hyperlink" Target="consultantplus://offline/ref=7D4882730154500270A9563D1B097FF3F2A5F69B4D0B5BD8650231A43A96EAAC0685686D13153DC3A3E91F499A0C10C5D23DCB29RFO6H" TargetMode="External"/><Relationship Id="rId34" Type="http://schemas.openxmlformats.org/officeDocument/2006/relationships/hyperlink" Target="consultantplus://offline/ref=7D4882730154500270A9563D1B097FF3F2A5F69B4D0B5BD8650231A43A96EAAC06856868161E6892E2B7461AD7471CC6C521CA2AEA33D426RBO9H" TargetMode="External"/><Relationship Id="rId42" Type="http://schemas.openxmlformats.org/officeDocument/2006/relationships/fontTable" Target="fontTable.xml"/><Relationship Id="rId7" Type="http://schemas.openxmlformats.org/officeDocument/2006/relationships/hyperlink" Target="consultantplus://offline/ref=267E22EE122BE5958A5B663660E246BCD78EB0769BDED66E69FFE8D33AD84165C00C31B1969CA5211415DC6DD307303BFDFBB028386D5ED002611825y764Q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7D4882730154500270A9563D1B097FF3F5AFF19A43015BD8650231A43A96EAAC06856868161D6D91E5B7461AD7471CC6C521CA2AEA33D426RBO9H" TargetMode="External"/><Relationship Id="rId20" Type="http://schemas.openxmlformats.org/officeDocument/2006/relationships/hyperlink" Target="consultantplus://offline/ref=7D4882730154500270A9563D1B097FF3F2A5F69B4D0B5BD8650231A43A96EAAC06856868161E6997E5B7461AD7471CC6C521CA2AEA33D426RBO9H" TargetMode="External"/><Relationship Id="rId29" Type="http://schemas.openxmlformats.org/officeDocument/2006/relationships/hyperlink" Target="consultantplus://offline/ref=7D4882730154500270A9563D1B097FF3F2A5F69B4D0B5BD8650231A43A96EAAC0685686D17153DC3A3E91F499A0C10C5D23DCB29RFO6H" TargetMode="External"/><Relationship Id="rId41" Type="http://schemas.openxmlformats.org/officeDocument/2006/relationships/hyperlink" Target="consultantplus://offline/ref=7D4882730154500270A9563D1B097FF3F2A5F69B4D0B5BD8650231A43A96EAAC06856868161E6893E0B7461AD7471CC6C521CA2AEA33D426RBO9H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incult.tatarstan.ru" TargetMode="External"/><Relationship Id="rId11" Type="http://schemas.openxmlformats.org/officeDocument/2006/relationships/hyperlink" Target="consultantplus://offline/ref=7D4882730154500270A9563D1B097FF3F5AEF7934C0D5BD8650231A43A96EAAC06856868161E6996E6B7461AD7471CC6C521CA2AEA33D426RBO9H" TargetMode="External"/><Relationship Id="rId24" Type="http://schemas.openxmlformats.org/officeDocument/2006/relationships/hyperlink" Target="consultantplus://offline/ref=7D4882730154500270A9563D1B097FF3F5AFF19A43015BD8650231A43A96EAAC06856868161D6C95E2B7461AD7471CC6C521CA2AEA33D426RBO9H" TargetMode="External"/><Relationship Id="rId32" Type="http://schemas.openxmlformats.org/officeDocument/2006/relationships/hyperlink" Target="consultantplus://offline/ref=7D4882730154500270A9563D1B097FF3F5AFF19A43015BD8650231A43A96EAAC0685686A111E6D99B3ED561E9E1018DACD3ED529F433RDO6H" TargetMode="External"/><Relationship Id="rId37" Type="http://schemas.openxmlformats.org/officeDocument/2006/relationships/hyperlink" Target="consultantplus://offline/ref=7D4882730154500270A9563D1B097FF3F2A5F69B4D0B5BD8650231A43A96EAAC06856868161E6893E4B7461AD7471CC6C521CA2AEA33D426RBO9H" TargetMode="External"/><Relationship Id="rId40" Type="http://schemas.openxmlformats.org/officeDocument/2006/relationships/hyperlink" Target="consultantplus://offline/ref=7D4882730154500270A9563D1B097FF3F5AFF19A43015BD8650231A43A96EAAC0685686A111C6B99B3ED561E9E1018DACD3ED529F433RDO6H" TargetMode="External"/><Relationship Id="rId5" Type="http://schemas.openxmlformats.org/officeDocument/2006/relationships/hyperlink" Target="mailto:mkrt@tatar.ru" TargetMode="External"/><Relationship Id="rId15" Type="http://schemas.openxmlformats.org/officeDocument/2006/relationships/hyperlink" Target="consultantplus://offline/ref=7D4882730154500270A9563D1B097FF3F5AFF19A43015BD8650231A43A96EAAC06856868161D6C95E2B7461AD7471CC6C521CA2AEA33D426RBO9H" TargetMode="External"/><Relationship Id="rId23" Type="http://schemas.openxmlformats.org/officeDocument/2006/relationships/hyperlink" Target="consultantplus://offline/ref=7D4882730154500270A9563D1B097FF3F5AFF19A43015BD8650231A43A96EAAC06856868161D6D92E2B7461AD7471CC6C521CA2AEA33D426RBO9H" TargetMode="External"/><Relationship Id="rId28" Type="http://schemas.openxmlformats.org/officeDocument/2006/relationships/hyperlink" Target="consultantplus://offline/ref=7D4882730154500270A9563D1B097FF3F2A5F69B4D0B5BD8650231A43A96EAAC06856868161E6997E7B7461AD7471CC6C521CA2AEA33D426RBO9H" TargetMode="External"/><Relationship Id="rId36" Type="http://schemas.openxmlformats.org/officeDocument/2006/relationships/hyperlink" Target="consultantplus://offline/ref=7D4882730154500270A9563D1B097FF3F2A5F69B4D0B5BD8650231A43A96EAAC06856868161E6893E6B7461AD7471CC6C521CA2AEA33D426RBO9H" TargetMode="External"/><Relationship Id="rId10" Type="http://schemas.openxmlformats.org/officeDocument/2006/relationships/hyperlink" Target="https://www.consultant.ru" TargetMode="External"/><Relationship Id="rId19" Type="http://schemas.openxmlformats.org/officeDocument/2006/relationships/hyperlink" Target="consultantplus://offline/ref=7D4882730154500270A9563D1B097FF3F5AEF7934C0D5BD8650231A43A96EAAC06856868161E6996E6B7461AD7471CC6C521CA2AEA33D426RBO9H" TargetMode="External"/><Relationship Id="rId31" Type="http://schemas.openxmlformats.org/officeDocument/2006/relationships/hyperlink" Target="consultantplus://offline/ref=7D4882730154500270A9563D1B097FF3F2A5F69B4D0B5BD8650231A43A96EAAC0685686D14153DC3A3E91F499A0C10C5D23DCB29RFO6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67E22EE122BE5958A5B663660E246BCD78EB0769BDED66E69FFE8D33AD84165C00C31B1969CA5211415DD6ED007303BFDFBB028386D5ED002611825y764Q" TargetMode="External"/><Relationship Id="rId14" Type="http://schemas.openxmlformats.org/officeDocument/2006/relationships/hyperlink" Target="consultantplus://offline/ref=7D4882730154500270A9563D1B097FF3F5AFF19A43015BD8650231A43A96EAAC06856868161D6D92E2B7461AD7471CC6C521CA2AEA33D426RBO9H" TargetMode="External"/><Relationship Id="rId22" Type="http://schemas.openxmlformats.org/officeDocument/2006/relationships/hyperlink" Target="consultantplus://offline/ref=7D4882730154500270A9563D1B097FF3F5AFF19A43015BD8650231A43A96EAAC06856868161D6C90E3B7461AD7471CC6C521CA2AEA33D426RBO9H" TargetMode="External"/><Relationship Id="rId27" Type="http://schemas.openxmlformats.org/officeDocument/2006/relationships/hyperlink" Target="consultantplus://offline/ref=7D4882730154500270A9563D1B097FF3F2A5F69B4D0B5BD8650231A43A96EAAC0685686A16153DC3A3E91F499A0C10C5D23DCB29RFO6H" TargetMode="External"/><Relationship Id="rId30" Type="http://schemas.openxmlformats.org/officeDocument/2006/relationships/hyperlink" Target="consultantplus://offline/ref=7D4882730154500270A9563D1B097FF3F2A5F69B4D0B5BD8650231A43A96EAAC0685686D17153DC3A3E91F499A0C10C5D23DCB29RFO6H" TargetMode="External"/><Relationship Id="rId35" Type="http://schemas.openxmlformats.org/officeDocument/2006/relationships/hyperlink" Target="consultantplus://offline/ref=7D4882730154500270A9563D1B097FF3F2A5F69B4D0B5BD8650231A43A96EAAC06856868161E6893E7B7461AD7471CC6C521CA2AEA33D426RBO9H" TargetMode="External"/><Relationship Id="rId43" Type="http://schemas.openxmlformats.org/officeDocument/2006/relationships/theme" Target="theme/theme1.xml"/><Relationship Id="rId8" Type="http://schemas.openxmlformats.org/officeDocument/2006/relationships/hyperlink" Target="consultantplus://offline/ref=267E22EE122BE5958A5B663660E246BCD78EB0769BDED66E69FFE8D33AD84165C00C31B1969CA5211415DD6ED007303BFDFBB028386D5ED002611825y764Q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7D4882730154500270A9563D1B097FF3F2A5F69B4D0B5BD8650231A43A96EAAC06856868161E6993E1B7461AD7471CC6C521CA2AEA33D426RBO9H" TargetMode="External"/><Relationship Id="rId17" Type="http://schemas.openxmlformats.org/officeDocument/2006/relationships/hyperlink" Target="consultantplus://offline/ref=7D4882730154500270A9563D1B097FF3F5AEF7904E0D5BD8650231A43A96EAAC0685686B12153DC3A3E91F499A0C10C5D23DCB29RFO6H" TargetMode="External"/><Relationship Id="rId25" Type="http://schemas.openxmlformats.org/officeDocument/2006/relationships/hyperlink" Target="consultantplus://offline/ref=7D4882730154500270A9563D1B097FF3F5AFF19A43015BD8650231A43A96EAAC06856868161D6D91E5B7461AD7471CC6C521CA2AEA33D426RBO9H" TargetMode="External"/><Relationship Id="rId33" Type="http://schemas.openxmlformats.org/officeDocument/2006/relationships/hyperlink" Target="consultantplus://offline/ref=7D4882730154500270A9563D1B097FF3F5AFF19A43015BD8650231A43A96EAAC0685686A111C6B99B3ED561E9E1018DACD3ED529F433RDO6H" TargetMode="External"/><Relationship Id="rId38" Type="http://schemas.openxmlformats.org/officeDocument/2006/relationships/hyperlink" Target="consultantplus://offline/ref=7D4882730154500270A9563D1B097FF3F2A5F69B4D0B5BD8650231A43A96EAAC06856868161E6893E1B7461AD7471CC6C521CA2AEA33D426RBO9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16</Pages>
  <Words>5919</Words>
  <Characters>33741</Characters>
  <Application>Microsoft Office Word</Application>
  <DocSecurity>0</DocSecurity>
  <Lines>281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Мусин Нияз Илдусович</dc:creator>
  <cp:lastModifiedBy>Хамидуллова Мадина Талгатовна</cp:lastModifiedBy>
  <cp:revision>10</cp:revision>
  <dcterms:created xsi:type="dcterms:W3CDTF">2022-12-13T22:37:00Z</dcterms:created>
  <dcterms:modified xsi:type="dcterms:W3CDTF">2022-12-14T14:25:00Z</dcterms:modified>
</cp:coreProperties>
</file>