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2F5678"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международного сотрудничества, в части</w:t>
      </w:r>
      <w:r w:rsidR="00CA24A9">
        <w:rPr>
          <w:b/>
          <w:sz w:val="28"/>
        </w:rPr>
        <w:t xml:space="preserve"> </w:t>
      </w:r>
      <w:r w:rsidR="00D53B85" w:rsidRPr="00D53B85">
        <w:rPr>
          <w:b/>
          <w:sz w:val="28"/>
          <w:szCs w:val="28"/>
        </w:rPr>
        <w:t xml:space="preserve">создания </w:t>
      </w:r>
      <w:r w:rsidR="003519BC" w:rsidRPr="003519BC">
        <w:rPr>
          <w:b/>
          <w:bCs/>
          <w:sz w:val="28"/>
          <w:szCs w:val="28"/>
        </w:rPr>
        <w:t>документального полнометражного фильма, посвященного нематериальному культурному наследию Республики Татарстан</w:t>
      </w:r>
      <w:proofErr w:type="gramEnd"/>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F80C77">
        <w:rPr>
          <w:b/>
          <w:sz w:val="28"/>
          <w:szCs w:val="28"/>
        </w:rPr>
        <w:t xml:space="preserve"> </w:t>
      </w:r>
      <w:r w:rsidR="00E91957">
        <w:rPr>
          <w:sz w:val="28"/>
          <w:szCs w:val="28"/>
        </w:rPr>
        <w:t>9</w:t>
      </w:r>
      <w:r w:rsidR="00CA53E2">
        <w:rPr>
          <w:sz w:val="28"/>
          <w:szCs w:val="28"/>
        </w:rPr>
        <w:t xml:space="preserve"> но</w:t>
      </w:r>
      <w:r w:rsidR="001A2AC8">
        <w:rPr>
          <w:sz w:val="28"/>
          <w:szCs w:val="28"/>
        </w:rPr>
        <w:t>яб</w:t>
      </w:r>
      <w:r w:rsidR="000E08D1">
        <w:rPr>
          <w:sz w:val="28"/>
          <w:szCs w:val="28"/>
        </w:rPr>
        <w:t xml:space="preserve">ря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CA24A9">
        <w:rPr>
          <w:sz w:val="28"/>
          <w:szCs w:val="28"/>
        </w:rPr>
        <w:t>5</w:t>
      </w:r>
      <w:r w:rsidR="000A0513" w:rsidRPr="008B0C13">
        <w:rPr>
          <w:sz w:val="28"/>
          <w:szCs w:val="28"/>
        </w:rPr>
        <w:t>:</w:t>
      </w:r>
      <w:r w:rsidR="00CA53E2">
        <w:rPr>
          <w:sz w:val="28"/>
          <w:szCs w:val="28"/>
        </w:rPr>
        <w:t>3</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F80C77">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sidR="0006784C">
        <w:rPr>
          <w:sz w:val="28"/>
          <w:szCs w:val="28"/>
        </w:rPr>
        <w:t>о</w:t>
      </w:r>
      <w:r w:rsidRPr="008B0C13">
        <w:rPr>
          <w:sz w:val="28"/>
          <w:szCs w:val="28"/>
        </w:rPr>
        <w:t xml:space="preserve"> представлен</w:t>
      </w:r>
      <w:r w:rsidR="0006784C">
        <w:rPr>
          <w:sz w:val="28"/>
          <w:szCs w:val="28"/>
        </w:rPr>
        <w:t>о</w:t>
      </w:r>
      <w:r w:rsidR="00F80C77">
        <w:rPr>
          <w:sz w:val="28"/>
          <w:szCs w:val="28"/>
        </w:rPr>
        <w:t xml:space="preserve"> </w:t>
      </w:r>
      <w:r w:rsidR="003519BC">
        <w:rPr>
          <w:sz w:val="28"/>
          <w:szCs w:val="28"/>
        </w:rPr>
        <w:t>6 заявок</w:t>
      </w:r>
      <w:r>
        <w:rPr>
          <w:sz w:val="28"/>
          <w:szCs w:val="28"/>
        </w:rPr>
        <w:t>.</w:t>
      </w:r>
    </w:p>
    <w:p w:rsidR="00CA24A9" w:rsidRDefault="00CA24A9" w:rsidP="007D5944">
      <w:pPr>
        <w:tabs>
          <w:tab w:val="left" w:pos="5670"/>
        </w:tabs>
        <w:autoSpaceDE w:val="0"/>
        <w:autoSpaceDN w:val="0"/>
        <w:adjustRightInd w:val="0"/>
        <w:spacing w:line="276" w:lineRule="auto"/>
        <w:ind w:right="283" w:firstLine="709"/>
        <w:jc w:val="both"/>
        <w:rPr>
          <w:sz w:val="28"/>
          <w:szCs w:val="28"/>
        </w:rPr>
      </w:pPr>
    </w:p>
    <w:tbl>
      <w:tblPr>
        <w:tblStyle w:val="ab"/>
        <w:tblW w:w="0" w:type="auto"/>
        <w:tblInd w:w="108" w:type="dxa"/>
        <w:tblLook w:val="04A0"/>
      </w:tblPr>
      <w:tblGrid>
        <w:gridCol w:w="1564"/>
        <w:gridCol w:w="5099"/>
        <w:gridCol w:w="3651"/>
      </w:tblGrid>
      <w:tr w:rsidR="003519BC" w:rsidRPr="007F37EF" w:rsidTr="001136E8">
        <w:tc>
          <w:tcPr>
            <w:tcW w:w="1564" w:type="dxa"/>
          </w:tcPr>
          <w:p w:rsidR="003519BC" w:rsidRPr="007F37EF" w:rsidRDefault="003519BC" w:rsidP="001136E8">
            <w:pPr>
              <w:tabs>
                <w:tab w:val="left" w:pos="5670"/>
              </w:tabs>
              <w:autoSpaceDE w:val="0"/>
              <w:autoSpaceDN w:val="0"/>
              <w:adjustRightInd w:val="0"/>
              <w:ind w:right="283"/>
              <w:jc w:val="center"/>
              <w:rPr>
                <w:sz w:val="28"/>
                <w:szCs w:val="28"/>
              </w:rPr>
            </w:pPr>
            <w:r w:rsidRPr="007F37EF">
              <w:rPr>
                <w:sz w:val="28"/>
                <w:szCs w:val="28"/>
              </w:rPr>
              <w:t xml:space="preserve">      №</w:t>
            </w:r>
          </w:p>
        </w:tc>
        <w:tc>
          <w:tcPr>
            <w:tcW w:w="5099" w:type="dxa"/>
          </w:tcPr>
          <w:p w:rsidR="003519BC" w:rsidRPr="007F37EF" w:rsidRDefault="003519BC" w:rsidP="001136E8">
            <w:pPr>
              <w:tabs>
                <w:tab w:val="left" w:pos="5670"/>
              </w:tabs>
              <w:autoSpaceDE w:val="0"/>
              <w:autoSpaceDN w:val="0"/>
              <w:adjustRightInd w:val="0"/>
              <w:ind w:right="283"/>
              <w:jc w:val="center"/>
              <w:rPr>
                <w:sz w:val="28"/>
                <w:szCs w:val="28"/>
              </w:rPr>
            </w:pPr>
            <w:r w:rsidRPr="007F37EF">
              <w:rPr>
                <w:sz w:val="28"/>
                <w:szCs w:val="28"/>
              </w:rPr>
              <w:t>Наименование</w:t>
            </w:r>
          </w:p>
        </w:tc>
        <w:tc>
          <w:tcPr>
            <w:tcW w:w="3651" w:type="dxa"/>
          </w:tcPr>
          <w:p w:rsidR="003519BC" w:rsidRPr="007F37EF" w:rsidRDefault="003519BC" w:rsidP="001136E8">
            <w:pPr>
              <w:tabs>
                <w:tab w:val="left" w:pos="5670"/>
              </w:tabs>
              <w:autoSpaceDE w:val="0"/>
              <w:autoSpaceDN w:val="0"/>
              <w:adjustRightInd w:val="0"/>
              <w:ind w:right="283"/>
              <w:jc w:val="center"/>
              <w:rPr>
                <w:sz w:val="28"/>
                <w:szCs w:val="28"/>
              </w:rPr>
            </w:pPr>
            <w:r w:rsidRPr="007F37EF">
              <w:rPr>
                <w:sz w:val="28"/>
                <w:szCs w:val="28"/>
              </w:rPr>
              <w:t>Почтовый адрес</w:t>
            </w:r>
          </w:p>
        </w:tc>
      </w:tr>
      <w:tr w:rsidR="003519BC" w:rsidRPr="007F37EF" w:rsidTr="001136E8">
        <w:tc>
          <w:tcPr>
            <w:tcW w:w="1564" w:type="dxa"/>
          </w:tcPr>
          <w:p w:rsidR="003519BC" w:rsidRPr="007F37EF" w:rsidRDefault="003519BC" w:rsidP="001136E8">
            <w:pPr>
              <w:pStyle w:val="a5"/>
              <w:tabs>
                <w:tab w:val="left" w:pos="5670"/>
              </w:tabs>
              <w:autoSpaceDE w:val="0"/>
              <w:autoSpaceDN w:val="0"/>
              <w:adjustRightInd w:val="0"/>
              <w:ind w:right="283"/>
              <w:jc w:val="both"/>
              <w:rPr>
                <w:sz w:val="28"/>
                <w:szCs w:val="28"/>
              </w:rPr>
            </w:pPr>
            <w:r w:rsidRPr="007F37EF">
              <w:rPr>
                <w:sz w:val="28"/>
                <w:szCs w:val="28"/>
              </w:rPr>
              <w:t>1.</w:t>
            </w:r>
          </w:p>
        </w:tc>
        <w:tc>
          <w:tcPr>
            <w:tcW w:w="5099" w:type="dxa"/>
            <w:vAlign w:val="center"/>
          </w:tcPr>
          <w:p w:rsidR="003519BC" w:rsidRPr="007F37EF" w:rsidRDefault="003519BC" w:rsidP="001136E8">
            <w:pPr>
              <w:pStyle w:val="a5"/>
              <w:tabs>
                <w:tab w:val="left" w:pos="5670"/>
              </w:tabs>
              <w:autoSpaceDE w:val="0"/>
              <w:autoSpaceDN w:val="0"/>
              <w:adjustRightInd w:val="0"/>
              <w:ind w:left="0" w:right="283"/>
              <w:rPr>
                <w:sz w:val="28"/>
                <w:szCs w:val="28"/>
              </w:rPr>
            </w:pPr>
            <w:r w:rsidRPr="007F37EF">
              <w:rPr>
                <w:sz w:val="28"/>
                <w:szCs w:val="28"/>
              </w:rPr>
              <w:t xml:space="preserve">Автономная некоммерческая организация развития </w:t>
            </w:r>
            <w:proofErr w:type="spellStart"/>
            <w:r w:rsidRPr="007F37EF">
              <w:rPr>
                <w:sz w:val="28"/>
                <w:szCs w:val="28"/>
              </w:rPr>
              <w:t>креативных</w:t>
            </w:r>
            <w:proofErr w:type="spellEnd"/>
            <w:r w:rsidRPr="007F37EF">
              <w:rPr>
                <w:sz w:val="28"/>
                <w:szCs w:val="28"/>
              </w:rPr>
              <w:t xml:space="preserve"> индустрий «ДАСТАН»</w:t>
            </w:r>
          </w:p>
        </w:tc>
        <w:tc>
          <w:tcPr>
            <w:tcW w:w="3651" w:type="dxa"/>
            <w:vAlign w:val="center"/>
          </w:tcPr>
          <w:p w:rsidR="003519BC" w:rsidRPr="007F37EF" w:rsidRDefault="003519BC" w:rsidP="001136E8">
            <w:pPr>
              <w:tabs>
                <w:tab w:val="left" w:pos="5670"/>
              </w:tabs>
              <w:autoSpaceDE w:val="0"/>
              <w:autoSpaceDN w:val="0"/>
              <w:adjustRightInd w:val="0"/>
              <w:ind w:right="283"/>
              <w:rPr>
                <w:sz w:val="28"/>
                <w:szCs w:val="28"/>
              </w:rPr>
            </w:pPr>
            <w:r w:rsidRPr="007F37EF">
              <w:rPr>
                <w:sz w:val="28"/>
                <w:szCs w:val="28"/>
              </w:rPr>
              <w:t>420124, Республика Татарстан, г</w:t>
            </w:r>
            <w:proofErr w:type="gramStart"/>
            <w:r w:rsidRPr="007F37EF">
              <w:rPr>
                <w:sz w:val="28"/>
                <w:szCs w:val="28"/>
              </w:rPr>
              <w:t>.К</w:t>
            </w:r>
            <w:proofErr w:type="gramEnd"/>
            <w:r w:rsidRPr="007F37EF">
              <w:rPr>
                <w:sz w:val="28"/>
                <w:szCs w:val="28"/>
              </w:rPr>
              <w:t>азань, пр.Ямашева, д.35, кв.514</w:t>
            </w:r>
          </w:p>
        </w:tc>
      </w:tr>
      <w:tr w:rsidR="003519BC" w:rsidRPr="007F37EF" w:rsidTr="001136E8">
        <w:tc>
          <w:tcPr>
            <w:tcW w:w="1564" w:type="dxa"/>
          </w:tcPr>
          <w:p w:rsidR="003519BC" w:rsidRPr="007F37EF" w:rsidRDefault="003519BC" w:rsidP="001136E8">
            <w:pPr>
              <w:pStyle w:val="a5"/>
              <w:tabs>
                <w:tab w:val="left" w:pos="5670"/>
              </w:tabs>
              <w:autoSpaceDE w:val="0"/>
              <w:autoSpaceDN w:val="0"/>
              <w:adjustRightInd w:val="0"/>
              <w:ind w:right="283"/>
              <w:jc w:val="both"/>
              <w:rPr>
                <w:sz w:val="28"/>
                <w:szCs w:val="28"/>
              </w:rPr>
            </w:pPr>
            <w:r w:rsidRPr="007F37EF">
              <w:rPr>
                <w:sz w:val="28"/>
                <w:szCs w:val="28"/>
              </w:rPr>
              <w:t>2.</w:t>
            </w:r>
          </w:p>
        </w:tc>
        <w:tc>
          <w:tcPr>
            <w:tcW w:w="5099" w:type="dxa"/>
            <w:vAlign w:val="center"/>
          </w:tcPr>
          <w:p w:rsidR="003519BC" w:rsidRPr="007F37EF" w:rsidRDefault="003519BC" w:rsidP="001136E8">
            <w:pPr>
              <w:pStyle w:val="a5"/>
              <w:tabs>
                <w:tab w:val="left" w:pos="5670"/>
              </w:tabs>
              <w:autoSpaceDE w:val="0"/>
              <w:autoSpaceDN w:val="0"/>
              <w:adjustRightInd w:val="0"/>
              <w:ind w:left="0" w:right="283"/>
              <w:rPr>
                <w:sz w:val="28"/>
                <w:szCs w:val="28"/>
              </w:rPr>
            </w:pPr>
            <w:r w:rsidRPr="007F37EF">
              <w:rPr>
                <w:sz w:val="28"/>
                <w:szCs w:val="28"/>
              </w:rPr>
              <w:t>Региональное отделение общероссийской общественной организации «Союз кинематографистов Российской Федерации» Республики Татарстан</w:t>
            </w:r>
          </w:p>
        </w:tc>
        <w:tc>
          <w:tcPr>
            <w:tcW w:w="3651" w:type="dxa"/>
            <w:vAlign w:val="center"/>
          </w:tcPr>
          <w:p w:rsidR="003519BC" w:rsidRPr="007F37EF" w:rsidRDefault="003519BC" w:rsidP="001136E8">
            <w:pPr>
              <w:tabs>
                <w:tab w:val="left" w:pos="5670"/>
              </w:tabs>
              <w:autoSpaceDE w:val="0"/>
              <w:autoSpaceDN w:val="0"/>
              <w:adjustRightInd w:val="0"/>
              <w:ind w:right="283"/>
              <w:rPr>
                <w:sz w:val="28"/>
                <w:szCs w:val="28"/>
              </w:rPr>
            </w:pPr>
            <w:r w:rsidRPr="007F37EF">
              <w:rPr>
                <w:sz w:val="28"/>
                <w:szCs w:val="28"/>
              </w:rPr>
              <w:t>420061, г</w:t>
            </w:r>
            <w:proofErr w:type="gramStart"/>
            <w:r w:rsidRPr="007F37EF">
              <w:rPr>
                <w:sz w:val="28"/>
                <w:szCs w:val="28"/>
              </w:rPr>
              <w:t>.К</w:t>
            </w:r>
            <w:proofErr w:type="gramEnd"/>
            <w:r w:rsidRPr="007F37EF">
              <w:rPr>
                <w:sz w:val="28"/>
                <w:szCs w:val="28"/>
              </w:rPr>
              <w:t>азань, ул.П.Алексеева, д.3</w:t>
            </w:r>
          </w:p>
        </w:tc>
      </w:tr>
      <w:tr w:rsidR="003519BC" w:rsidRPr="007F37EF" w:rsidTr="001136E8">
        <w:tc>
          <w:tcPr>
            <w:tcW w:w="1564" w:type="dxa"/>
          </w:tcPr>
          <w:p w:rsidR="003519BC" w:rsidRPr="007F37EF" w:rsidRDefault="003519BC" w:rsidP="001136E8">
            <w:pPr>
              <w:pStyle w:val="a5"/>
              <w:tabs>
                <w:tab w:val="left" w:pos="5670"/>
              </w:tabs>
              <w:autoSpaceDE w:val="0"/>
              <w:autoSpaceDN w:val="0"/>
              <w:adjustRightInd w:val="0"/>
              <w:ind w:right="283"/>
              <w:jc w:val="both"/>
              <w:rPr>
                <w:sz w:val="28"/>
                <w:szCs w:val="28"/>
              </w:rPr>
            </w:pPr>
            <w:r w:rsidRPr="007F37EF">
              <w:rPr>
                <w:sz w:val="28"/>
                <w:szCs w:val="28"/>
              </w:rPr>
              <w:t>3.</w:t>
            </w:r>
          </w:p>
        </w:tc>
        <w:tc>
          <w:tcPr>
            <w:tcW w:w="5099" w:type="dxa"/>
            <w:vAlign w:val="center"/>
          </w:tcPr>
          <w:p w:rsidR="003519BC" w:rsidRPr="007F37EF" w:rsidRDefault="003519BC" w:rsidP="001136E8">
            <w:pPr>
              <w:pStyle w:val="a5"/>
              <w:tabs>
                <w:tab w:val="left" w:pos="5670"/>
              </w:tabs>
              <w:autoSpaceDE w:val="0"/>
              <w:autoSpaceDN w:val="0"/>
              <w:adjustRightInd w:val="0"/>
              <w:ind w:left="0" w:right="283"/>
              <w:rPr>
                <w:sz w:val="28"/>
                <w:szCs w:val="28"/>
              </w:rPr>
            </w:pPr>
            <w:r w:rsidRPr="007F37EF">
              <w:rPr>
                <w:sz w:val="28"/>
                <w:szCs w:val="28"/>
              </w:rPr>
              <w:t>АНО «Центр поддержки творческих и спортивных проектов «</w:t>
            </w:r>
            <w:proofErr w:type="spellStart"/>
            <w:r w:rsidRPr="007F37EF">
              <w:rPr>
                <w:sz w:val="28"/>
                <w:szCs w:val="28"/>
              </w:rPr>
              <w:t>Табарли</w:t>
            </w:r>
            <w:proofErr w:type="spellEnd"/>
            <w:r w:rsidRPr="007F37EF">
              <w:rPr>
                <w:sz w:val="28"/>
                <w:szCs w:val="28"/>
              </w:rPr>
              <w:t>»</w:t>
            </w:r>
          </w:p>
        </w:tc>
        <w:tc>
          <w:tcPr>
            <w:tcW w:w="3651" w:type="dxa"/>
            <w:vAlign w:val="center"/>
          </w:tcPr>
          <w:p w:rsidR="003519BC" w:rsidRPr="007F37EF" w:rsidRDefault="003519BC" w:rsidP="001136E8">
            <w:pPr>
              <w:tabs>
                <w:tab w:val="left" w:pos="5670"/>
              </w:tabs>
              <w:autoSpaceDE w:val="0"/>
              <w:autoSpaceDN w:val="0"/>
              <w:adjustRightInd w:val="0"/>
              <w:ind w:right="283"/>
              <w:rPr>
                <w:sz w:val="28"/>
                <w:szCs w:val="28"/>
              </w:rPr>
            </w:pPr>
            <w:r w:rsidRPr="007F37EF">
              <w:rPr>
                <w:sz w:val="28"/>
                <w:szCs w:val="28"/>
              </w:rPr>
              <w:t xml:space="preserve">420044, Республика Татарстан, город Казань, </w:t>
            </w:r>
            <w:proofErr w:type="spellStart"/>
            <w:r w:rsidRPr="007F37EF">
              <w:rPr>
                <w:sz w:val="28"/>
                <w:szCs w:val="28"/>
              </w:rPr>
              <w:t>пр-кт</w:t>
            </w:r>
            <w:proofErr w:type="spellEnd"/>
            <w:r w:rsidRPr="007F37EF">
              <w:rPr>
                <w:sz w:val="28"/>
                <w:szCs w:val="28"/>
              </w:rPr>
              <w:t xml:space="preserve"> Ямашева, д.36 </w:t>
            </w:r>
            <w:proofErr w:type="spellStart"/>
            <w:r w:rsidRPr="007F37EF">
              <w:rPr>
                <w:sz w:val="28"/>
                <w:szCs w:val="28"/>
              </w:rPr>
              <w:t>д</w:t>
            </w:r>
            <w:proofErr w:type="spellEnd"/>
            <w:r w:rsidRPr="007F37EF">
              <w:rPr>
                <w:sz w:val="28"/>
                <w:szCs w:val="28"/>
              </w:rPr>
              <w:t>, офис 9-5е</w:t>
            </w:r>
          </w:p>
        </w:tc>
      </w:tr>
      <w:tr w:rsidR="003519BC" w:rsidRPr="007F37EF" w:rsidTr="001136E8">
        <w:tc>
          <w:tcPr>
            <w:tcW w:w="1564" w:type="dxa"/>
          </w:tcPr>
          <w:p w:rsidR="003519BC" w:rsidRPr="007F37EF" w:rsidRDefault="003519BC" w:rsidP="001136E8">
            <w:pPr>
              <w:pStyle w:val="a5"/>
              <w:tabs>
                <w:tab w:val="left" w:pos="5670"/>
              </w:tabs>
              <w:autoSpaceDE w:val="0"/>
              <w:autoSpaceDN w:val="0"/>
              <w:adjustRightInd w:val="0"/>
              <w:ind w:right="283"/>
              <w:jc w:val="both"/>
              <w:rPr>
                <w:sz w:val="28"/>
                <w:szCs w:val="28"/>
              </w:rPr>
            </w:pPr>
            <w:r w:rsidRPr="007F37EF">
              <w:rPr>
                <w:sz w:val="28"/>
                <w:szCs w:val="28"/>
              </w:rPr>
              <w:t>4.</w:t>
            </w:r>
          </w:p>
        </w:tc>
        <w:tc>
          <w:tcPr>
            <w:tcW w:w="5099" w:type="dxa"/>
            <w:vAlign w:val="center"/>
          </w:tcPr>
          <w:p w:rsidR="003519BC" w:rsidRPr="007F37EF" w:rsidRDefault="003519BC" w:rsidP="001136E8">
            <w:pPr>
              <w:pStyle w:val="a5"/>
              <w:tabs>
                <w:tab w:val="left" w:pos="5670"/>
              </w:tabs>
              <w:autoSpaceDE w:val="0"/>
              <w:autoSpaceDN w:val="0"/>
              <w:adjustRightInd w:val="0"/>
              <w:ind w:left="0" w:right="283"/>
              <w:rPr>
                <w:sz w:val="28"/>
                <w:szCs w:val="28"/>
              </w:rPr>
            </w:pPr>
            <w:r w:rsidRPr="007F37EF">
              <w:rPr>
                <w:sz w:val="28"/>
                <w:szCs w:val="28"/>
              </w:rPr>
              <w:t xml:space="preserve">АНО по поддержке региональной кинематографии и </w:t>
            </w:r>
            <w:proofErr w:type="spellStart"/>
            <w:r w:rsidRPr="007F37EF">
              <w:rPr>
                <w:sz w:val="28"/>
                <w:szCs w:val="28"/>
              </w:rPr>
              <w:t>кинообразования</w:t>
            </w:r>
            <w:proofErr w:type="spellEnd"/>
            <w:r w:rsidRPr="007F37EF">
              <w:rPr>
                <w:sz w:val="28"/>
                <w:szCs w:val="28"/>
              </w:rPr>
              <w:t xml:space="preserve"> «Регион-Кино»</w:t>
            </w:r>
          </w:p>
        </w:tc>
        <w:tc>
          <w:tcPr>
            <w:tcW w:w="3651" w:type="dxa"/>
            <w:vAlign w:val="center"/>
          </w:tcPr>
          <w:p w:rsidR="003519BC" w:rsidRPr="007F37EF" w:rsidRDefault="003519BC" w:rsidP="001136E8">
            <w:pPr>
              <w:tabs>
                <w:tab w:val="left" w:pos="5670"/>
              </w:tabs>
              <w:autoSpaceDE w:val="0"/>
              <w:autoSpaceDN w:val="0"/>
              <w:adjustRightInd w:val="0"/>
              <w:ind w:right="283"/>
              <w:rPr>
                <w:sz w:val="28"/>
                <w:szCs w:val="28"/>
              </w:rPr>
            </w:pPr>
            <w:r w:rsidRPr="007F37EF">
              <w:rPr>
                <w:sz w:val="28"/>
                <w:szCs w:val="28"/>
              </w:rPr>
              <w:t>420107, РТ, г</w:t>
            </w:r>
            <w:proofErr w:type="gramStart"/>
            <w:r w:rsidRPr="007F37EF">
              <w:rPr>
                <w:sz w:val="28"/>
                <w:szCs w:val="28"/>
              </w:rPr>
              <w:t>.К</w:t>
            </w:r>
            <w:proofErr w:type="gramEnd"/>
            <w:r w:rsidRPr="007F37EF">
              <w:rPr>
                <w:sz w:val="28"/>
                <w:szCs w:val="28"/>
              </w:rPr>
              <w:t>азань, ул.Петербургская, д.53, помещение 1033/1</w:t>
            </w:r>
          </w:p>
        </w:tc>
      </w:tr>
      <w:tr w:rsidR="003519BC" w:rsidRPr="007F37EF" w:rsidTr="001136E8">
        <w:tc>
          <w:tcPr>
            <w:tcW w:w="1564" w:type="dxa"/>
          </w:tcPr>
          <w:p w:rsidR="003519BC" w:rsidRPr="007F37EF" w:rsidRDefault="003519BC" w:rsidP="001136E8">
            <w:pPr>
              <w:pStyle w:val="a5"/>
              <w:tabs>
                <w:tab w:val="left" w:pos="5670"/>
              </w:tabs>
              <w:autoSpaceDE w:val="0"/>
              <w:autoSpaceDN w:val="0"/>
              <w:adjustRightInd w:val="0"/>
              <w:ind w:right="283"/>
              <w:jc w:val="both"/>
              <w:rPr>
                <w:sz w:val="28"/>
                <w:szCs w:val="28"/>
              </w:rPr>
            </w:pPr>
            <w:r w:rsidRPr="007F37EF">
              <w:rPr>
                <w:sz w:val="28"/>
                <w:szCs w:val="28"/>
              </w:rPr>
              <w:t>5.</w:t>
            </w:r>
          </w:p>
        </w:tc>
        <w:tc>
          <w:tcPr>
            <w:tcW w:w="5099" w:type="dxa"/>
            <w:vAlign w:val="center"/>
          </w:tcPr>
          <w:p w:rsidR="003519BC" w:rsidRPr="007F37EF" w:rsidRDefault="003519BC" w:rsidP="001136E8">
            <w:pPr>
              <w:pStyle w:val="a5"/>
              <w:tabs>
                <w:tab w:val="left" w:pos="5670"/>
              </w:tabs>
              <w:autoSpaceDE w:val="0"/>
              <w:autoSpaceDN w:val="0"/>
              <w:adjustRightInd w:val="0"/>
              <w:ind w:left="0" w:right="283"/>
              <w:rPr>
                <w:sz w:val="28"/>
                <w:szCs w:val="28"/>
              </w:rPr>
            </w:pPr>
            <w:r w:rsidRPr="007F37EF">
              <w:rPr>
                <w:sz w:val="28"/>
                <w:szCs w:val="28"/>
              </w:rPr>
              <w:t>Региональная общественная организация татарских женщин «</w:t>
            </w:r>
            <w:proofErr w:type="spellStart"/>
            <w:r w:rsidRPr="007F37EF">
              <w:rPr>
                <w:sz w:val="28"/>
                <w:szCs w:val="28"/>
              </w:rPr>
              <w:t>Ак</w:t>
            </w:r>
            <w:proofErr w:type="spellEnd"/>
            <w:r w:rsidRPr="007F37EF">
              <w:rPr>
                <w:sz w:val="28"/>
                <w:szCs w:val="28"/>
              </w:rPr>
              <w:t xml:space="preserve"> </w:t>
            </w:r>
            <w:proofErr w:type="spellStart"/>
            <w:r w:rsidRPr="007F37EF">
              <w:rPr>
                <w:sz w:val="28"/>
                <w:szCs w:val="28"/>
              </w:rPr>
              <w:t>калфак</w:t>
            </w:r>
            <w:proofErr w:type="spellEnd"/>
            <w:r w:rsidRPr="007F37EF">
              <w:rPr>
                <w:sz w:val="28"/>
                <w:szCs w:val="28"/>
              </w:rPr>
              <w:t>» Республики Татарстан</w:t>
            </w:r>
          </w:p>
        </w:tc>
        <w:tc>
          <w:tcPr>
            <w:tcW w:w="3651" w:type="dxa"/>
            <w:vAlign w:val="center"/>
          </w:tcPr>
          <w:p w:rsidR="003519BC" w:rsidRPr="007F37EF" w:rsidRDefault="003519BC" w:rsidP="001136E8">
            <w:pPr>
              <w:tabs>
                <w:tab w:val="left" w:pos="5670"/>
              </w:tabs>
              <w:autoSpaceDE w:val="0"/>
              <w:autoSpaceDN w:val="0"/>
              <w:adjustRightInd w:val="0"/>
              <w:ind w:right="283"/>
              <w:rPr>
                <w:sz w:val="28"/>
                <w:szCs w:val="28"/>
              </w:rPr>
            </w:pPr>
            <w:r w:rsidRPr="007F37EF">
              <w:rPr>
                <w:sz w:val="28"/>
                <w:szCs w:val="28"/>
              </w:rPr>
              <w:t>420060, г</w:t>
            </w:r>
            <w:proofErr w:type="gramStart"/>
            <w:r w:rsidRPr="007F37EF">
              <w:rPr>
                <w:sz w:val="28"/>
                <w:szCs w:val="28"/>
              </w:rPr>
              <w:t>.К</w:t>
            </w:r>
            <w:proofErr w:type="gramEnd"/>
            <w:r w:rsidRPr="007F37EF">
              <w:rPr>
                <w:sz w:val="28"/>
                <w:szCs w:val="28"/>
              </w:rPr>
              <w:t>азань, Площадь Свободы, дом 1</w:t>
            </w:r>
          </w:p>
        </w:tc>
      </w:tr>
      <w:tr w:rsidR="003519BC" w:rsidRPr="007F37EF" w:rsidTr="001136E8">
        <w:tc>
          <w:tcPr>
            <w:tcW w:w="1564" w:type="dxa"/>
          </w:tcPr>
          <w:p w:rsidR="003519BC" w:rsidRPr="007F37EF" w:rsidRDefault="003519BC" w:rsidP="001136E8">
            <w:pPr>
              <w:pStyle w:val="a5"/>
              <w:tabs>
                <w:tab w:val="left" w:pos="5670"/>
              </w:tabs>
              <w:autoSpaceDE w:val="0"/>
              <w:autoSpaceDN w:val="0"/>
              <w:adjustRightInd w:val="0"/>
              <w:ind w:right="283"/>
              <w:jc w:val="both"/>
              <w:rPr>
                <w:sz w:val="28"/>
                <w:szCs w:val="28"/>
              </w:rPr>
            </w:pPr>
            <w:r w:rsidRPr="007F37EF">
              <w:rPr>
                <w:sz w:val="28"/>
                <w:szCs w:val="28"/>
              </w:rPr>
              <w:t>6.</w:t>
            </w:r>
          </w:p>
        </w:tc>
        <w:tc>
          <w:tcPr>
            <w:tcW w:w="5099" w:type="dxa"/>
            <w:vAlign w:val="center"/>
          </w:tcPr>
          <w:p w:rsidR="003519BC" w:rsidRPr="007F37EF" w:rsidRDefault="003519BC" w:rsidP="001136E8">
            <w:pPr>
              <w:pStyle w:val="a5"/>
              <w:tabs>
                <w:tab w:val="left" w:pos="5670"/>
              </w:tabs>
              <w:autoSpaceDE w:val="0"/>
              <w:autoSpaceDN w:val="0"/>
              <w:adjustRightInd w:val="0"/>
              <w:ind w:left="0" w:right="283"/>
              <w:rPr>
                <w:sz w:val="28"/>
                <w:szCs w:val="28"/>
              </w:rPr>
            </w:pPr>
            <w:r w:rsidRPr="007F37EF">
              <w:rPr>
                <w:sz w:val="28"/>
                <w:szCs w:val="28"/>
              </w:rPr>
              <w:t>Общественная Организация «Союз писателей Республики Татарстан»</w:t>
            </w:r>
          </w:p>
        </w:tc>
        <w:tc>
          <w:tcPr>
            <w:tcW w:w="3651" w:type="dxa"/>
            <w:vAlign w:val="center"/>
          </w:tcPr>
          <w:p w:rsidR="003519BC" w:rsidRPr="007F37EF" w:rsidRDefault="003519BC" w:rsidP="001136E8">
            <w:pPr>
              <w:tabs>
                <w:tab w:val="left" w:pos="5670"/>
              </w:tabs>
              <w:autoSpaceDE w:val="0"/>
              <w:autoSpaceDN w:val="0"/>
              <w:adjustRightInd w:val="0"/>
              <w:ind w:right="283"/>
              <w:rPr>
                <w:sz w:val="28"/>
                <w:szCs w:val="28"/>
              </w:rPr>
            </w:pPr>
            <w:r w:rsidRPr="007F37EF">
              <w:rPr>
                <w:sz w:val="28"/>
                <w:szCs w:val="28"/>
              </w:rPr>
              <w:t>420012, г</w:t>
            </w:r>
            <w:proofErr w:type="gramStart"/>
            <w:r w:rsidRPr="007F37EF">
              <w:rPr>
                <w:sz w:val="28"/>
                <w:szCs w:val="28"/>
              </w:rPr>
              <w:t>.К</w:t>
            </w:r>
            <w:proofErr w:type="gramEnd"/>
            <w:r w:rsidRPr="007F37EF">
              <w:rPr>
                <w:sz w:val="28"/>
                <w:szCs w:val="28"/>
              </w:rPr>
              <w:t xml:space="preserve">азань, </w:t>
            </w:r>
            <w:proofErr w:type="spellStart"/>
            <w:r w:rsidRPr="007F37EF">
              <w:rPr>
                <w:sz w:val="28"/>
                <w:szCs w:val="28"/>
              </w:rPr>
              <w:t>ул.Муштари</w:t>
            </w:r>
            <w:proofErr w:type="spellEnd"/>
            <w:r w:rsidRPr="007F37EF">
              <w:rPr>
                <w:sz w:val="28"/>
                <w:szCs w:val="28"/>
              </w:rPr>
              <w:t>, 14</w:t>
            </w:r>
          </w:p>
        </w:tc>
      </w:tr>
    </w:tbl>
    <w:p w:rsidR="0004266B" w:rsidRDefault="0004266B" w:rsidP="00CA24A9">
      <w:pPr>
        <w:tabs>
          <w:tab w:val="left" w:pos="5670"/>
        </w:tabs>
        <w:autoSpaceDE w:val="0"/>
        <w:autoSpaceDN w:val="0"/>
        <w:adjustRightInd w:val="0"/>
        <w:spacing w:line="276" w:lineRule="auto"/>
        <w:ind w:right="283"/>
        <w:jc w:val="both"/>
        <w:rPr>
          <w:sz w:val="28"/>
          <w:szCs w:val="28"/>
        </w:rPr>
      </w:pPr>
    </w:p>
    <w:p w:rsidR="0004266B"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lastRenderedPageBreak/>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F80C77">
        <w:rPr>
          <w:b/>
          <w:sz w:val="28"/>
          <w:szCs w:val="28"/>
        </w:rPr>
        <w:t xml:space="preserve"> </w:t>
      </w:r>
    </w:p>
    <w:p w:rsidR="00702DB6" w:rsidRDefault="00702DB6" w:rsidP="007D5944">
      <w:pPr>
        <w:tabs>
          <w:tab w:val="left" w:pos="5670"/>
        </w:tabs>
        <w:autoSpaceDE w:val="0"/>
        <w:autoSpaceDN w:val="0"/>
        <w:adjustRightInd w:val="0"/>
        <w:spacing w:line="276" w:lineRule="auto"/>
        <w:ind w:right="283" w:firstLine="709"/>
        <w:jc w:val="both"/>
        <w:rPr>
          <w:sz w:val="28"/>
          <w:szCs w:val="28"/>
        </w:rPr>
      </w:pPr>
    </w:p>
    <w:tbl>
      <w:tblPr>
        <w:tblStyle w:val="ab"/>
        <w:tblW w:w="0" w:type="auto"/>
        <w:tblInd w:w="108" w:type="dxa"/>
        <w:tblLook w:val="04A0"/>
      </w:tblPr>
      <w:tblGrid>
        <w:gridCol w:w="1564"/>
        <w:gridCol w:w="5099"/>
        <w:gridCol w:w="3651"/>
      </w:tblGrid>
      <w:tr w:rsidR="003519BC" w:rsidRPr="007F37EF" w:rsidTr="001136E8">
        <w:tc>
          <w:tcPr>
            <w:tcW w:w="1564" w:type="dxa"/>
          </w:tcPr>
          <w:p w:rsidR="003519BC" w:rsidRPr="007F37EF" w:rsidRDefault="003519BC" w:rsidP="001136E8">
            <w:pPr>
              <w:tabs>
                <w:tab w:val="left" w:pos="5670"/>
              </w:tabs>
              <w:autoSpaceDE w:val="0"/>
              <w:autoSpaceDN w:val="0"/>
              <w:adjustRightInd w:val="0"/>
              <w:ind w:right="283"/>
              <w:jc w:val="center"/>
              <w:rPr>
                <w:sz w:val="28"/>
                <w:szCs w:val="28"/>
              </w:rPr>
            </w:pPr>
            <w:r w:rsidRPr="007F37EF">
              <w:rPr>
                <w:sz w:val="28"/>
                <w:szCs w:val="28"/>
              </w:rPr>
              <w:t xml:space="preserve">      №</w:t>
            </w:r>
          </w:p>
        </w:tc>
        <w:tc>
          <w:tcPr>
            <w:tcW w:w="5099" w:type="dxa"/>
          </w:tcPr>
          <w:p w:rsidR="003519BC" w:rsidRPr="007F37EF" w:rsidRDefault="003519BC" w:rsidP="001136E8">
            <w:pPr>
              <w:tabs>
                <w:tab w:val="left" w:pos="5670"/>
              </w:tabs>
              <w:autoSpaceDE w:val="0"/>
              <w:autoSpaceDN w:val="0"/>
              <w:adjustRightInd w:val="0"/>
              <w:ind w:right="283"/>
              <w:jc w:val="center"/>
              <w:rPr>
                <w:sz w:val="28"/>
                <w:szCs w:val="28"/>
              </w:rPr>
            </w:pPr>
            <w:r w:rsidRPr="007F37EF">
              <w:rPr>
                <w:sz w:val="28"/>
                <w:szCs w:val="28"/>
              </w:rPr>
              <w:t>Наименование</w:t>
            </w:r>
          </w:p>
        </w:tc>
        <w:tc>
          <w:tcPr>
            <w:tcW w:w="3651" w:type="dxa"/>
          </w:tcPr>
          <w:p w:rsidR="003519BC" w:rsidRPr="007F37EF" w:rsidRDefault="003519BC" w:rsidP="001136E8">
            <w:pPr>
              <w:tabs>
                <w:tab w:val="left" w:pos="5670"/>
              </w:tabs>
              <w:autoSpaceDE w:val="0"/>
              <w:autoSpaceDN w:val="0"/>
              <w:adjustRightInd w:val="0"/>
              <w:ind w:right="283"/>
              <w:jc w:val="center"/>
              <w:rPr>
                <w:sz w:val="28"/>
                <w:szCs w:val="28"/>
              </w:rPr>
            </w:pPr>
            <w:r w:rsidRPr="007F37EF">
              <w:rPr>
                <w:sz w:val="28"/>
                <w:szCs w:val="28"/>
              </w:rPr>
              <w:t>Почтовый адрес</w:t>
            </w:r>
          </w:p>
        </w:tc>
      </w:tr>
      <w:tr w:rsidR="003519BC" w:rsidRPr="007F37EF" w:rsidTr="001136E8">
        <w:tc>
          <w:tcPr>
            <w:tcW w:w="1564" w:type="dxa"/>
          </w:tcPr>
          <w:p w:rsidR="003519BC" w:rsidRPr="007F37EF" w:rsidRDefault="003519BC" w:rsidP="001136E8">
            <w:pPr>
              <w:pStyle w:val="a5"/>
              <w:tabs>
                <w:tab w:val="left" w:pos="5670"/>
              </w:tabs>
              <w:autoSpaceDE w:val="0"/>
              <w:autoSpaceDN w:val="0"/>
              <w:adjustRightInd w:val="0"/>
              <w:ind w:right="283"/>
              <w:jc w:val="both"/>
              <w:rPr>
                <w:sz w:val="28"/>
                <w:szCs w:val="28"/>
              </w:rPr>
            </w:pPr>
            <w:r>
              <w:rPr>
                <w:sz w:val="28"/>
                <w:szCs w:val="28"/>
              </w:rPr>
              <w:t>1</w:t>
            </w:r>
            <w:r w:rsidRPr="007F37EF">
              <w:rPr>
                <w:sz w:val="28"/>
                <w:szCs w:val="28"/>
              </w:rPr>
              <w:t>.</w:t>
            </w:r>
          </w:p>
        </w:tc>
        <w:tc>
          <w:tcPr>
            <w:tcW w:w="5099" w:type="dxa"/>
            <w:vAlign w:val="center"/>
          </w:tcPr>
          <w:p w:rsidR="003519BC" w:rsidRPr="007F37EF" w:rsidRDefault="003519BC" w:rsidP="001136E8">
            <w:pPr>
              <w:pStyle w:val="a5"/>
              <w:tabs>
                <w:tab w:val="left" w:pos="5670"/>
              </w:tabs>
              <w:autoSpaceDE w:val="0"/>
              <w:autoSpaceDN w:val="0"/>
              <w:adjustRightInd w:val="0"/>
              <w:ind w:left="0" w:right="283"/>
              <w:rPr>
                <w:sz w:val="28"/>
                <w:szCs w:val="28"/>
              </w:rPr>
            </w:pPr>
            <w:r w:rsidRPr="007F37EF">
              <w:rPr>
                <w:sz w:val="28"/>
                <w:szCs w:val="28"/>
              </w:rPr>
              <w:t>Региональное отделение общероссийской общественной организации «Союз кинематографистов Российской Федерации» Республики Татарстан</w:t>
            </w:r>
          </w:p>
        </w:tc>
        <w:tc>
          <w:tcPr>
            <w:tcW w:w="3651" w:type="dxa"/>
            <w:vAlign w:val="center"/>
          </w:tcPr>
          <w:p w:rsidR="003519BC" w:rsidRPr="007F37EF" w:rsidRDefault="003519BC" w:rsidP="001136E8">
            <w:pPr>
              <w:tabs>
                <w:tab w:val="left" w:pos="5670"/>
              </w:tabs>
              <w:autoSpaceDE w:val="0"/>
              <w:autoSpaceDN w:val="0"/>
              <w:adjustRightInd w:val="0"/>
              <w:ind w:right="283"/>
              <w:rPr>
                <w:sz w:val="28"/>
                <w:szCs w:val="28"/>
              </w:rPr>
            </w:pPr>
            <w:r w:rsidRPr="007F37EF">
              <w:rPr>
                <w:sz w:val="28"/>
                <w:szCs w:val="28"/>
              </w:rPr>
              <w:t>420061, г</w:t>
            </w:r>
            <w:proofErr w:type="gramStart"/>
            <w:r w:rsidRPr="007F37EF">
              <w:rPr>
                <w:sz w:val="28"/>
                <w:szCs w:val="28"/>
              </w:rPr>
              <w:t>.К</w:t>
            </w:r>
            <w:proofErr w:type="gramEnd"/>
            <w:r w:rsidRPr="007F37EF">
              <w:rPr>
                <w:sz w:val="28"/>
                <w:szCs w:val="28"/>
              </w:rPr>
              <w:t>азань, ул.П.Алексеева, д.3</w:t>
            </w:r>
          </w:p>
        </w:tc>
      </w:tr>
      <w:tr w:rsidR="003519BC" w:rsidRPr="007F37EF" w:rsidTr="001136E8">
        <w:tc>
          <w:tcPr>
            <w:tcW w:w="1564" w:type="dxa"/>
          </w:tcPr>
          <w:p w:rsidR="003519BC" w:rsidRPr="007F37EF" w:rsidRDefault="003519BC" w:rsidP="001136E8">
            <w:pPr>
              <w:pStyle w:val="a5"/>
              <w:tabs>
                <w:tab w:val="left" w:pos="5670"/>
              </w:tabs>
              <w:autoSpaceDE w:val="0"/>
              <w:autoSpaceDN w:val="0"/>
              <w:adjustRightInd w:val="0"/>
              <w:ind w:right="283"/>
              <w:jc w:val="both"/>
              <w:rPr>
                <w:sz w:val="28"/>
                <w:szCs w:val="28"/>
              </w:rPr>
            </w:pPr>
            <w:r>
              <w:rPr>
                <w:sz w:val="28"/>
                <w:szCs w:val="28"/>
              </w:rPr>
              <w:t>2</w:t>
            </w:r>
            <w:r w:rsidRPr="007F37EF">
              <w:rPr>
                <w:sz w:val="28"/>
                <w:szCs w:val="28"/>
              </w:rPr>
              <w:t>.</w:t>
            </w:r>
          </w:p>
        </w:tc>
        <w:tc>
          <w:tcPr>
            <w:tcW w:w="5099" w:type="dxa"/>
            <w:vAlign w:val="center"/>
          </w:tcPr>
          <w:p w:rsidR="003519BC" w:rsidRPr="007F37EF" w:rsidRDefault="003519BC" w:rsidP="001136E8">
            <w:pPr>
              <w:pStyle w:val="a5"/>
              <w:tabs>
                <w:tab w:val="left" w:pos="5670"/>
              </w:tabs>
              <w:autoSpaceDE w:val="0"/>
              <w:autoSpaceDN w:val="0"/>
              <w:adjustRightInd w:val="0"/>
              <w:ind w:left="0" w:right="283"/>
              <w:rPr>
                <w:sz w:val="28"/>
                <w:szCs w:val="28"/>
              </w:rPr>
            </w:pPr>
            <w:r w:rsidRPr="007F37EF">
              <w:rPr>
                <w:sz w:val="28"/>
                <w:szCs w:val="28"/>
              </w:rPr>
              <w:t>АНО «Центр поддержки творческих и спортивных проектов «</w:t>
            </w:r>
            <w:proofErr w:type="spellStart"/>
            <w:r w:rsidRPr="007F37EF">
              <w:rPr>
                <w:sz w:val="28"/>
                <w:szCs w:val="28"/>
              </w:rPr>
              <w:t>Табарли</w:t>
            </w:r>
            <w:proofErr w:type="spellEnd"/>
            <w:r w:rsidRPr="007F37EF">
              <w:rPr>
                <w:sz w:val="28"/>
                <w:szCs w:val="28"/>
              </w:rPr>
              <w:t>»</w:t>
            </w:r>
          </w:p>
        </w:tc>
        <w:tc>
          <w:tcPr>
            <w:tcW w:w="3651" w:type="dxa"/>
            <w:vAlign w:val="center"/>
          </w:tcPr>
          <w:p w:rsidR="003519BC" w:rsidRPr="007F37EF" w:rsidRDefault="003519BC" w:rsidP="001136E8">
            <w:pPr>
              <w:tabs>
                <w:tab w:val="left" w:pos="5670"/>
              </w:tabs>
              <w:autoSpaceDE w:val="0"/>
              <w:autoSpaceDN w:val="0"/>
              <w:adjustRightInd w:val="0"/>
              <w:ind w:right="283"/>
              <w:rPr>
                <w:sz w:val="28"/>
                <w:szCs w:val="28"/>
              </w:rPr>
            </w:pPr>
            <w:r w:rsidRPr="007F37EF">
              <w:rPr>
                <w:sz w:val="28"/>
                <w:szCs w:val="28"/>
              </w:rPr>
              <w:t xml:space="preserve">420044, Республика Татарстан, город Казань, </w:t>
            </w:r>
            <w:proofErr w:type="spellStart"/>
            <w:r w:rsidRPr="007F37EF">
              <w:rPr>
                <w:sz w:val="28"/>
                <w:szCs w:val="28"/>
              </w:rPr>
              <w:t>пр-кт</w:t>
            </w:r>
            <w:proofErr w:type="spellEnd"/>
            <w:r w:rsidRPr="007F37EF">
              <w:rPr>
                <w:sz w:val="28"/>
                <w:szCs w:val="28"/>
              </w:rPr>
              <w:t xml:space="preserve"> Ямашева, д.36 </w:t>
            </w:r>
            <w:proofErr w:type="spellStart"/>
            <w:r w:rsidRPr="007F37EF">
              <w:rPr>
                <w:sz w:val="28"/>
                <w:szCs w:val="28"/>
              </w:rPr>
              <w:t>д</w:t>
            </w:r>
            <w:proofErr w:type="spellEnd"/>
            <w:r w:rsidRPr="007F37EF">
              <w:rPr>
                <w:sz w:val="28"/>
                <w:szCs w:val="28"/>
              </w:rPr>
              <w:t>, офис 9-5е</w:t>
            </w:r>
          </w:p>
        </w:tc>
      </w:tr>
      <w:tr w:rsidR="003519BC" w:rsidRPr="007F37EF" w:rsidTr="001136E8">
        <w:tc>
          <w:tcPr>
            <w:tcW w:w="1564" w:type="dxa"/>
          </w:tcPr>
          <w:p w:rsidR="003519BC" w:rsidRPr="007F37EF" w:rsidRDefault="003519BC" w:rsidP="001136E8">
            <w:pPr>
              <w:pStyle w:val="a5"/>
              <w:tabs>
                <w:tab w:val="left" w:pos="5670"/>
              </w:tabs>
              <w:autoSpaceDE w:val="0"/>
              <w:autoSpaceDN w:val="0"/>
              <w:adjustRightInd w:val="0"/>
              <w:ind w:right="283"/>
              <w:jc w:val="both"/>
              <w:rPr>
                <w:sz w:val="28"/>
                <w:szCs w:val="28"/>
              </w:rPr>
            </w:pPr>
            <w:r>
              <w:rPr>
                <w:sz w:val="28"/>
                <w:szCs w:val="28"/>
              </w:rPr>
              <w:t>3</w:t>
            </w:r>
            <w:r w:rsidRPr="007F37EF">
              <w:rPr>
                <w:sz w:val="28"/>
                <w:szCs w:val="28"/>
              </w:rPr>
              <w:t>.</w:t>
            </w:r>
          </w:p>
        </w:tc>
        <w:tc>
          <w:tcPr>
            <w:tcW w:w="5099" w:type="dxa"/>
            <w:vAlign w:val="center"/>
          </w:tcPr>
          <w:p w:rsidR="003519BC" w:rsidRPr="007F37EF" w:rsidRDefault="003519BC" w:rsidP="001136E8">
            <w:pPr>
              <w:pStyle w:val="a5"/>
              <w:tabs>
                <w:tab w:val="left" w:pos="5670"/>
              </w:tabs>
              <w:autoSpaceDE w:val="0"/>
              <w:autoSpaceDN w:val="0"/>
              <w:adjustRightInd w:val="0"/>
              <w:ind w:left="0" w:right="283"/>
              <w:rPr>
                <w:sz w:val="28"/>
                <w:szCs w:val="28"/>
              </w:rPr>
            </w:pPr>
            <w:r w:rsidRPr="007F37EF">
              <w:rPr>
                <w:sz w:val="28"/>
                <w:szCs w:val="28"/>
              </w:rPr>
              <w:t xml:space="preserve">АНО по поддержке региональной кинематографии и </w:t>
            </w:r>
            <w:proofErr w:type="spellStart"/>
            <w:r w:rsidRPr="007F37EF">
              <w:rPr>
                <w:sz w:val="28"/>
                <w:szCs w:val="28"/>
              </w:rPr>
              <w:t>кинообразования</w:t>
            </w:r>
            <w:proofErr w:type="spellEnd"/>
            <w:r w:rsidRPr="007F37EF">
              <w:rPr>
                <w:sz w:val="28"/>
                <w:szCs w:val="28"/>
              </w:rPr>
              <w:t xml:space="preserve"> «Регион-Кино»</w:t>
            </w:r>
          </w:p>
        </w:tc>
        <w:tc>
          <w:tcPr>
            <w:tcW w:w="3651" w:type="dxa"/>
            <w:vAlign w:val="center"/>
          </w:tcPr>
          <w:p w:rsidR="003519BC" w:rsidRPr="007F37EF" w:rsidRDefault="003519BC" w:rsidP="001136E8">
            <w:pPr>
              <w:tabs>
                <w:tab w:val="left" w:pos="5670"/>
              </w:tabs>
              <w:autoSpaceDE w:val="0"/>
              <w:autoSpaceDN w:val="0"/>
              <w:adjustRightInd w:val="0"/>
              <w:ind w:right="283"/>
              <w:rPr>
                <w:sz w:val="28"/>
                <w:szCs w:val="28"/>
              </w:rPr>
            </w:pPr>
            <w:r w:rsidRPr="007F37EF">
              <w:rPr>
                <w:sz w:val="28"/>
                <w:szCs w:val="28"/>
              </w:rPr>
              <w:t>420107, РТ, г</w:t>
            </w:r>
            <w:proofErr w:type="gramStart"/>
            <w:r w:rsidRPr="007F37EF">
              <w:rPr>
                <w:sz w:val="28"/>
                <w:szCs w:val="28"/>
              </w:rPr>
              <w:t>.К</w:t>
            </w:r>
            <w:proofErr w:type="gramEnd"/>
            <w:r w:rsidRPr="007F37EF">
              <w:rPr>
                <w:sz w:val="28"/>
                <w:szCs w:val="28"/>
              </w:rPr>
              <w:t>азань, ул.Петербургская, д.53, помещение 1033/1</w:t>
            </w:r>
          </w:p>
        </w:tc>
      </w:tr>
      <w:tr w:rsidR="003519BC" w:rsidRPr="007F37EF" w:rsidTr="001136E8">
        <w:tc>
          <w:tcPr>
            <w:tcW w:w="1564" w:type="dxa"/>
          </w:tcPr>
          <w:p w:rsidR="003519BC" w:rsidRPr="007F37EF" w:rsidRDefault="003519BC" w:rsidP="001136E8">
            <w:pPr>
              <w:pStyle w:val="a5"/>
              <w:tabs>
                <w:tab w:val="left" w:pos="5670"/>
              </w:tabs>
              <w:autoSpaceDE w:val="0"/>
              <w:autoSpaceDN w:val="0"/>
              <w:adjustRightInd w:val="0"/>
              <w:ind w:right="283"/>
              <w:jc w:val="both"/>
              <w:rPr>
                <w:sz w:val="28"/>
                <w:szCs w:val="28"/>
              </w:rPr>
            </w:pPr>
            <w:r>
              <w:rPr>
                <w:sz w:val="28"/>
                <w:szCs w:val="28"/>
              </w:rPr>
              <w:t>4</w:t>
            </w:r>
            <w:r w:rsidRPr="007F37EF">
              <w:rPr>
                <w:sz w:val="28"/>
                <w:szCs w:val="28"/>
              </w:rPr>
              <w:t>.</w:t>
            </w:r>
          </w:p>
        </w:tc>
        <w:tc>
          <w:tcPr>
            <w:tcW w:w="5099" w:type="dxa"/>
            <w:vAlign w:val="center"/>
          </w:tcPr>
          <w:p w:rsidR="003519BC" w:rsidRPr="007F37EF" w:rsidRDefault="003519BC" w:rsidP="001136E8">
            <w:pPr>
              <w:pStyle w:val="a5"/>
              <w:tabs>
                <w:tab w:val="left" w:pos="5670"/>
              </w:tabs>
              <w:autoSpaceDE w:val="0"/>
              <w:autoSpaceDN w:val="0"/>
              <w:adjustRightInd w:val="0"/>
              <w:ind w:left="0" w:right="283"/>
              <w:rPr>
                <w:sz w:val="28"/>
                <w:szCs w:val="28"/>
              </w:rPr>
            </w:pPr>
            <w:r w:rsidRPr="007F37EF">
              <w:rPr>
                <w:sz w:val="28"/>
                <w:szCs w:val="28"/>
              </w:rPr>
              <w:t>Региональная общественная организация татарских женщин «</w:t>
            </w:r>
            <w:proofErr w:type="spellStart"/>
            <w:r w:rsidRPr="007F37EF">
              <w:rPr>
                <w:sz w:val="28"/>
                <w:szCs w:val="28"/>
              </w:rPr>
              <w:t>Ак</w:t>
            </w:r>
            <w:proofErr w:type="spellEnd"/>
            <w:r w:rsidRPr="007F37EF">
              <w:rPr>
                <w:sz w:val="28"/>
                <w:szCs w:val="28"/>
              </w:rPr>
              <w:t xml:space="preserve"> </w:t>
            </w:r>
            <w:proofErr w:type="spellStart"/>
            <w:r w:rsidRPr="007F37EF">
              <w:rPr>
                <w:sz w:val="28"/>
                <w:szCs w:val="28"/>
              </w:rPr>
              <w:t>калфак</w:t>
            </w:r>
            <w:proofErr w:type="spellEnd"/>
            <w:r w:rsidRPr="007F37EF">
              <w:rPr>
                <w:sz w:val="28"/>
                <w:szCs w:val="28"/>
              </w:rPr>
              <w:t>» Республики Татарстан</w:t>
            </w:r>
          </w:p>
        </w:tc>
        <w:tc>
          <w:tcPr>
            <w:tcW w:w="3651" w:type="dxa"/>
            <w:vAlign w:val="center"/>
          </w:tcPr>
          <w:p w:rsidR="003519BC" w:rsidRPr="007F37EF" w:rsidRDefault="003519BC" w:rsidP="001136E8">
            <w:pPr>
              <w:tabs>
                <w:tab w:val="left" w:pos="5670"/>
              </w:tabs>
              <w:autoSpaceDE w:val="0"/>
              <w:autoSpaceDN w:val="0"/>
              <w:adjustRightInd w:val="0"/>
              <w:ind w:right="283"/>
              <w:rPr>
                <w:sz w:val="28"/>
                <w:szCs w:val="28"/>
              </w:rPr>
            </w:pPr>
            <w:r w:rsidRPr="007F37EF">
              <w:rPr>
                <w:sz w:val="28"/>
                <w:szCs w:val="28"/>
              </w:rPr>
              <w:t>420060, г</w:t>
            </w:r>
            <w:proofErr w:type="gramStart"/>
            <w:r w:rsidRPr="007F37EF">
              <w:rPr>
                <w:sz w:val="28"/>
                <w:szCs w:val="28"/>
              </w:rPr>
              <w:t>.К</w:t>
            </w:r>
            <w:proofErr w:type="gramEnd"/>
            <w:r w:rsidRPr="007F37EF">
              <w:rPr>
                <w:sz w:val="28"/>
                <w:szCs w:val="28"/>
              </w:rPr>
              <w:t>азань, Площадь Свободы, дом 1</w:t>
            </w:r>
          </w:p>
        </w:tc>
      </w:tr>
      <w:tr w:rsidR="003519BC" w:rsidRPr="007F37EF" w:rsidTr="001136E8">
        <w:tc>
          <w:tcPr>
            <w:tcW w:w="1564" w:type="dxa"/>
          </w:tcPr>
          <w:p w:rsidR="003519BC" w:rsidRPr="007F37EF" w:rsidRDefault="003519BC" w:rsidP="001136E8">
            <w:pPr>
              <w:pStyle w:val="a5"/>
              <w:tabs>
                <w:tab w:val="left" w:pos="5670"/>
              </w:tabs>
              <w:autoSpaceDE w:val="0"/>
              <w:autoSpaceDN w:val="0"/>
              <w:adjustRightInd w:val="0"/>
              <w:ind w:right="283"/>
              <w:jc w:val="both"/>
              <w:rPr>
                <w:sz w:val="28"/>
                <w:szCs w:val="28"/>
              </w:rPr>
            </w:pPr>
            <w:r>
              <w:rPr>
                <w:sz w:val="28"/>
                <w:szCs w:val="28"/>
              </w:rPr>
              <w:t>5</w:t>
            </w:r>
            <w:r w:rsidRPr="007F37EF">
              <w:rPr>
                <w:sz w:val="28"/>
                <w:szCs w:val="28"/>
              </w:rPr>
              <w:t>.</w:t>
            </w:r>
          </w:p>
        </w:tc>
        <w:tc>
          <w:tcPr>
            <w:tcW w:w="5099" w:type="dxa"/>
            <w:vAlign w:val="center"/>
          </w:tcPr>
          <w:p w:rsidR="003519BC" w:rsidRPr="007F37EF" w:rsidRDefault="003519BC" w:rsidP="001136E8">
            <w:pPr>
              <w:pStyle w:val="a5"/>
              <w:tabs>
                <w:tab w:val="left" w:pos="5670"/>
              </w:tabs>
              <w:autoSpaceDE w:val="0"/>
              <w:autoSpaceDN w:val="0"/>
              <w:adjustRightInd w:val="0"/>
              <w:ind w:left="0" w:right="283"/>
              <w:rPr>
                <w:sz w:val="28"/>
                <w:szCs w:val="28"/>
              </w:rPr>
            </w:pPr>
            <w:r w:rsidRPr="007F37EF">
              <w:rPr>
                <w:sz w:val="28"/>
                <w:szCs w:val="28"/>
              </w:rPr>
              <w:t>Общественная Организация «Союз писателей Республики Татарстан»</w:t>
            </w:r>
          </w:p>
        </w:tc>
        <w:tc>
          <w:tcPr>
            <w:tcW w:w="3651" w:type="dxa"/>
            <w:vAlign w:val="center"/>
          </w:tcPr>
          <w:p w:rsidR="003519BC" w:rsidRPr="007F37EF" w:rsidRDefault="003519BC" w:rsidP="001136E8">
            <w:pPr>
              <w:tabs>
                <w:tab w:val="left" w:pos="5670"/>
              </w:tabs>
              <w:autoSpaceDE w:val="0"/>
              <w:autoSpaceDN w:val="0"/>
              <w:adjustRightInd w:val="0"/>
              <w:ind w:right="283"/>
              <w:rPr>
                <w:sz w:val="28"/>
                <w:szCs w:val="28"/>
              </w:rPr>
            </w:pPr>
            <w:r w:rsidRPr="007F37EF">
              <w:rPr>
                <w:sz w:val="28"/>
                <w:szCs w:val="28"/>
              </w:rPr>
              <w:t>420012, г</w:t>
            </w:r>
            <w:proofErr w:type="gramStart"/>
            <w:r w:rsidRPr="007F37EF">
              <w:rPr>
                <w:sz w:val="28"/>
                <w:szCs w:val="28"/>
              </w:rPr>
              <w:t>.К</w:t>
            </w:r>
            <w:proofErr w:type="gramEnd"/>
            <w:r w:rsidRPr="007F37EF">
              <w:rPr>
                <w:sz w:val="28"/>
                <w:szCs w:val="28"/>
              </w:rPr>
              <w:t xml:space="preserve">азань, </w:t>
            </w:r>
            <w:proofErr w:type="spellStart"/>
            <w:r w:rsidRPr="007F37EF">
              <w:rPr>
                <w:sz w:val="28"/>
                <w:szCs w:val="28"/>
              </w:rPr>
              <w:t>ул.Муштари</w:t>
            </w:r>
            <w:proofErr w:type="spellEnd"/>
            <w:r w:rsidRPr="007F37EF">
              <w:rPr>
                <w:sz w:val="28"/>
                <w:szCs w:val="28"/>
              </w:rPr>
              <w:t>, 14</w:t>
            </w:r>
          </w:p>
        </w:tc>
      </w:tr>
    </w:tbl>
    <w:p w:rsidR="00EA7694" w:rsidRDefault="00EA7694" w:rsidP="00702DB6">
      <w:pPr>
        <w:tabs>
          <w:tab w:val="left" w:pos="5670"/>
        </w:tabs>
        <w:autoSpaceDE w:val="0"/>
        <w:autoSpaceDN w:val="0"/>
        <w:adjustRightInd w:val="0"/>
        <w:spacing w:line="276" w:lineRule="auto"/>
        <w:ind w:right="283"/>
        <w:jc w:val="both"/>
        <w:rPr>
          <w:sz w:val="28"/>
          <w:szCs w:val="28"/>
        </w:rPr>
      </w:pPr>
    </w:p>
    <w:p w:rsidR="003519BC" w:rsidRPr="003519BC" w:rsidRDefault="00831773" w:rsidP="003519BC">
      <w:pPr>
        <w:spacing w:line="276" w:lineRule="auto"/>
        <w:ind w:firstLine="709"/>
        <w:jc w:val="both"/>
        <w:rPr>
          <w:sz w:val="28"/>
          <w:szCs w:val="28"/>
        </w:rPr>
      </w:pPr>
      <w:r w:rsidRPr="00831773">
        <w:rPr>
          <w:rFonts w:eastAsiaTheme="minorHAnsi"/>
          <w:b/>
          <w:sz w:val="28"/>
          <w:szCs w:val="28"/>
          <w:lang w:eastAsia="en-US"/>
        </w:rPr>
        <w:t>Наименование получателя субсидии, с которым заключается соглашение, и размер предоставляемой ему субсидии:</w:t>
      </w:r>
      <w:bookmarkStart w:id="0" w:name="_GoBack"/>
      <w:bookmarkEnd w:id="0"/>
      <w:r w:rsidR="00CA53E2">
        <w:rPr>
          <w:rFonts w:eastAsiaTheme="minorHAnsi"/>
          <w:b/>
          <w:sz w:val="28"/>
          <w:szCs w:val="28"/>
          <w:lang w:eastAsia="en-US"/>
        </w:rPr>
        <w:t xml:space="preserve"> </w:t>
      </w:r>
      <w:r w:rsidR="00D57BF0">
        <w:rPr>
          <w:sz w:val="28"/>
          <w:szCs w:val="28"/>
        </w:rPr>
        <w:t>Автономная некоммерческая организация</w:t>
      </w:r>
      <w:r w:rsidR="00D57BF0" w:rsidRPr="00B70637">
        <w:rPr>
          <w:sz w:val="28"/>
          <w:szCs w:val="28"/>
        </w:rPr>
        <w:t xml:space="preserve"> развития </w:t>
      </w:r>
      <w:proofErr w:type="spellStart"/>
      <w:r w:rsidR="00D57BF0" w:rsidRPr="00B70637">
        <w:rPr>
          <w:sz w:val="28"/>
          <w:szCs w:val="28"/>
        </w:rPr>
        <w:t>креативных</w:t>
      </w:r>
      <w:proofErr w:type="spellEnd"/>
      <w:r w:rsidR="00D57BF0" w:rsidRPr="00B70637">
        <w:rPr>
          <w:sz w:val="28"/>
          <w:szCs w:val="28"/>
        </w:rPr>
        <w:t xml:space="preserve"> индустрий «ДАСТАН»</w:t>
      </w:r>
      <w:r w:rsidR="00D57BF0">
        <w:rPr>
          <w:sz w:val="28"/>
          <w:szCs w:val="28"/>
        </w:rPr>
        <w:t xml:space="preserve"> определена </w:t>
      </w:r>
      <w:r w:rsidR="00D57BF0" w:rsidRPr="00B70637">
        <w:rPr>
          <w:sz w:val="28"/>
          <w:szCs w:val="28"/>
        </w:rPr>
        <w:t>получателем субсидии</w:t>
      </w:r>
      <w:r w:rsidR="003519BC">
        <w:rPr>
          <w:sz w:val="28"/>
          <w:szCs w:val="28"/>
        </w:rPr>
        <w:t xml:space="preserve"> </w:t>
      </w:r>
      <w:r w:rsidR="003519BC" w:rsidRPr="00060ECB">
        <w:rPr>
          <w:sz w:val="28"/>
          <w:szCs w:val="28"/>
        </w:rPr>
        <w:t>в целях</w:t>
      </w:r>
      <w:r w:rsidR="003519BC" w:rsidRPr="00BE6CC3">
        <w:rPr>
          <w:sz w:val="28"/>
          <w:szCs w:val="28"/>
        </w:rPr>
        <w:t xml:space="preserve"> финансового</w:t>
      </w:r>
      <w:r w:rsidR="003519BC">
        <w:rPr>
          <w:sz w:val="28"/>
          <w:szCs w:val="28"/>
        </w:rPr>
        <w:t xml:space="preserve"> обеспечения затрат, связанных </w:t>
      </w:r>
      <w:r w:rsidR="003519BC" w:rsidRPr="00BE6CC3">
        <w:rPr>
          <w:sz w:val="28"/>
          <w:szCs w:val="28"/>
        </w:rPr>
        <w:t>с</w:t>
      </w:r>
      <w:r w:rsidR="003519BC">
        <w:rPr>
          <w:sz w:val="28"/>
          <w:szCs w:val="28"/>
        </w:rPr>
        <w:t xml:space="preserve"> созданием </w:t>
      </w:r>
      <w:r w:rsidR="003519BC">
        <w:rPr>
          <w:bCs/>
          <w:sz w:val="28"/>
          <w:szCs w:val="28"/>
        </w:rPr>
        <w:t>документального полнометражного</w:t>
      </w:r>
      <w:r w:rsidR="003519BC" w:rsidRPr="007A3014">
        <w:rPr>
          <w:bCs/>
          <w:sz w:val="28"/>
          <w:szCs w:val="28"/>
        </w:rPr>
        <w:t xml:space="preserve"> фильм</w:t>
      </w:r>
      <w:r w:rsidR="003519BC">
        <w:rPr>
          <w:bCs/>
          <w:sz w:val="28"/>
          <w:szCs w:val="28"/>
        </w:rPr>
        <w:t>а, посвященного</w:t>
      </w:r>
      <w:r w:rsidR="003519BC" w:rsidRPr="007A3014">
        <w:rPr>
          <w:bCs/>
          <w:sz w:val="28"/>
          <w:szCs w:val="28"/>
        </w:rPr>
        <w:t xml:space="preserve"> нематериальному культурному наследию Республики Татарстан</w:t>
      </w:r>
      <w:r w:rsidR="003519BC">
        <w:rPr>
          <w:bCs/>
          <w:sz w:val="28"/>
          <w:szCs w:val="28"/>
        </w:rPr>
        <w:t>.</w:t>
      </w:r>
    </w:p>
    <w:p w:rsidR="003519BC" w:rsidRPr="003401AE" w:rsidRDefault="003519BC" w:rsidP="003401AE">
      <w:pPr>
        <w:spacing w:line="276" w:lineRule="auto"/>
        <w:ind w:firstLine="709"/>
        <w:jc w:val="both"/>
        <w:rPr>
          <w:sz w:val="22"/>
          <w:szCs w:val="22"/>
        </w:rPr>
      </w:pPr>
    </w:p>
    <w:sectPr w:rsidR="003519BC" w:rsidRPr="003401AE"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EF5" w:rsidRDefault="00FE0EF5" w:rsidP="00F63B7A">
      <w:r>
        <w:separator/>
      </w:r>
    </w:p>
  </w:endnote>
  <w:endnote w:type="continuationSeparator" w:id="1">
    <w:p w:rsidR="00FE0EF5" w:rsidRDefault="00FE0EF5"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EF5" w:rsidRDefault="00FE0EF5" w:rsidP="00F63B7A">
      <w:r>
        <w:separator/>
      </w:r>
    </w:p>
  </w:footnote>
  <w:footnote w:type="continuationSeparator" w:id="1">
    <w:p w:rsidR="00FE0EF5" w:rsidRDefault="00FE0EF5"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08"/>
  <w:characterSpacingControl w:val="doNotCompress"/>
  <w:hdrShapeDefaults>
    <o:shapedefaults v:ext="edit" spidmax="32769"/>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0D12"/>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84C"/>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97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315"/>
    <w:rsid w:val="001E35D6"/>
    <w:rsid w:val="001E367A"/>
    <w:rsid w:val="001E368F"/>
    <w:rsid w:val="001E3CD2"/>
    <w:rsid w:val="001E3FAC"/>
    <w:rsid w:val="001E42D5"/>
    <w:rsid w:val="001E4936"/>
    <w:rsid w:val="001E5461"/>
    <w:rsid w:val="001E7147"/>
    <w:rsid w:val="001E729B"/>
    <w:rsid w:val="001E79A6"/>
    <w:rsid w:val="001E79B4"/>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2E6"/>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678"/>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1AE"/>
    <w:rsid w:val="00340C9A"/>
    <w:rsid w:val="00340C9E"/>
    <w:rsid w:val="00341BEA"/>
    <w:rsid w:val="00341F9F"/>
    <w:rsid w:val="00342496"/>
    <w:rsid w:val="00343498"/>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19BC"/>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033"/>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4715A"/>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3FF2"/>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B01"/>
    <w:rsid w:val="006B1F2D"/>
    <w:rsid w:val="006B2311"/>
    <w:rsid w:val="006B248A"/>
    <w:rsid w:val="006B2A12"/>
    <w:rsid w:val="006B2DB0"/>
    <w:rsid w:val="006B3618"/>
    <w:rsid w:val="006B3959"/>
    <w:rsid w:val="006B4DF3"/>
    <w:rsid w:val="006B5521"/>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707"/>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03"/>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2DB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A1"/>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5C3"/>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77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0A00"/>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37A35"/>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A5"/>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2F3"/>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35"/>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77"/>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7FD"/>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CD3"/>
    <w:rsid w:val="00B92F6B"/>
    <w:rsid w:val="00B9368C"/>
    <w:rsid w:val="00B93822"/>
    <w:rsid w:val="00B93CEB"/>
    <w:rsid w:val="00B953C8"/>
    <w:rsid w:val="00B9548B"/>
    <w:rsid w:val="00B95F51"/>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7D2"/>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49F"/>
    <w:rsid w:val="00CA24A9"/>
    <w:rsid w:val="00CA2A66"/>
    <w:rsid w:val="00CA2B2A"/>
    <w:rsid w:val="00CA31B7"/>
    <w:rsid w:val="00CA3BD7"/>
    <w:rsid w:val="00CA449D"/>
    <w:rsid w:val="00CA4906"/>
    <w:rsid w:val="00CA53E2"/>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128"/>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6AA2"/>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B85"/>
    <w:rsid w:val="00D542A7"/>
    <w:rsid w:val="00D54A6D"/>
    <w:rsid w:val="00D550AE"/>
    <w:rsid w:val="00D55111"/>
    <w:rsid w:val="00D55C5C"/>
    <w:rsid w:val="00D55E58"/>
    <w:rsid w:val="00D56492"/>
    <w:rsid w:val="00D573C9"/>
    <w:rsid w:val="00D5770E"/>
    <w:rsid w:val="00D57BF0"/>
    <w:rsid w:val="00D6059D"/>
    <w:rsid w:val="00D60939"/>
    <w:rsid w:val="00D60DF6"/>
    <w:rsid w:val="00D628B5"/>
    <w:rsid w:val="00D62C74"/>
    <w:rsid w:val="00D63CE8"/>
    <w:rsid w:val="00D641B9"/>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1957"/>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A7694"/>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B89"/>
    <w:rsid w:val="00EF3DFB"/>
    <w:rsid w:val="00EF3ED3"/>
    <w:rsid w:val="00EF4461"/>
    <w:rsid w:val="00EF4B93"/>
    <w:rsid w:val="00EF4ED1"/>
    <w:rsid w:val="00EF6143"/>
    <w:rsid w:val="00EF6723"/>
    <w:rsid w:val="00EF7CC1"/>
    <w:rsid w:val="00EF7D25"/>
    <w:rsid w:val="00F005E9"/>
    <w:rsid w:val="00F0064D"/>
    <w:rsid w:val="00F01509"/>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42C"/>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C7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71C"/>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0EF5"/>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DA9F-180D-4ABC-98AD-683FBEC6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4636</TotalTime>
  <Pages>2</Pages>
  <Words>465</Words>
  <Characters>2652</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140</cp:revision>
  <cp:lastPrinted>2022-06-08T10:43:00Z</cp:lastPrinted>
  <dcterms:created xsi:type="dcterms:W3CDTF">2020-02-19T16:14:00Z</dcterms:created>
  <dcterms:modified xsi:type="dcterms:W3CDTF">2022-12-04T00:37:00Z</dcterms:modified>
</cp:coreProperties>
</file>