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A3070E" w:rsidRPr="00A3070E">
        <w:rPr>
          <w:b/>
          <w:sz w:val="28"/>
          <w:szCs w:val="28"/>
        </w:rPr>
        <w:t>организации и проведения</w:t>
      </w:r>
      <w:r w:rsidR="00A3070E" w:rsidRPr="00A3070E">
        <w:rPr>
          <w:b/>
          <w:sz w:val="28"/>
          <w:szCs w:val="28"/>
        </w:rPr>
        <w:t xml:space="preserve"> </w:t>
      </w:r>
      <w:r w:rsidR="00A3070E" w:rsidRPr="00A3070E">
        <w:rPr>
          <w:b/>
          <w:sz w:val="28"/>
          <w:szCs w:val="28"/>
          <w:lang w:val="en-US"/>
        </w:rPr>
        <w:t>V</w:t>
      </w:r>
      <w:r w:rsidR="00A3070E" w:rsidRPr="00A3070E">
        <w:rPr>
          <w:b/>
          <w:sz w:val="28"/>
          <w:szCs w:val="28"/>
        </w:rPr>
        <w:t xml:space="preserve"> фестиваля современной хореографии «Стейджплатформа»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1A2AC8">
        <w:rPr>
          <w:sz w:val="28"/>
          <w:szCs w:val="28"/>
        </w:rPr>
        <w:t>17 октяб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1A2AC8">
        <w:rPr>
          <w:sz w:val="28"/>
          <w:szCs w:val="28"/>
        </w:rPr>
        <w:t>7</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7D5070">
        <w:rPr>
          <w:sz w:val="28"/>
          <w:szCs w:val="28"/>
        </w:rPr>
        <w:t>Автономная некоммерческая организация</w:t>
      </w:r>
      <w:r w:rsidR="007D5070">
        <w:rPr>
          <w:sz w:val="28"/>
          <w:szCs w:val="28"/>
        </w:rPr>
        <w:t xml:space="preserve"> по развитию классической и современной хореографии «СтейджПлатформа»</w:t>
      </w:r>
      <w:r w:rsidR="007D5070">
        <w:rPr>
          <w:sz w:val="28"/>
          <w:szCs w:val="28"/>
        </w:rPr>
        <w:t xml:space="preserve"> определена</w:t>
      </w:r>
      <w:r w:rsidR="007D5070">
        <w:rPr>
          <w:sz w:val="28"/>
          <w:szCs w:val="28"/>
        </w:rPr>
        <w:t xml:space="preserve"> получателем субсидии в размере 1 900 000 рублей 00 копеек (Один миллион девятьсот тысяч рублей) 00 копеек </w:t>
      </w:r>
      <w:r w:rsidR="007D5070" w:rsidRPr="00BE6CC3">
        <w:rPr>
          <w:sz w:val="28"/>
          <w:szCs w:val="28"/>
        </w:rPr>
        <w:t>в целях финансового</w:t>
      </w:r>
      <w:r w:rsidR="007D5070">
        <w:rPr>
          <w:sz w:val="28"/>
          <w:szCs w:val="28"/>
        </w:rPr>
        <w:t xml:space="preserve"> обеспечения затрат, связанных </w:t>
      </w:r>
      <w:r w:rsidR="007D5070" w:rsidRPr="00BE6CC3">
        <w:rPr>
          <w:sz w:val="28"/>
          <w:szCs w:val="28"/>
        </w:rPr>
        <w:t xml:space="preserve">с </w:t>
      </w:r>
      <w:r w:rsidR="007D5070">
        <w:rPr>
          <w:sz w:val="28"/>
          <w:szCs w:val="28"/>
        </w:rPr>
        <w:t xml:space="preserve">организацией и проведением </w:t>
      </w:r>
      <w:r w:rsidR="007D5070">
        <w:rPr>
          <w:sz w:val="28"/>
          <w:szCs w:val="28"/>
          <w:lang w:val="en-US"/>
        </w:rPr>
        <w:t>V</w:t>
      </w:r>
      <w:r w:rsidR="007D5070">
        <w:rPr>
          <w:sz w:val="28"/>
          <w:szCs w:val="28"/>
        </w:rPr>
        <w:t xml:space="preserve"> фестиваля современной хореографии «Стейджплатформа».</w:t>
      </w:r>
      <w:bookmarkStart w:id="0" w:name="_GoBack"/>
      <w:bookmarkEnd w:id="0"/>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B66" w:rsidRDefault="00940B66" w:rsidP="00F63B7A">
      <w:r>
        <w:separator/>
      </w:r>
    </w:p>
  </w:endnote>
  <w:endnote w:type="continuationSeparator" w:id="0">
    <w:p w:rsidR="00940B66" w:rsidRDefault="00940B66"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B66" w:rsidRDefault="00940B66" w:rsidP="00F63B7A">
      <w:r>
        <w:separator/>
      </w:r>
    </w:p>
  </w:footnote>
  <w:footnote w:type="continuationSeparator" w:id="0">
    <w:p w:rsidR="00940B66" w:rsidRDefault="00940B66"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6B77D-BC9D-4323-A553-81100AF8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4586</TotalTime>
  <Pages>1</Pages>
  <Words>262</Words>
  <Characters>1494</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92</cp:revision>
  <cp:lastPrinted>2022-06-08T10:43:00Z</cp:lastPrinted>
  <dcterms:created xsi:type="dcterms:W3CDTF">2020-02-19T16:14:00Z</dcterms:created>
  <dcterms:modified xsi:type="dcterms:W3CDTF">2022-10-18T09:09:00Z</dcterms:modified>
</cp:coreProperties>
</file>