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7237" w14:textId="77777777" w:rsidR="005042FC" w:rsidRPr="00D23F56" w:rsidRDefault="00284AAD" w:rsidP="005F5F8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544D8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ПРОЕКТ</w:t>
      </w:r>
    </w:p>
    <w:p w14:paraId="5F5F7275" w14:textId="77777777" w:rsidR="00C72422" w:rsidRPr="00D23F56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14:paraId="6BB6E178" w14:textId="77777777" w:rsidR="00C72422" w:rsidRPr="00D23F56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14:paraId="61F4B92B" w14:textId="77777777" w:rsidR="00C72422" w:rsidRPr="00D23F56" w:rsidRDefault="00544D8C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ПРОГРАММА</w:t>
      </w:r>
    </w:p>
    <w:p w14:paraId="04709B23" w14:textId="27F588D3" w:rsidR="000E5C05" w:rsidRPr="00D23F56" w:rsidRDefault="00C72422" w:rsidP="000E5C05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D94E93" w:rsidRPr="00D23F56">
        <w:rPr>
          <w:rFonts w:cs="Times New Roman"/>
          <w:kern w:val="0"/>
          <w:sz w:val="28"/>
          <w:szCs w:val="28"/>
          <w:lang w:val="ru-RU" w:eastAsia="ru-RU"/>
        </w:rPr>
        <w:t>в рамках осуществления регионально</w:t>
      </w:r>
      <w:r w:rsidR="001D6B70" w:rsidRPr="00D23F56">
        <w:rPr>
          <w:rFonts w:cs="Times New Roman"/>
          <w:kern w:val="0"/>
          <w:sz w:val="28"/>
          <w:szCs w:val="28"/>
          <w:lang w:val="ru-RU" w:eastAsia="ru-RU"/>
        </w:rPr>
        <w:t>го</w:t>
      </w:r>
      <w:r w:rsidR="00D94E93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государственно</w:t>
      </w:r>
      <w:r w:rsidR="001D6B70" w:rsidRPr="00D23F56">
        <w:rPr>
          <w:rFonts w:cs="Times New Roman"/>
          <w:kern w:val="0"/>
          <w:sz w:val="28"/>
          <w:szCs w:val="28"/>
          <w:lang w:val="ru-RU" w:eastAsia="ru-RU"/>
        </w:rPr>
        <w:t>го</w:t>
      </w:r>
      <w:r w:rsidR="00D94E93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контрол</w:t>
      </w:r>
      <w:r w:rsidR="001D6B70" w:rsidRPr="00D23F56">
        <w:rPr>
          <w:rFonts w:cs="Times New Roman"/>
          <w:kern w:val="0"/>
          <w:sz w:val="28"/>
          <w:szCs w:val="28"/>
          <w:lang w:val="ru-RU" w:eastAsia="ru-RU"/>
        </w:rPr>
        <w:t>я</w:t>
      </w:r>
      <w:r w:rsidR="00D94E93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(надзор</w:t>
      </w:r>
      <w:r w:rsidR="001D6B70" w:rsidRPr="00D23F56">
        <w:rPr>
          <w:rFonts w:cs="Times New Roman"/>
          <w:kern w:val="0"/>
          <w:sz w:val="28"/>
          <w:szCs w:val="28"/>
          <w:lang w:val="ru-RU" w:eastAsia="ru-RU"/>
        </w:rPr>
        <w:t>а</w:t>
      </w:r>
      <w:r w:rsidR="00D94E93" w:rsidRPr="00D23F56">
        <w:rPr>
          <w:rFonts w:cs="Times New Roman"/>
          <w:kern w:val="0"/>
          <w:sz w:val="28"/>
          <w:szCs w:val="28"/>
          <w:lang w:val="ru-RU" w:eastAsia="ru-RU"/>
        </w:rPr>
        <w:t xml:space="preserve">) 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за состоянием Музейного фонда Российской Федерации </w:t>
      </w:r>
    </w:p>
    <w:p w14:paraId="6EFC527F" w14:textId="334D3531" w:rsidR="00C72422" w:rsidRPr="00D23F56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на 202</w:t>
      </w:r>
      <w:r w:rsidR="008E3630" w:rsidRPr="00D23F56">
        <w:rPr>
          <w:rFonts w:cs="Times New Roman"/>
          <w:kern w:val="0"/>
          <w:sz w:val="28"/>
          <w:szCs w:val="28"/>
          <w:lang w:val="ru-RU" w:eastAsia="ru-RU"/>
        </w:rPr>
        <w:t>3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год</w:t>
      </w:r>
    </w:p>
    <w:p w14:paraId="60F5C899" w14:textId="77777777" w:rsidR="00C72422" w:rsidRPr="00D23F56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8"/>
          <w:szCs w:val="28"/>
          <w:lang w:val="ru-RU" w:eastAsia="ru-RU"/>
        </w:rPr>
      </w:pPr>
    </w:p>
    <w:p w14:paraId="501D762A" w14:textId="61DF84E0" w:rsidR="00C72422" w:rsidRPr="00D23F56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6F96941" w14:textId="77777777" w:rsidR="003143FC" w:rsidRPr="00D23F56" w:rsidRDefault="003143FC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</w:p>
    <w:p w14:paraId="7A88FED4" w14:textId="3A84420A" w:rsidR="007D6793" w:rsidRPr="00D23F56" w:rsidRDefault="0064413D" w:rsidP="001F7905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bCs/>
          <w:kern w:val="0"/>
          <w:sz w:val="26"/>
          <w:szCs w:val="26"/>
          <w:lang w:val="ru-RU" w:eastAsia="ru-RU"/>
        </w:rPr>
        <w:t>Министерство культуры Республики Татарстан</w:t>
      </w:r>
      <w:r w:rsidR="00C72422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(далее – контрольный (надзорный) орган</w:t>
      </w:r>
      <w:r w:rsidR="00F540D4" w:rsidRPr="00D23F56">
        <w:rPr>
          <w:rFonts w:cs="Times New Roman"/>
          <w:kern w:val="0"/>
          <w:sz w:val="28"/>
          <w:szCs w:val="28"/>
          <w:lang w:val="ru-RU" w:eastAsia="ru-RU"/>
        </w:rPr>
        <w:t>, Министерство</w:t>
      </w:r>
      <w:r w:rsidR="00C72422" w:rsidRPr="00D23F56">
        <w:rPr>
          <w:rFonts w:cs="Times New Roman"/>
          <w:kern w:val="0"/>
          <w:sz w:val="28"/>
          <w:szCs w:val="28"/>
          <w:lang w:val="ru-RU" w:eastAsia="ru-RU"/>
        </w:rPr>
        <w:t xml:space="preserve">) в соответствии с 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Положением 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о региональном государственном контроле (надзоре) за состоянием Музейного фонда Российской Федерации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постановлением </w:t>
      </w:r>
      <w:r w:rsidR="003143FC" w:rsidRPr="00D23F56">
        <w:rPr>
          <w:rFonts w:cs="Times New Roman"/>
          <w:kern w:val="0"/>
          <w:sz w:val="28"/>
          <w:szCs w:val="28"/>
          <w:lang w:val="ru-RU" w:eastAsia="ru-RU"/>
        </w:rPr>
        <w:t>Кабинета Министров Республики Татарстан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от </w:t>
      </w:r>
      <w:r w:rsidR="003143FC" w:rsidRPr="00D23F56">
        <w:rPr>
          <w:rFonts w:cs="Times New Roman"/>
          <w:kern w:val="0"/>
          <w:sz w:val="28"/>
          <w:szCs w:val="28"/>
          <w:lang w:val="ru-RU" w:eastAsia="ru-RU"/>
        </w:rPr>
        <w:t>3</w:t>
      </w:r>
      <w:r w:rsidR="007C205F" w:rsidRPr="00D23F56">
        <w:rPr>
          <w:rFonts w:cs="Times New Roman"/>
          <w:kern w:val="0"/>
          <w:sz w:val="28"/>
          <w:szCs w:val="28"/>
          <w:lang w:val="ru-RU" w:eastAsia="ru-RU"/>
        </w:rPr>
        <w:t>0.09.2021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№ </w:t>
      </w:r>
      <w:r w:rsidR="003143FC" w:rsidRPr="00D23F56">
        <w:rPr>
          <w:rFonts w:cs="Times New Roman"/>
          <w:kern w:val="0"/>
          <w:sz w:val="28"/>
          <w:szCs w:val="28"/>
          <w:lang w:val="ru-RU" w:eastAsia="ru-RU"/>
        </w:rPr>
        <w:t>937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«Об утверждении Положения 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о региональном государственном контроле (надзоре) за состоянием Музейного фонда Российской Федерации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>»</w:t>
      </w:r>
      <w:r w:rsidR="00C72422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(далее – Положение), осуществляет 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регионального государственного контроля (надзора) 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за состоянием Музейного фонда Российской Федерации</w:t>
      </w:r>
      <w:r w:rsidR="007B732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(далее –  региональный государственный контроль (надзор)</w:t>
      </w:r>
      <w:r w:rsidR="001F7905" w:rsidRPr="00D23F56">
        <w:rPr>
          <w:rFonts w:cs="Times New Roman"/>
          <w:kern w:val="0"/>
          <w:sz w:val="28"/>
          <w:szCs w:val="28"/>
          <w:lang w:val="ru-RU" w:eastAsia="ru-RU"/>
        </w:rPr>
        <w:t>.</w:t>
      </w:r>
      <w:r w:rsidR="00031F1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</w:p>
    <w:p w14:paraId="74A4FAF5" w14:textId="5BFA61C4" w:rsidR="00761026" w:rsidRPr="00D23F56" w:rsidRDefault="00761026" w:rsidP="00761026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Объектами контроля </w:t>
      </w:r>
      <w:r w:rsidR="00F540D4" w:rsidRPr="00D23F56">
        <w:rPr>
          <w:rFonts w:cs="Times New Roman"/>
          <w:kern w:val="0"/>
          <w:sz w:val="28"/>
          <w:szCs w:val="28"/>
          <w:lang w:val="ru-RU" w:eastAsia="ru-RU"/>
        </w:rPr>
        <w:t>Министерства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в рамках регионального государственного контроля (надзора) являются:</w:t>
      </w:r>
    </w:p>
    <w:p w14:paraId="783C713A" w14:textId="77777777" w:rsidR="000E5C05" w:rsidRPr="00D23F56" w:rsidRDefault="000E5C05" w:rsidP="000E5C05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а) физическая сохранность музейных предметов и музейных коллекций;</w:t>
      </w:r>
    </w:p>
    <w:p w14:paraId="41D0B163" w14:textId="77777777" w:rsidR="000E5C05" w:rsidRPr="00D23F56" w:rsidRDefault="000E5C05" w:rsidP="000E5C05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б) проведение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на право их проведения;</w:t>
      </w:r>
    </w:p>
    <w:p w14:paraId="7E31EB6B" w14:textId="77777777" w:rsidR="000E5C05" w:rsidRPr="00D23F56" w:rsidRDefault="000E5C05" w:rsidP="000E5C05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в) 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14:paraId="5C215A83" w14:textId="77777777" w:rsidR="000E5C05" w:rsidRPr="00D23F56" w:rsidRDefault="000E5C05" w:rsidP="000E5C05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г) 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14:paraId="069A2A23" w14:textId="0A3FDD10" w:rsidR="00C72422" w:rsidRPr="00D23F56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</w:t>
      </w:r>
      <w:r w:rsidR="007B7325" w:rsidRPr="00D23F56">
        <w:rPr>
          <w:rFonts w:cs="Times New Roman"/>
          <w:kern w:val="0"/>
          <w:sz w:val="28"/>
          <w:szCs w:val="28"/>
          <w:lang w:val="ru-RU" w:eastAsia="ru-RU"/>
        </w:rPr>
        <w:t>регионального государственного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контроля </w:t>
      </w:r>
      <w:r w:rsidR="007B732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(надзора) 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являются 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государственные музеи</w:t>
      </w:r>
      <w:r w:rsidR="00893FD4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и музеи-заповедники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, находящи</w:t>
      </w:r>
      <w:r w:rsidR="00893FD4" w:rsidRPr="00D23F56">
        <w:rPr>
          <w:rFonts w:cs="Times New Roman"/>
          <w:kern w:val="0"/>
          <w:sz w:val="28"/>
          <w:szCs w:val="28"/>
          <w:lang w:val="ru-RU" w:eastAsia="ru-RU"/>
        </w:rPr>
        <w:t>еся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B15AA7" w:rsidRPr="00D23F56">
        <w:rPr>
          <w:rFonts w:cs="Times New Roman"/>
          <w:kern w:val="0"/>
          <w:sz w:val="28"/>
          <w:szCs w:val="28"/>
          <w:lang w:val="ru-RU" w:eastAsia="ru-RU"/>
        </w:rPr>
        <w:t>на территории Республики Татарстан</w:t>
      </w:r>
      <w:r w:rsidR="000E5C05" w:rsidRPr="00D23F56">
        <w:rPr>
          <w:rFonts w:cs="Times New Roman"/>
          <w:kern w:val="0"/>
          <w:sz w:val="28"/>
          <w:szCs w:val="28"/>
          <w:lang w:val="ru-RU" w:eastAsia="ru-RU"/>
        </w:rPr>
        <w:t>, в</w:t>
      </w:r>
      <w:r w:rsidR="000E5C05" w:rsidRPr="00D23F56">
        <w:rPr>
          <w:rFonts w:cs="Times New Roman"/>
          <w:bCs/>
          <w:kern w:val="0"/>
          <w:sz w:val="28"/>
          <w:szCs w:val="28"/>
          <w:lang w:val="ru-RU" w:eastAsia="ru-RU"/>
        </w:rPr>
        <w:t xml:space="preserve"> собственности, оперативном управлении или пользовании которых находятся музейные предметы и музейные коллекции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>.</w:t>
      </w:r>
    </w:p>
    <w:p w14:paraId="634F2C52" w14:textId="38438FB3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в 202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 </w:t>
      </w:r>
      <w:r w:rsidR="00893FD4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приказом Министерства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культуры </w:t>
      </w:r>
      <w:r w:rsidR="00893FD4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Республики Татарстан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17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.12.202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</w:t>
      </w:r>
      <w:r w:rsidR="00893FD4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1078</w:t>
      </w:r>
      <w:r w:rsidR="00893FD4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од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</w:t>
      </w:r>
      <w:r w:rsidR="00375FE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Программа профилактики 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в </w:t>
      </w:r>
      <w:r w:rsidR="00C4716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рамках осуществления регионального государственного контроля (надзора) за состоянием Музейного фонда Российской Федерации на 2022 год</w:t>
      </w:r>
      <w:r w:rsidR="00375FE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(далее – Программа).</w:t>
      </w:r>
    </w:p>
    <w:p w14:paraId="6F643B0D" w14:textId="175F28D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Контрольным (надзорным) органом в рамках реализации Программы в первом полугодии 202</w:t>
      </w:r>
      <w:r w:rsidR="00C9309A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г. регулярно публиковалась информация в сфере 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государственного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контроля 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за нарушением обязательных требований законодательства </w:t>
      </w:r>
      <w:r w:rsidR="00375FE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о Музейном фонде Российской Федерации и музеях в Российской Федерации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 официальном сайте </w:t>
      </w:r>
      <w:r w:rsidR="00893FD4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Министерства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сети «Интернет» (</w:t>
      </w:r>
      <w:r w:rsidR="00CE2B3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https://mincult.tatarstan.ru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проводилась работа с 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подконтрольными организациями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 вопросам соблюдения требований законодательства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375FE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о Музейном фонде Российской Федерации и музеях в Российской Федерации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733A45D3" w14:textId="27392A49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официальном сайте </w:t>
      </w:r>
      <w:r w:rsidR="003A003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Министерства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сети «Интернет» </w:t>
      </w:r>
      <w:r w:rsidR="0039790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постоянно обновляется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раздел «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Государственный контроль за состоянием государственной части 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узейного фонда 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Р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оссийской 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Ф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едерации, находящегося на территории 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Р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еспублики 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Т</w:t>
      </w:r>
      <w:r w:rsidR="0037485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атарстан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», в котором аккумулируется необходимая поднадзорным субъектам информация в части 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государственного контроля за нарушением обязательных требований </w:t>
      </w:r>
      <w:r w:rsidR="00375FE8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 о Музейном фонде Российской Федерации и музеях в Российской Федерации</w:t>
      </w:r>
      <w:r w:rsidR="0051092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A96229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https://mincult.tatarstan.ru/gosudarstvenniy-kontrol.htm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).</w:t>
      </w:r>
    </w:p>
    <w:p w14:paraId="1D95A345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14:paraId="79E44994" w14:textId="77777777" w:rsidR="00397908" w:rsidRPr="00D23F56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Раздел II. Цели и задачи реализации программы профилактики </w:t>
      </w:r>
    </w:p>
    <w:p w14:paraId="10A54C09" w14:textId="45E7B1EB" w:rsidR="00C72422" w:rsidRPr="00D23F56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рисков причинения вреда</w:t>
      </w:r>
    </w:p>
    <w:p w14:paraId="3062B110" w14:textId="77777777" w:rsidR="00C72422" w:rsidRPr="00D23F56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14:paraId="552F8AB4" w14:textId="77777777" w:rsidR="00C72422" w:rsidRPr="00D23F56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14:paraId="1BE8F7B4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bCs/>
          <w:kern w:val="24"/>
          <w:sz w:val="28"/>
          <w:szCs w:val="28"/>
          <w:lang w:val="ru-RU" w:eastAsia="ru-RU"/>
        </w:rPr>
        <w:tab/>
        <w:t xml:space="preserve"> 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включая устранение причин, факторов и условий, способствующих возможному нарушению обязательных требований;</w:t>
      </w:r>
    </w:p>
    <w:p w14:paraId="537385D6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 xml:space="preserve">повышение прозрачности системы </w:t>
      </w:r>
      <w:r w:rsidR="00177612" w:rsidRPr="00D23F56">
        <w:rPr>
          <w:rFonts w:cs="Times New Roman"/>
          <w:kern w:val="0"/>
          <w:sz w:val="28"/>
          <w:szCs w:val="28"/>
          <w:lang w:val="ru-RU" w:eastAsia="ru-RU"/>
        </w:rPr>
        <w:t>регионального государственного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контроля</w:t>
      </w:r>
      <w:r w:rsidR="00177612" w:rsidRPr="00D23F56">
        <w:rPr>
          <w:rFonts w:cs="Times New Roman"/>
          <w:kern w:val="0"/>
          <w:sz w:val="28"/>
          <w:szCs w:val="28"/>
          <w:lang w:val="ru-RU" w:eastAsia="ru-RU"/>
        </w:rPr>
        <w:t xml:space="preserve"> (надзора)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>;</w:t>
      </w:r>
    </w:p>
    <w:p w14:paraId="11E24D98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 xml:space="preserve">формирование единого понимания обязательных требований, требований, установленных </w:t>
      </w:r>
      <w:r w:rsidR="00177612" w:rsidRPr="00D23F56">
        <w:rPr>
          <w:rFonts w:cs="Times New Roman"/>
          <w:kern w:val="0"/>
          <w:sz w:val="28"/>
          <w:szCs w:val="28"/>
          <w:lang w:val="ru-RU" w:eastAsia="ru-RU"/>
        </w:rPr>
        <w:t>нормативными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31C77472" w14:textId="77777777" w:rsidR="00C72422" w:rsidRPr="00D23F56" w:rsidRDefault="00C72422" w:rsidP="0017761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повышение уровня правовой грамотности подконтрольных субъектов, в том числе путем доступности информации об обязательных требованиях и необ</w:t>
      </w:r>
      <w:r w:rsidR="00177612" w:rsidRPr="00D23F56">
        <w:rPr>
          <w:rFonts w:cs="Times New Roman"/>
          <w:kern w:val="0"/>
          <w:sz w:val="28"/>
          <w:szCs w:val="28"/>
          <w:lang w:val="ru-RU" w:eastAsia="ru-RU"/>
        </w:rPr>
        <w:t>ходимых мерах по их исполнению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>.</w:t>
      </w:r>
    </w:p>
    <w:p w14:paraId="4BCB040B" w14:textId="77777777" w:rsidR="00C72422" w:rsidRPr="00D23F56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14:paraId="4666F08A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626B01A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53ECAB5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4F365F0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lastRenderedPageBreak/>
        <w:tab/>
        <w:t>определение перечня видов и сбор статистических данных, необходимых для организации профилактической работы;</w:t>
      </w:r>
    </w:p>
    <w:p w14:paraId="589A560B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повышение квалификации кадрового состава контрольно-надзорного органа;</w:t>
      </w:r>
    </w:p>
    <w:p w14:paraId="33E3C421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3E8018D" w14:textId="77777777" w:rsidR="00C72422" w:rsidRPr="00D23F56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369056B7" w14:textId="61F898FE" w:rsidR="00C72422" w:rsidRPr="00D23F56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AD1407" w:rsidRPr="00D23F56">
        <w:rPr>
          <w:rFonts w:cs="Times New Roman"/>
          <w:kern w:val="0"/>
          <w:sz w:val="28"/>
          <w:szCs w:val="28"/>
          <w:lang w:val="ru-RU" w:eastAsia="ru-RU"/>
        </w:rPr>
        <w:t>3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 год.</w:t>
      </w:r>
    </w:p>
    <w:p w14:paraId="5A5B71D0" w14:textId="77777777" w:rsidR="00C72422" w:rsidRPr="00D23F56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</w:t>
      </w:r>
      <w:r w:rsidRPr="00D23F56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>проведения публичного обсуждения.</w:t>
      </w:r>
    </w:p>
    <w:p w14:paraId="012A0F69" w14:textId="77777777" w:rsidR="00C72422" w:rsidRPr="00D23F56" w:rsidRDefault="00C72422" w:rsidP="00C72422">
      <w:pPr>
        <w:widowControl/>
        <w:spacing w:line="240" w:lineRule="auto"/>
        <w:jc w:val="center"/>
        <w:rPr>
          <w:rFonts w:cs="Times New Roman"/>
          <w:bCs/>
          <w:kern w:val="24"/>
          <w:sz w:val="28"/>
          <w:szCs w:val="28"/>
          <w:lang w:val="ru-RU" w:eastAsia="ru-RU"/>
        </w:rPr>
      </w:pPr>
    </w:p>
    <w:p w14:paraId="64A167A6" w14:textId="77777777" w:rsidR="00397908" w:rsidRPr="00D23F56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Раздел III. Перечень профилактических мероприятий, </w:t>
      </w:r>
    </w:p>
    <w:p w14:paraId="459DD043" w14:textId="1F123EFF" w:rsidR="00C72422" w:rsidRPr="00D23F56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сроки (периодичность) их проведения</w:t>
      </w:r>
    </w:p>
    <w:p w14:paraId="524B7F1E" w14:textId="77777777" w:rsidR="00C72422" w:rsidRPr="00D23F56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14:paraId="355892F7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20AEB3E" w14:textId="69A1EDF6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основных профилактических мероприятий Программы на 202</w:t>
      </w:r>
      <w:r w:rsidR="00AD140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№1. </w:t>
      </w:r>
    </w:p>
    <w:p w14:paraId="17EF7760" w14:textId="77777777" w:rsidR="00C72422" w:rsidRPr="00D23F56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D23F56">
        <w:rPr>
          <w:rFonts w:cs="Times New Roman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</w:t>
      </w:r>
      <w:r w:rsidRPr="00D23F56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14:paraId="58C36D26" w14:textId="77777777" w:rsidR="00C72422" w:rsidRPr="00D23F56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23F56" w14:paraId="5219FD3A" w14:textId="77777777" w:rsidTr="00D722CD">
        <w:tc>
          <w:tcPr>
            <w:tcW w:w="720" w:type="dxa"/>
            <w:vAlign w:val="center"/>
          </w:tcPr>
          <w:p w14:paraId="5C3F2B63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14:paraId="7E7053F8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14:paraId="36525D96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14:paraId="10DD0D26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0B4E337D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14:paraId="4A148A76" w14:textId="77777777" w:rsidR="00C72422" w:rsidRPr="00D23F56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D23F56" w14:paraId="09050A8E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1110BC64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14:paraId="4A1814E8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14:paraId="18E6D430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6A66E8FC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D23F56" w14:paraId="21C4A754" w14:textId="77777777" w:rsidTr="00D722CD">
        <w:tc>
          <w:tcPr>
            <w:tcW w:w="720" w:type="dxa"/>
            <w:vMerge w:val="restart"/>
          </w:tcPr>
          <w:p w14:paraId="2172987E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14:paraId="4450E860" w14:textId="06819921" w:rsidR="00C72422" w:rsidRPr="00D23F56" w:rsidRDefault="00C72422" w:rsidP="00D7088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</w:t>
            </w:r>
            <w:r w:rsidR="00D7088F" w:rsidRPr="00D23F56">
              <w:rPr>
                <w:rFonts w:cs="Times New Roman"/>
                <w:kern w:val="0"/>
                <w:lang w:val="ru-RU" w:eastAsia="ru-RU"/>
              </w:rPr>
              <w:t xml:space="preserve">сайте </w:t>
            </w:r>
            <w:r w:rsidR="00B15AA7" w:rsidRPr="00D23F56">
              <w:rPr>
                <w:rFonts w:cs="Times New Roman"/>
                <w:kern w:val="0"/>
                <w:lang w:val="ru-RU" w:eastAsia="ru-RU"/>
              </w:rPr>
              <w:t>Министерства культуры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14:paraId="6EEF731A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14:paraId="731FB08B" w14:textId="51170B56" w:rsidR="00C72422" w:rsidRPr="00D23F56" w:rsidRDefault="00AD4E1E" w:rsidP="00770A16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263743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B15AA7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C72422" w:rsidRPr="00D23F56" w14:paraId="6FADFDC4" w14:textId="77777777" w:rsidTr="00D722CD">
        <w:tc>
          <w:tcPr>
            <w:tcW w:w="720" w:type="dxa"/>
            <w:vMerge/>
          </w:tcPr>
          <w:p w14:paraId="10540B79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0348DF27" w14:textId="77777777" w:rsidR="00C72422" w:rsidRPr="00D23F56" w:rsidRDefault="00C72422" w:rsidP="00D7088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тексты нормативных правовых актов, регулирующих осуществление </w:t>
            </w:r>
            <w:r w:rsidR="00D7088F" w:rsidRPr="00D23F56">
              <w:rPr>
                <w:rFonts w:cs="Times New Roman"/>
                <w:kern w:val="0"/>
                <w:lang w:val="ru-RU" w:eastAsia="ru-RU"/>
              </w:rPr>
              <w:t>регионального государственного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контроля</w:t>
            </w:r>
            <w:r w:rsidR="00D7088F" w:rsidRPr="00D23F56">
              <w:rPr>
                <w:rFonts w:cs="Times New Roman"/>
                <w:kern w:val="0"/>
                <w:lang w:val="ru-RU" w:eastAsia="ru-RU"/>
              </w:rPr>
              <w:t xml:space="preserve"> (надзора)</w:t>
            </w:r>
            <w:r w:rsidRPr="00D23F56">
              <w:rPr>
                <w:rFonts w:cs="Times New Roman"/>
                <w:kern w:val="0"/>
                <w:lang w:val="ru-RU" w:eastAsia="ru-RU"/>
              </w:rPr>
              <w:t>;</w:t>
            </w:r>
          </w:p>
        </w:tc>
        <w:tc>
          <w:tcPr>
            <w:tcW w:w="2190" w:type="dxa"/>
          </w:tcPr>
          <w:p w14:paraId="1DA58581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71FF7164" w14:textId="77777777" w:rsidR="00C72422" w:rsidRPr="00D23F56" w:rsidRDefault="00C72422" w:rsidP="00770A16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AD4E1E" w:rsidRPr="00D23F56" w14:paraId="3E7ADAB0" w14:textId="77777777" w:rsidTr="00D722CD">
        <w:tc>
          <w:tcPr>
            <w:tcW w:w="720" w:type="dxa"/>
            <w:vMerge/>
          </w:tcPr>
          <w:p w14:paraId="00ED2C89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5D23FA4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      </w:r>
          </w:p>
        </w:tc>
        <w:tc>
          <w:tcPr>
            <w:tcW w:w="2190" w:type="dxa"/>
          </w:tcPr>
          <w:p w14:paraId="0DE02F14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14:paraId="6C7ACF98" w14:textId="10B4C004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770501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t xml:space="preserve">еся на территории Республики 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lastRenderedPageBreak/>
              <w:t>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64A9D7CB" w14:textId="77777777" w:rsidTr="00D722CD">
        <w:tc>
          <w:tcPr>
            <w:tcW w:w="720" w:type="dxa"/>
            <w:vMerge/>
          </w:tcPr>
          <w:p w14:paraId="0A2479B7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345E2AE9" w14:textId="77777777" w:rsidR="00AD4E1E" w:rsidRPr="00D23F56" w:rsidRDefault="00D23F56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4" w:history="1">
              <w:r w:rsidR="00AD4E1E" w:rsidRPr="00D23F56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AD4E1E" w:rsidRPr="00D23F56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1BA106C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0B8E1434" w14:textId="01371A45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770501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, 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t>находящиеся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52580F99" w14:textId="77777777" w:rsidTr="00D722CD">
        <w:trPr>
          <w:trHeight w:val="1327"/>
        </w:trPr>
        <w:tc>
          <w:tcPr>
            <w:tcW w:w="720" w:type="dxa"/>
            <w:vMerge/>
          </w:tcPr>
          <w:p w14:paraId="62C87CD5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069DB6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3813116E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4E906AF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1564AD46" w14:textId="39F7811D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770501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, 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t>находящиеся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622F5DAC" w14:textId="77777777" w:rsidTr="00D722CD">
        <w:trPr>
          <w:trHeight w:val="2116"/>
        </w:trPr>
        <w:tc>
          <w:tcPr>
            <w:tcW w:w="720" w:type="dxa"/>
            <w:vMerge/>
          </w:tcPr>
          <w:p w14:paraId="175B5121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5440BB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3E827C8B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2EF0AD26" w14:textId="67210A47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770501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, 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t>находящиеся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lastRenderedPageBreak/>
              <w:t>предметы и музейные коллекции</w:t>
            </w:r>
          </w:p>
        </w:tc>
      </w:tr>
      <w:tr w:rsidR="00AD4E1E" w:rsidRPr="00D23F56" w14:paraId="1124FF76" w14:textId="77777777" w:rsidTr="00D722CD">
        <w:trPr>
          <w:trHeight w:val="2216"/>
        </w:trPr>
        <w:tc>
          <w:tcPr>
            <w:tcW w:w="720" w:type="dxa"/>
            <w:vMerge/>
          </w:tcPr>
          <w:p w14:paraId="4E298BA4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ADEEB98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4500F7F7" w14:textId="7E3AF2FB" w:rsidR="00AD4E1E" w:rsidRPr="00D23F56" w:rsidRDefault="00AD4E1E" w:rsidP="002120E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2120E0" w:rsidRPr="00D23F5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51359F16" w14:textId="015B31D8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09739D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, </w:t>
            </w:r>
            <w:r w:rsidR="001E721C" w:rsidRPr="00D23F56">
              <w:rPr>
                <w:rFonts w:cs="Times New Roman"/>
                <w:kern w:val="0"/>
                <w:lang w:val="ru-RU" w:eastAsia="ru-RU"/>
              </w:rPr>
              <w:t>находящиеся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3E30FBFD" w14:textId="77777777" w:rsidTr="00D722CD">
        <w:trPr>
          <w:trHeight w:val="1389"/>
        </w:trPr>
        <w:tc>
          <w:tcPr>
            <w:tcW w:w="720" w:type="dxa"/>
            <w:vMerge/>
          </w:tcPr>
          <w:p w14:paraId="53691DFE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2B0881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961CCFF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48022908" w14:textId="2C4C0EE8" w:rsidR="00AD4E1E" w:rsidRPr="00D23F56" w:rsidRDefault="00AD4E1E" w:rsidP="002120E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2120E0" w:rsidRPr="00D23F5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15ECF2F2" w14:textId="3CA409AE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8E421B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8E421B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51E8D65E" w14:textId="77777777" w:rsidTr="00D722CD">
        <w:trPr>
          <w:trHeight w:val="2216"/>
        </w:trPr>
        <w:tc>
          <w:tcPr>
            <w:tcW w:w="720" w:type="dxa"/>
            <w:vMerge/>
          </w:tcPr>
          <w:p w14:paraId="783FFD16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9DD2F93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4576FA89" w14:textId="6A805638" w:rsidR="00AD4E1E" w:rsidRPr="00D23F56" w:rsidRDefault="00AD4E1E" w:rsidP="002120E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2120E0" w:rsidRPr="00D23F5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00763556" w14:textId="7E90B0F2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8E421B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8E421B" w:rsidRPr="00D23F56">
              <w:rPr>
                <w:rFonts w:cs="Times New Roman"/>
                <w:kern w:val="0"/>
                <w:lang w:val="ru-RU" w:eastAsia="ru-RU"/>
              </w:rPr>
              <w:t>еся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8E421B" w:rsidRPr="00D23F56">
              <w:rPr>
                <w:rFonts w:cs="Times New Roman"/>
                <w:kern w:val="0"/>
                <w:lang w:val="ru-RU" w:eastAsia="ru-RU"/>
              </w:rPr>
              <w:t>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lastRenderedPageBreak/>
              <w:t>коллекции</w:t>
            </w:r>
          </w:p>
        </w:tc>
      </w:tr>
      <w:tr w:rsidR="00AD4E1E" w:rsidRPr="00D23F56" w14:paraId="5C18CDE4" w14:textId="77777777" w:rsidTr="00D722CD">
        <w:trPr>
          <w:trHeight w:val="2128"/>
        </w:trPr>
        <w:tc>
          <w:tcPr>
            <w:tcW w:w="720" w:type="dxa"/>
            <w:vMerge/>
          </w:tcPr>
          <w:p w14:paraId="6C74C1D8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563D5DC6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0B435AC3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14:paraId="31FD988C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68D2050E" w14:textId="18C01271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D77FF3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D77FF3" w:rsidRPr="00D23F56">
              <w:rPr>
                <w:rFonts w:cs="Times New Roman"/>
                <w:kern w:val="0"/>
                <w:lang w:val="ru-RU" w:eastAsia="ru-RU"/>
              </w:rPr>
              <w:t>еся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D77FF3" w:rsidRPr="00D23F56">
              <w:rPr>
                <w:rFonts w:cs="Times New Roman"/>
                <w:kern w:val="0"/>
                <w:lang w:val="ru-RU" w:eastAsia="ru-RU"/>
              </w:rPr>
              <w:t>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456225F9" w14:textId="77777777" w:rsidTr="00D722CD">
        <w:trPr>
          <w:trHeight w:val="1114"/>
        </w:trPr>
        <w:tc>
          <w:tcPr>
            <w:tcW w:w="720" w:type="dxa"/>
            <w:vMerge/>
          </w:tcPr>
          <w:p w14:paraId="3E9F7B92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7545E6B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ежегодный доклад о региональном государственном контроле (надзоре);</w:t>
            </w:r>
          </w:p>
        </w:tc>
        <w:tc>
          <w:tcPr>
            <w:tcW w:w="2190" w:type="dxa"/>
          </w:tcPr>
          <w:p w14:paraId="4AB6E232" w14:textId="1D434115" w:rsidR="00AD4E1E" w:rsidRPr="00D23F56" w:rsidRDefault="00AD4E1E" w:rsidP="0098147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</w:t>
            </w:r>
            <w:r w:rsidR="00981472" w:rsidRPr="00D23F5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14:paraId="65108243" w14:textId="160E82D3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D77FF3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D77FF3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422ADBDC" w14:textId="77777777" w:rsidTr="00D722CD">
        <w:trPr>
          <w:trHeight w:val="1880"/>
        </w:trPr>
        <w:tc>
          <w:tcPr>
            <w:tcW w:w="720" w:type="dxa"/>
            <w:vMerge/>
          </w:tcPr>
          <w:p w14:paraId="61578EEE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7713399E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37965796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1DAAF2A1" w14:textId="52F3B943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243702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243702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lastRenderedPageBreak/>
              <w:t>предметы и музейные коллекции</w:t>
            </w:r>
          </w:p>
        </w:tc>
      </w:tr>
      <w:tr w:rsidR="00AD4E1E" w:rsidRPr="00D23F56" w14:paraId="7DFE858D" w14:textId="77777777" w:rsidTr="00D722CD">
        <w:trPr>
          <w:trHeight w:val="2440"/>
        </w:trPr>
        <w:tc>
          <w:tcPr>
            <w:tcW w:w="720" w:type="dxa"/>
            <w:vMerge/>
          </w:tcPr>
          <w:p w14:paraId="01416ACE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5AB192F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4FF1EA54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14:paraId="0EB77E0C" w14:textId="6D37D46C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981472" w:rsidRPr="00D23F5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14:paraId="306B4A8F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14:paraId="1F180C45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789B6F02" w14:textId="5DA8314F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243702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243702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661AFC0E" w14:textId="77777777" w:rsidTr="00D722CD">
        <w:trPr>
          <w:trHeight w:val="240"/>
        </w:trPr>
        <w:tc>
          <w:tcPr>
            <w:tcW w:w="720" w:type="dxa"/>
            <w:vMerge/>
          </w:tcPr>
          <w:p w14:paraId="28566CBB" w14:textId="77777777" w:rsidR="00AD4E1E" w:rsidRPr="00D23F56" w:rsidRDefault="00AD4E1E" w:rsidP="00AD4E1E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16961B2D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ежегодные планы проведения плановых контрольных (надзорных) мероприятий по региональному государственному контролю (надзору)</w:t>
            </w:r>
          </w:p>
          <w:p w14:paraId="179D4DA4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08B83A37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14:paraId="1E9DF4D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D23F56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2CC6EA65" w14:textId="7374877E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A070D3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A070D3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6A86D8FF" w14:textId="77777777" w:rsidTr="00D722CD">
        <w:trPr>
          <w:trHeight w:val="2204"/>
        </w:trPr>
        <w:tc>
          <w:tcPr>
            <w:tcW w:w="720" w:type="dxa"/>
            <w:vMerge w:val="restart"/>
          </w:tcPr>
          <w:p w14:paraId="34449D59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14:paraId="47552743" w14:textId="0A55092D" w:rsidR="00AD4E1E" w:rsidRPr="00D23F56" w:rsidRDefault="00AD4E1E" w:rsidP="00BA2E9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BA2E9B" w:rsidRPr="00D23F56">
              <w:rPr>
                <w:rFonts w:cs="Times New Roman"/>
                <w:kern w:val="0"/>
                <w:lang w:val="ru-RU" w:eastAsia="ru-RU"/>
              </w:rPr>
              <w:t>о сохранности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Музейно</w:t>
            </w:r>
            <w:r w:rsidR="00BA2E9B" w:rsidRPr="00D23F56">
              <w:rPr>
                <w:rFonts w:cs="Times New Roman"/>
                <w:kern w:val="0"/>
                <w:lang w:val="ru-RU" w:eastAsia="ru-RU"/>
              </w:rPr>
              <w:t>го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фонд</w:t>
            </w:r>
            <w:r w:rsidR="00BA2E9B" w:rsidRPr="00D23F56">
              <w:rPr>
                <w:rFonts w:cs="Times New Roman"/>
                <w:kern w:val="0"/>
                <w:lang w:val="ru-RU" w:eastAsia="ru-RU"/>
              </w:rPr>
              <w:t>а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Российской Федерации посредством:</w:t>
            </w:r>
          </w:p>
        </w:tc>
        <w:tc>
          <w:tcPr>
            <w:tcW w:w="2190" w:type="dxa"/>
          </w:tcPr>
          <w:p w14:paraId="28D01D91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14:paraId="530B108D" w14:textId="0654960D" w:rsidR="00AD4E1E" w:rsidRPr="00D23F56" w:rsidRDefault="00AD4E1E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Государственные музеи</w:t>
            </w:r>
            <w:r w:rsidR="004F6467" w:rsidRPr="00D23F56">
              <w:rPr>
                <w:rFonts w:cs="Times New Roman"/>
                <w:kern w:val="0"/>
                <w:lang w:val="ru-RU" w:eastAsia="ru-RU"/>
              </w:rPr>
              <w:t xml:space="preserve"> и музеи-заповедники</w:t>
            </w:r>
            <w:r w:rsidRPr="00D23F56">
              <w:rPr>
                <w:rFonts w:cs="Times New Roman"/>
                <w:kern w:val="0"/>
                <w:lang w:val="ru-RU" w:eastAsia="ru-RU"/>
              </w:rPr>
              <w:t>, находящи</w:t>
            </w:r>
            <w:r w:rsidR="004F6467" w:rsidRPr="00D23F56">
              <w:rPr>
                <w:rFonts w:cs="Times New Roman"/>
                <w:kern w:val="0"/>
                <w:lang w:val="ru-RU" w:eastAsia="ru-RU"/>
              </w:rPr>
              <w:t>еся на территории Республики Татарстан</w:t>
            </w:r>
            <w:r w:rsidRPr="00D23F56">
              <w:rPr>
                <w:rFonts w:cs="Times New Roman"/>
                <w:kern w:val="0"/>
                <w:lang w:val="ru-RU" w:eastAsia="ru-RU"/>
              </w:rPr>
              <w:t>, в</w:t>
            </w:r>
            <w:r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28780F29" w14:textId="77777777" w:rsidTr="00D722CD">
        <w:trPr>
          <w:trHeight w:val="63"/>
        </w:trPr>
        <w:tc>
          <w:tcPr>
            <w:tcW w:w="720" w:type="dxa"/>
            <w:vMerge/>
          </w:tcPr>
          <w:p w14:paraId="523F9E6E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6DADBC19" w14:textId="5E5B842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="00204500" w:rsidRPr="00D23F56">
              <w:rPr>
                <w:rFonts w:cs="Times New Roman"/>
                <w:kern w:val="0"/>
                <w:lang w:val="ru-RU" w:eastAsia="ru-RU"/>
              </w:rPr>
              <w:t>Министерства культуры Республики Татарстан</w:t>
            </w:r>
          </w:p>
        </w:tc>
        <w:tc>
          <w:tcPr>
            <w:tcW w:w="2190" w:type="dxa"/>
          </w:tcPr>
          <w:p w14:paraId="3D15F8A1" w14:textId="6B703F6F" w:rsidR="00AD4E1E" w:rsidRPr="00D23F56" w:rsidRDefault="00AD4E1E" w:rsidP="0098147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в течение 202</w:t>
            </w:r>
            <w:r w:rsidR="00981472" w:rsidRPr="00D23F56">
              <w:rPr>
                <w:rFonts w:cs="Times New Roman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14:paraId="0EF0018C" w14:textId="5E01D950" w:rsidR="00AD4E1E" w:rsidRPr="00D23F56" w:rsidRDefault="00204500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AD4E1E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AD4E1E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73A4EFFF" w14:textId="77777777" w:rsidTr="00D722CD">
        <w:trPr>
          <w:trHeight w:val="2216"/>
        </w:trPr>
        <w:tc>
          <w:tcPr>
            <w:tcW w:w="720" w:type="dxa"/>
          </w:tcPr>
          <w:p w14:paraId="20EA4D52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14:paraId="57A509D2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регионального государственного контроля (надзора) в части компетенции</w:t>
            </w:r>
          </w:p>
        </w:tc>
        <w:tc>
          <w:tcPr>
            <w:tcW w:w="2190" w:type="dxa"/>
          </w:tcPr>
          <w:p w14:paraId="71769E9E" w14:textId="3E16AE54" w:rsidR="00AD4E1E" w:rsidRPr="00D23F56" w:rsidRDefault="00AD4E1E" w:rsidP="002B058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14:paraId="6EB011BA" w14:textId="39D7A99A" w:rsidR="00AD4E1E" w:rsidRPr="00D23F56" w:rsidRDefault="00204500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AD4E1E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AD4E1E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07ACBB8E" w14:textId="77777777" w:rsidTr="00D722CD">
        <w:trPr>
          <w:trHeight w:val="1076"/>
        </w:trPr>
        <w:tc>
          <w:tcPr>
            <w:tcW w:w="720" w:type="dxa"/>
          </w:tcPr>
          <w:p w14:paraId="19980B57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14:paraId="78F7CC43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5564275E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7E4712E4" w14:textId="0705A91B" w:rsidR="00AD4E1E" w:rsidRPr="00D23F56" w:rsidRDefault="00204500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AD4E1E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AD4E1E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10C90948" w14:textId="77777777" w:rsidTr="00D722CD">
        <w:trPr>
          <w:trHeight w:val="3305"/>
        </w:trPr>
        <w:tc>
          <w:tcPr>
            <w:tcW w:w="720" w:type="dxa"/>
          </w:tcPr>
          <w:p w14:paraId="08A3DA7B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14:paraId="11015463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D23F56">
              <w:rPr>
                <w:rFonts w:cs="Times New Roman"/>
                <w:kern w:val="0"/>
                <w:lang w:val="ru-RU" w:eastAsia="ru-RU"/>
              </w:rPr>
              <w:t>проведения  профилактического</w:t>
            </w:r>
            <w:proofErr w:type="gramEnd"/>
            <w:r w:rsidRPr="00D23F56">
              <w:rPr>
                <w:rFonts w:cs="Times New Roman"/>
                <w:kern w:val="0"/>
                <w:lang w:val="ru-RU" w:eastAsia="ru-RU"/>
              </w:rPr>
              <w:t xml:space="preserve"> мероприятия, контрольного (надзорного) мероприятия)</w:t>
            </w:r>
          </w:p>
          <w:p w14:paraId="7B0F1A2D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регионального государственного контроля (надзора)в отношении контролируемых лиц</w:t>
            </w:r>
          </w:p>
        </w:tc>
        <w:tc>
          <w:tcPr>
            <w:tcW w:w="2190" w:type="dxa"/>
          </w:tcPr>
          <w:p w14:paraId="0D6C23BE" w14:textId="06D00A2E" w:rsidR="00AD4E1E" w:rsidRPr="00D23F56" w:rsidRDefault="00AD4E1E" w:rsidP="002B058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14:paraId="08A3D903" w14:textId="36EB7D1A" w:rsidR="00AD4E1E" w:rsidRPr="00D23F56" w:rsidRDefault="00204500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AD4E1E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AD4E1E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AD4E1E" w:rsidRPr="00D23F56" w14:paraId="0ED32A20" w14:textId="77777777" w:rsidTr="00D722CD">
        <w:trPr>
          <w:trHeight w:val="188"/>
        </w:trPr>
        <w:tc>
          <w:tcPr>
            <w:tcW w:w="720" w:type="dxa"/>
          </w:tcPr>
          <w:p w14:paraId="0B75C3AF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14:paraId="3FE0D0B7" w14:textId="77777777" w:rsidR="00AD4E1E" w:rsidRPr="00D23F56" w:rsidRDefault="00AD4E1E" w:rsidP="00AD4E1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2EB3C28A" w14:textId="3F0F0589" w:rsidR="00AD4E1E" w:rsidRPr="00D23F56" w:rsidRDefault="00AD4E1E" w:rsidP="002B058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не реже чем</w:t>
            </w:r>
            <w:r w:rsidR="00204500" w:rsidRPr="00D23F56">
              <w:rPr>
                <w:rFonts w:cs="Times New Roman"/>
                <w:kern w:val="0"/>
                <w:lang w:val="ru-RU" w:eastAsia="ru-RU"/>
              </w:rPr>
              <w:t xml:space="preserve"> 1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раза в год (</w:t>
            </w:r>
            <w:r w:rsidRPr="00D23F56">
              <w:rPr>
                <w:rFonts w:cs="Times New Roman"/>
                <w:kern w:val="0"/>
                <w:lang w:eastAsia="ru-RU"/>
              </w:rPr>
              <w:t>I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D23F56">
              <w:rPr>
                <w:rFonts w:cs="Times New Roman"/>
                <w:kern w:val="0"/>
                <w:lang w:eastAsia="ru-RU"/>
              </w:rPr>
              <w:t>IV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14:paraId="413AFB9A" w14:textId="269688A4" w:rsidR="00AD4E1E" w:rsidRPr="00D23F56" w:rsidRDefault="003A0037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AD4E1E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AD4E1E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  <w:tr w:rsidR="00DC2C35" w:rsidRPr="00D23F56" w14:paraId="2604CA05" w14:textId="77777777" w:rsidTr="00D722CD">
        <w:trPr>
          <w:trHeight w:val="188"/>
        </w:trPr>
        <w:tc>
          <w:tcPr>
            <w:tcW w:w="720" w:type="dxa"/>
          </w:tcPr>
          <w:p w14:paraId="5603C5AC" w14:textId="7777777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14:paraId="69C32C3A" w14:textId="0B39E48E" w:rsidR="00DC2C35" w:rsidRPr="00D23F56" w:rsidRDefault="00DC2C35" w:rsidP="002B058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Разработка и утверждение Программы профилактики рисков причинения вреда (ущерба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 xml:space="preserve">) охраняемым законом ценностям 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в рамках осуществления регионального государственного контроля (надзора) за </w:t>
            </w:r>
            <w:r w:rsidR="003519C6" w:rsidRPr="00D23F56">
              <w:rPr>
                <w:rFonts w:cs="Times New Roman"/>
                <w:kern w:val="0"/>
                <w:lang w:val="ru-RU" w:eastAsia="ru-RU"/>
              </w:rPr>
              <w:t xml:space="preserve">состоянием </w:t>
            </w:r>
            <w:r w:rsidR="002161CD" w:rsidRPr="00D23F56">
              <w:rPr>
                <w:rFonts w:cs="Times New Roman"/>
                <w:kern w:val="0"/>
                <w:lang w:val="ru-RU" w:eastAsia="ru-RU"/>
              </w:rPr>
              <w:t>Музейно</w:t>
            </w:r>
            <w:r w:rsidR="003519C6" w:rsidRPr="00D23F56">
              <w:rPr>
                <w:rFonts w:cs="Times New Roman"/>
                <w:kern w:val="0"/>
                <w:lang w:val="ru-RU" w:eastAsia="ru-RU"/>
              </w:rPr>
              <w:t>го</w:t>
            </w:r>
            <w:r w:rsidR="002161CD" w:rsidRPr="00D23F56">
              <w:rPr>
                <w:rFonts w:cs="Times New Roman"/>
                <w:kern w:val="0"/>
                <w:lang w:val="ru-RU" w:eastAsia="ru-RU"/>
              </w:rPr>
              <w:t xml:space="preserve"> фонд</w:t>
            </w:r>
            <w:r w:rsidR="003519C6" w:rsidRPr="00D23F56">
              <w:rPr>
                <w:rFonts w:cs="Times New Roman"/>
                <w:kern w:val="0"/>
                <w:lang w:val="ru-RU" w:eastAsia="ru-RU"/>
              </w:rPr>
              <w:t>а</w:t>
            </w:r>
            <w:r w:rsidR="002161CD" w:rsidRPr="00D23F56">
              <w:rPr>
                <w:rFonts w:cs="Times New Roman"/>
                <w:kern w:val="0"/>
                <w:lang w:val="ru-RU" w:eastAsia="ru-RU"/>
              </w:rPr>
              <w:t xml:space="preserve"> Российской Федерации </w:t>
            </w:r>
            <w:r w:rsidRPr="00D23F56">
              <w:rPr>
                <w:rFonts w:cs="Times New Roman"/>
                <w:kern w:val="0"/>
                <w:lang w:val="ru-RU" w:eastAsia="ru-RU"/>
              </w:rPr>
              <w:t>на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>4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14:paraId="7F84979D" w14:textId="7777777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14:paraId="1CB96D7B" w14:textId="6FE53286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1 октября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14:paraId="10A9BC83" w14:textId="7777777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14:paraId="5AB1A33D" w14:textId="3D683D1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20 декабря 202</w:t>
            </w:r>
            <w:r w:rsidR="002B058B" w:rsidRPr="00D23F56">
              <w:rPr>
                <w:rFonts w:cs="Times New Roman"/>
                <w:kern w:val="0"/>
                <w:lang w:val="ru-RU" w:eastAsia="ru-RU"/>
              </w:rPr>
              <w:t xml:space="preserve">3 </w:t>
            </w:r>
            <w:r w:rsidRPr="00D23F56">
              <w:rPr>
                <w:rFonts w:cs="Times New Roman"/>
                <w:kern w:val="0"/>
                <w:lang w:val="ru-RU" w:eastAsia="ru-RU"/>
              </w:rPr>
              <w:t>г.</w:t>
            </w:r>
          </w:p>
          <w:p w14:paraId="6BD03718" w14:textId="7777777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14:paraId="2DDE8F0D" w14:textId="77777777" w:rsidR="00DC2C35" w:rsidRPr="00D23F56" w:rsidRDefault="00DC2C35" w:rsidP="00DC2C3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14:paraId="4E22BEF6" w14:textId="61FCA761" w:rsidR="00DC2C35" w:rsidRPr="00D23F56" w:rsidRDefault="00204500" w:rsidP="00770A16">
            <w:pPr>
              <w:jc w:val="left"/>
              <w:rPr>
                <w:lang w:val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Государственные музеи и музеи-заповедники, находящиеся на территории Республики Татарстан, </w:t>
            </w:r>
            <w:r w:rsidR="00770A16" w:rsidRPr="00D23F56">
              <w:rPr>
                <w:rFonts w:cs="Times New Roman"/>
                <w:kern w:val="0"/>
                <w:lang w:val="ru-RU" w:eastAsia="ru-RU"/>
              </w:rPr>
              <w:t>в</w:t>
            </w:r>
            <w:r w:rsidR="00770A16" w:rsidRPr="00D23F56">
              <w:rPr>
                <w:rFonts w:cs="Times New Roman"/>
                <w:bCs/>
                <w:kern w:val="0"/>
                <w:lang w:val="ru-RU" w:eastAsia="ru-RU"/>
              </w:rPr>
              <w:t xml:space="preserve"> собственности, оперативном управлении или пользовании которых находятся музейные предметы и музейные коллекции</w:t>
            </w:r>
          </w:p>
        </w:tc>
      </w:tr>
    </w:tbl>
    <w:p w14:paraId="20C6F5D0" w14:textId="77777777" w:rsidR="003A09CA" w:rsidRPr="00D23F56" w:rsidRDefault="003A09CA" w:rsidP="003A09C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14:paraId="1A078180" w14:textId="77777777" w:rsidR="00397908" w:rsidRPr="00D23F56" w:rsidRDefault="00C72422" w:rsidP="003A09CA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Раздел </w:t>
      </w:r>
      <w:r w:rsidRPr="00D23F56">
        <w:rPr>
          <w:rFonts w:cs="Times New Roman"/>
          <w:kern w:val="0"/>
          <w:sz w:val="28"/>
          <w:szCs w:val="28"/>
          <w:lang w:eastAsia="ru-RU"/>
        </w:rPr>
        <w:t>IV</w:t>
      </w:r>
      <w:r w:rsidRPr="00D23F56">
        <w:rPr>
          <w:rFonts w:cs="Times New Roman"/>
          <w:kern w:val="0"/>
          <w:sz w:val="28"/>
          <w:szCs w:val="28"/>
          <w:lang w:val="ru-RU" w:eastAsia="ru-RU"/>
        </w:rPr>
        <w:t xml:space="preserve">. Показатели результативности и эффективности </w:t>
      </w:r>
    </w:p>
    <w:p w14:paraId="0BD0F7CB" w14:textId="2CFFBC34" w:rsidR="00C72422" w:rsidRPr="00D23F56" w:rsidRDefault="00C72422" w:rsidP="003A09CA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</w:p>
    <w:p w14:paraId="6ABEE84E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14:paraId="38E2F611" w14:textId="26C7D609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Финансирование исполнения функции по осуществлению 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регионального государственного контроля (надзора) за </w:t>
      </w:r>
      <w:r w:rsidR="003519C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состоянием Музейного фонда Российской </w:t>
      </w:r>
      <w:r w:rsidR="003519C6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Федерации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осуществляется в рамках бюджетных средств </w:t>
      </w:r>
      <w:r w:rsidR="003A003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Министерства культуры Республики Татарстан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выделяемых на обеспечение текущей деятельности </w:t>
      </w:r>
      <w:r w:rsidR="003A003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Министерства.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14:paraId="7606BC12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B69ECD5" w14:textId="1F140068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2B058B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 2. </w:t>
      </w:r>
    </w:p>
    <w:p w14:paraId="29AF8F9B" w14:textId="386CA72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Текущее управление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,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контроль за ходом реализации 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исполнение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Программы осуществляет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04500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Министерство культуры Республики Татарстан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4F24FA42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14:paraId="58A1A4B8" w14:textId="2A3258D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регионального государственного контроля (надзора)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и в виде отдельного информационного сообщения р</w:t>
      </w:r>
      <w:r w:rsidR="002B058B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азмещаются на официальном сайте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</w:t>
      </w:r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 адресу</w:t>
      </w:r>
      <w:proofErr w:type="gramStart"/>
      <w:r w:rsidR="003A003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: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  <w:r w:rsidR="0005659C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3A0037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https://mincult.tatarstan.ru/.</w:t>
      </w:r>
    </w:p>
    <w:p w14:paraId="4C391284" w14:textId="77777777" w:rsidR="0005659C" w:rsidRPr="00D23F56" w:rsidRDefault="0005659C" w:rsidP="0005659C">
      <w:pPr>
        <w:autoSpaceDE w:val="0"/>
        <w:autoSpaceDN w:val="0"/>
        <w:spacing w:line="240" w:lineRule="auto"/>
        <w:ind w:left="708" w:firstLine="708"/>
        <w:jc w:val="center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14:paraId="44882C77" w14:textId="77777777" w:rsidR="00C72422" w:rsidRPr="00D23F56" w:rsidRDefault="00BA2E9B" w:rsidP="0005659C">
      <w:pPr>
        <w:autoSpaceDE w:val="0"/>
        <w:autoSpaceDN w:val="0"/>
        <w:spacing w:line="240" w:lineRule="auto"/>
        <w:ind w:left="6372" w:firstLine="708"/>
        <w:jc w:val="center"/>
        <w:rPr>
          <w:rFonts w:cs="Times New Roman"/>
          <w:kern w:val="0"/>
          <w:sz w:val="20"/>
          <w:szCs w:val="20"/>
          <w:lang w:eastAsia="ru-RU"/>
        </w:rPr>
      </w:pPr>
      <w:r w:rsidRPr="00D23F56">
        <w:rPr>
          <w:rFonts w:cs="Times New Roman"/>
          <w:kern w:val="0"/>
          <w:sz w:val="20"/>
          <w:szCs w:val="20"/>
          <w:lang w:val="ru-RU" w:eastAsia="ru-RU"/>
        </w:rPr>
        <w:t>Т</w:t>
      </w:r>
      <w:r w:rsidR="00C72422" w:rsidRPr="00D23F56">
        <w:rPr>
          <w:rFonts w:cs="Times New Roman"/>
          <w:kern w:val="0"/>
          <w:sz w:val="20"/>
          <w:szCs w:val="20"/>
          <w:lang w:val="ru-RU" w:eastAsia="ru-RU"/>
        </w:rPr>
        <w:t>аблица</w:t>
      </w:r>
      <w:r w:rsidR="00C72422" w:rsidRPr="00D23F56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="00C72422" w:rsidRPr="00D23F56">
        <w:rPr>
          <w:rFonts w:cs="Times New Roman"/>
          <w:kern w:val="0"/>
          <w:sz w:val="20"/>
          <w:szCs w:val="20"/>
          <w:lang w:val="ru-RU" w:eastAsia="ru-RU"/>
        </w:rPr>
        <w:t>№</w:t>
      </w:r>
      <w:r w:rsidR="00C72422" w:rsidRPr="00D23F56">
        <w:rPr>
          <w:rFonts w:cs="Times New Roman"/>
          <w:kern w:val="0"/>
          <w:sz w:val="20"/>
          <w:szCs w:val="20"/>
          <w:lang w:eastAsia="ru-RU"/>
        </w:rPr>
        <w:t xml:space="preserve"> 2</w:t>
      </w:r>
    </w:p>
    <w:p w14:paraId="371EBB41" w14:textId="77777777" w:rsidR="00C72422" w:rsidRPr="00D23F56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10"/>
        <w:gridCol w:w="2835"/>
        <w:gridCol w:w="2552"/>
        <w:gridCol w:w="1984"/>
      </w:tblGrid>
      <w:tr w:rsidR="00C72422" w:rsidRPr="00D23F56" w14:paraId="04BF152B" w14:textId="77777777" w:rsidTr="008D482F">
        <w:tc>
          <w:tcPr>
            <w:tcW w:w="720" w:type="dxa"/>
            <w:vAlign w:val="center"/>
          </w:tcPr>
          <w:p w14:paraId="31028747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110" w:type="dxa"/>
            <w:vAlign w:val="center"/>
          </w:tcPr>
          <w:p w14:paraId="490C8064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ФИО</w:t>
            </w:r>
          </w:p>
          <w:p w14:paraId="7FA64EBF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2A27EE19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8E60089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1984" w:type="dxa"/>
            <w:vAlign w:val="center"/>
          </w:tcPr>
          <w:p w14:paraId="0AAF5E3E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14:paraId="319BBF48" w14:textId="77777777" w:rsidR="00C72422" w:rsidRPr="00D23F56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10"/>
        <w:gridCol w:w="2835"/>
        <w:gridCol w:w="2552"/>
        <w:gridCol w:w="1984"/>
      </w:tblGrid>
      <w:tr w:rsidR="00C72422" w:rsidRPr="00D23F56" w14:paraId="5CC6AC9A" w14:textId="77777777" w:rsidTr="008D482F">
        <w:trPr>
          <w:trHeight w:val="28"/>
          <w:tblHeader/>
        </w:trPr>
        <w:tc>
          <w:tcPr>
            <w:tcW w:w="720" w:type="dxa"/>
            <w:vAlign w:val="center"/>
          </w:tcPr>
          <w:p w14:paraId="3F05EA86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110" w:type="dxa"/>
            <w:vAlign w:val="center"/>
          </w:tcPr>
          <w:p w14:paraId="6102E773" w14:textId="5204D523" w:rsidR="00C72422" w:rsidRPr="00D23F56" w:rsidRDefault="003A0037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Даутова Виктория Руслановна</w:t>
            </w:r>
          </w:p>
        </w:tc>
        <w:tc>
          <w:tcPr>
            <w:tcW w:w="2835" w:type="dxa"/>
            <w:vAlign w:val="center"/>
          </w:tcPr>
          <w:p w14:paraId="47761FA3" w14:textId="2461D44C" w:rsidR="0005659C" w:rsidRPr="00D23F56" w:rsidRDefault="00C72422" w:rsidP="0005659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 xml:space="preserve">Начальник </w:t>
            </w:r>
            <w:r w:rsidR="0005659C" w:rsidRPr="00D23F56">
              <w:rPr>
                <w:rFonts w:cs="Times New Roman"/>
                <w:kern w:val="0"/>
                <w:lang w:val="ru-RU" w:eastAsia="ru-RU"/>
              </w:rPr>
              <w:t xml:space="preserve">отдела </w:t>
            </w:r>
            <w:r w:rsidR="003A0037" w:rsidRPr="00D23F56">
              <w:rPr>
                <w:rFonts w:cs="Times New Roman"/>
                <w:kern w:val="0"/>
                <w:lang w:val="ru-RU" w:eastAsia="ru-RU"/>
              </w:rPr>
              <w:t>сетевого взаимодействия, международного и межрегионального сотрудничества</w:t>
            </w:r>
            <w:r w:rsidR="0005659C" w:rsidRPr="00D23F56">
              <w:rPr>
                <w:rFonts w:cs="Times New Roman"/>
                <w:kern w:val="0"/>
                <w:lang w:val="ru-RU" w:eastAsia="ru-RU"/>
              </w:rPr>
              <w:t xml:space="preserve"> </w:t>
            </w:r>
          </w:p>
          <w:p w14:paraId="19A88988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552" w:type="dxa"/>
            <w:vAlign w:val="center"/>
          </w:tcPr>
          <w:p w14:paraId="71B0EDA9" w14:textId="77777777" w:rsidR="00C72422" w:rsidRPr="00D23F56" w:rsidRDefault="0005659C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Руководство</w:t>
            </w:r>
            <w:r w:rsidR="00C72422" w:rsidRPr="00D23F56">
              <w:rPr>
                <w:rFonts w:cs="Times New Roman"/>
                <w:kern w:val="0"/>
                <w:lang w:val="ru-RU" w:eastAsia="ru-RU"/>
              </w:rPr>
              <w:t xml:space="preserve">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14:paraId="2B9A62A2" w14:textId="7B240A40" w:rsidR="00C72422" w:rsidRPr="00D23F56" w:rsidRDefault="00C72422" w:rsidP="0005659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8(</w:t>
            </w:r>
            <w:r w:rsidR="003A0037" w:rsidRPr="00D23F56">
              <w:rPr>
                <w:rFonts w:cs="Times New Roman"/>
                <w:kern w:val="0"/>
                <w:lang w:val="ru-RU" w:eastAsia="ru-RU"/>
              </w:rPr>
              <w:t>843</w:t>
            </w:r>
            <w:r w:rsidR="0005659C" w:rsidRPr="00D23F56">
              <w:rPr>
                <w:rFonts w:cs="Times New Roman"/>
                <w:kern w:val="0"/>
                <w:lang w:val="ru-RU" w:eastAsia="ru-RU"/>
              </w:rPr>
              <w:t>)</w:t>
            </w:r>
            <w:r w:rsidR="003A0037" w:rsidRPr="00D23F56">
              <w:rPr>
                <w:rFonts w:cs="Times New Roman"/>
                <w:kern w:val="0"/>
                <w:lang w:val="ru-RU" w:eastAsia="ru-RU"/>
              </w:rPr>
              <w:t>2647396</w:t>
            </w:r>
          </w:p>
        </w:tc>
      </w:tr>
      <w:tr w:rsidR="00C72422" w:rsidRPr="00D23F56" w14:paraId="66DBC3BF" w14:textId="77777777" w:rsidTr="008D482F">
        <w:trPr>
          <w:trHeight w:val="641"/>
          <w:tblHeader/>
        </w:trPr>
        <w:tc>
          <w:tcPr>
            <w:tcW w:w="720" w:type="dxa"/>
            <w:vAlign w:val="center"/>
          </w:tcPr>
          <w:p w14:paraId="4CD88249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10" w:type="dxa"/>
            <w:vAlign w:val="center"/>
          </w:tcPr>
          <w:p w14:paraId="27C142F0" w14:textId="19AEC78D" w:rsidR="00C72422" w:rsidRPr="00D23F56" w:rsidRDefault="003A0037" w:rsidP="002161C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Гюрелли Алина Ренатовна</w:t>
            </w:r>
          </w:p>
        </w:tc>
        <w:tc>
          <w:tcPr>
            <w:tcW w:w="2835" w:type="dxa"/>
            <w:vAlign w:val="center"/>
          </w:tcPr>
          <w:p w14:paraId="4C0B976A" w14:textId="77777777" w:rsidR="003A0037" w:rsidRPr="00D23F56" w:rsidRDefault="003A0037" w:rsidP="003A003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Ведущий с</w:t>
            </w:r>
            <w:r w:rsidR="002161CD" w:rsidRPr="00D23F56">
              <w:rPr>
                <w:rFonts w:cs="Times New Roman"/>
                <w:kern w:val="0"/>
                <w:lang w:val="ru-RU" w:eastAsia="ru-RU"/>
              </w:rPr>
              <w:t>оветник</w:t>
            </w:r>
            <w:r w:rsidR="0005659C" w:rsidRPr="00D23F56">
              <w:rPr>
                <w:rFonts w:cs="Times New Roman"/>
                <w:kern w:val="0"/>
                <w:lang w:val="ru-RU" w:eastAsia="ru-RU"/>
              </w:rPr>
              <w:t xml:space="preserve"> отдела </w:t>
            </w:r>
            <w:r w:rsidRPr="00D23F56">
              <w:rPr>
                <w:rFonts w:cs="Times New Roman"/>
                <w:kern w:val="0"/>
                <w:lang w:val="ru-RU" w:eastAsia="ru-RU"/>
              </w:rPr>
              <w:t xml:space="preserve">сетевого взаимодействия, международного и межрегионального сотрудничества </w:t>
            </w:r>
          </w:p>
          <w:p w14:paraId="3C31C6D5" w14:textId="73BC88A8" w:rsidR="00C72422" w:rsidRPr="00D23F56" w:rsidRDefault="00C72422" w:rsidP="003A0037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552" w:type="dxa"/>
            <w:vAlign w:val="center"/>
          </w:tcPr>
          <w:p w14:paraId="5CA5A475" w14:textId="77777777" w:rsidR="00C72422" w:rsidRPr="00D23F5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4" w:type="dxa"/>
            <w:vAlign w:val="center"/>
          </w:tcPr>
          <w:p w14:paraId="59A2F67E" w14:textId="78B0EA0F" w:rsidR="00B037FA" w:rsidRPr="00D23F56" w:rsidRDefault="0005659C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D23F56">
              <w:rPr>
                <w:rFonts w:cs="Times New Roman"/>
                <w:kern w:val="0"/>
                <w:lang w:val="ru-RU" w:eastAsia="ru-RU"/>
              </w:rPr>
              <w:t>8(</w:t>
            </w:r>
            <w:r w:rsidR="003A0037" w:rsidRPr="00D23F56">
              <w:rPr>
                <w:rFonts w:cs="Times New Roman"/>
                <w:kern w:val="0"/>
                <w:lang w:val="ru-RU" w:eastAsia="ru-RU"/>
              </w:rPr>
              <w:t>843)2647467</w:t>
            </w:r>
          </w:p>
          <w:p w14:paraId="5BD71F61" w14:textId="2944FC1A" w:rsidR="00C72422" w:rsidRPr="00D23F56" w:rsidRDefault="003A0037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 w:rsidRPr="00D23F56">
              <w:rPr>
                <w:rFonts w:cs="Times New Roman"/>
                <w:kern w:val="0"/>
                <w:lang w:eastAsia="ru-RU"/>
              </w:rPr>
              <w:t>alina.gurelli</w:t>
            </w:r>
            <w:r w:rsidR="00B037FA" w:rsidRPr="00D23F56">
              <w:rPr>
                <w:rFonts w:cs="Times New Roman"/>
                <w:kern w:val="0"/>
                <w:lang w:eastAsia="ru-RU"/>
              </w:rPr>
              <w:t>@</w:t>
            </w:r>
            <w:r w:rsidRPr="00D23F56">
              <w:rPr>
                <w:rFonts w:cs="Times New Roman"/>
                <w:kern w:val="0"/>
                <w:lang w:eastAsia="ru-RU"/>
              </w:rPr>
              <w:t>tatar</w:t>
            </w:r>
            <w:r w:rsidR="00B037FA" w:rsidRPr="00D23F56">
              <w:rPr>
                <w:rFonts w:cs="Times New Roman"/>
                <w:kern w:val="0"/>
                <w:lang w:eastAsia="ru-RU"/>
              </w:rPr>
              <w:t>.ru</w:t>
            </w:r>
          </w:p>
        </w:tc>
      </w:tr>
    </w:tbl>
    <w:p w14:paraId="17F16BBA" w14:textId="77777777" w:rsidR="00C72422" w:rsidRPr="00D23F56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14:paraId="23BE8348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="00B037FA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нормативными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правовыми актами при увеличении количества и качества проводимых профилактических мероприятий.</w:t>
      </w:r>
    </w:p>
    <w:p w14:paraId="5EBF2A49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6C61725" w14:textId="6CF9C86A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Целевые показатели результативности мероприятий Программы по </w:t>
      </w:r>
      <w:r w:rsidR="007A4F23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регионально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 </w:t>
      </w:r>
      <w:r w:rsidR="007A4F23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государственному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7A4F23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7A4F23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(надзору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):</w:t>
      </w:r>
    </w:p>
    <w:p w14:paraId="5872E478" w14:textId="6CE191EB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Количество выявленных нарушений </w:t>
      </w:r>
      <w:r w:rsidR="00BA2E9B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состояния музейных предметов и музейных коллекций Музейного Фонда Российской Федерации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, шт.</w:t>
      </w:r>
    </w:p>
    <w:p w14:paraId="4AB3BD5D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="00BA2E9B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сохранности музейных предметов и музейных коллекций Музейного фонда Российской Федерации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посредством публикации на официальном сайте; обобщение правоприменительной практики; объявление предостережения, консультиро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вания, профилактического визита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).</w:t>
      </w:r>
    </w:p>
    <w:p w14:paraId="6C747698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14:paraId="4AF68EF1" w14:textId="08146008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Снижение количества выявленных при проведении контрольно-надзорных мероприятий нарушений </w:t>
      </w:r>
      <w:r w:rsidR="00770501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состояния </w:t>
      </w:r>
      <w:r w:rsidR="00BA2E9B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музейных предметов и музейных коллекций Музейного Фонда Российской Федерации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6FD698C7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14:paraId="16AFF358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14:paraId="771743EB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957D1D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14:paraId="4BEDAD5B" w14:textId="77777777" w:rsidR="00C72422" w:rsidRPr="00D23F56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регионального государственного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контроля</w:t>
      </w:r>
      <w:r w:rsidR="00EB2C12"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(надзора)</w:t>
      </w:r>
      <w:r w:rsidRPr="00D23F5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78206481" w14:textId="77777777" w:rsidR="00C72422" w:rsidRPr="00D23F56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D23F56">
        <w:rPr>
          <w:rFonts w:cs="Times New Roman"/>
          <w:kern w:val="0"/>
          <w:sz w:val="20"/>
          <w:szCs w:val="20"/>
          <w:lang w:val="ru-RU" w:eastAsia="ru-RU"/>
        </w:rPr>
        <w:t>Таблица</w:t>
      </w:r>
      <w:r w:rsidRPr="00D23F56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Pr="00D23F56">
        <w:rPr>
          <w:rFonts w:cs="Times New Roman"/>
          <w:kern w:val="0"/>
          <w:sz w:val="20"/>
          <w:szCs w:val="20"/>
          <w:lang w:val="ru-RU" w:eastAsia="ru-RU"/>
        </w:rPr>
        <w:t>№</w:t>
      </w:r>
      <w:r w:rsidRPr="00D23F56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Pr="00D23F56">
        <w:rPr>
          <w:rFonts w:cs="Times New Roman"/>
          <w:kern w:val="0"/>
          <w:sz w:val="20"/>
          <w:szCs w:val="20"/>
          <w:lang w:val="ru-RU" w:eastAsia="ru-RU"/>
        </w:rPr>
        <w:t>3</w:t>
      </w:r>
    </w:p>
    <w:p w14:paraId="0DBCB103" w14:textId="77777777" w:rsidR="00C72422" w:rsidRPr="00D23F56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10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1104"/>
        <w:gridCol w:w="709"/>
        <w:gridCol w:w="709"/>
        <w:gridCol w:w="567"/>
        <w:gridCol w:w="681"/>
        <w:gridCol w:w="28"/>
      </w:tblGrid>
      <w:tr w:rsidR="00C72422" w:rsidRPr="00D23F56" w14:paraId="6D75EDEC" w14:textId="77777777" w:rsidTr="00222D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537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082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050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9E5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158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D23F56" w14:paraId="0624A9C4" w14:textId="77777777" w:rsidTr="00222DD3">
        <w:trPr>
          <w:gridAfter w:val="1"/>
          <w:wAfter w:w="28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895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416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8C7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CA3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AF5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8A7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BBA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F56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14:paraId="5F191E3E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EDB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BB2" w14:textId="7CB2076F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Б</w:t>
            </w:r>
            <w:r w:rsidR="003A0037"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A55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395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14:paraId="5AC7E7CA" w14:textId="77777777" w:rsidTr="00222DD3">
        <w:trPr>
          <w:gridAfter w:val="1"/>
          <w:wAfter w:w="28" w:type="dxa"/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499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CC8" w14:textId="77777777" w:rsidR="00C72422" w:rsidRPr="00D23F56" w:rsidRDefault="00C72422" w:rsidP="00EB2C1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</w:t>
            </w:r>
          </w:p>
          <w:p w14:paraId="288F889D" w14:textId="77777777" w:rsidR="00EB2C12" w:rsidRPr="00D23F56" w:rsidRDefault="00EB2C12" w:rsidP="00EB2C1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профилактики</w:t>
            </w:r>
            <w:r w:rsidR="00C72422"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причинения вреда (ущерба) охраняемым законом </w:t>
            </w:r>
            <w:proofErr w:type="gramStart"/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ценностям  в</w:t>
            </w:r>
            <w:proofErr w:type="gramEnd"/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рамках осуществления регионального государственного контроля (надзора) за </w:t>
            </w:r>
            <w:r w:rsidR="00BA2E9B"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состоянием Музейного фонда Российской Федерации</w:t>
            </w:r>
          </w:p>
          <w:p w14:paraId="2578B9D1" w14:textId="12C36601" w:rsidR="00C72422" w:rsidRPr="00D23F56" w:rsidRDefault="00EB2C12" w:rsidP="00222DD3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на 202</w:t>
            </w:r>
            <w:r w:rsidR="00222DD3"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3</w:t>
            </w:r>
            <w:r w:rsidRPr="00D23F5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0BA" w14:textId="7704F9D5" w:rsidR="00C72422" w:rsidRPr="00D23F56" w:rsidRDefault="00C72422" w:rsidP="00751919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202</w:t>
            </w:r>
            <w:r w:rsidR="00751919"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3</w:t>
            </w: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468" w14:textId="77777777" w:rsidR="00C72422" w:rsidRPr="00D23F56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14:paraId="51A7E42F" w14:textId="77777777" w:rsidR="00C72422" w:rsidRPr="00D23F56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23D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%</w:t>
            </w:r>
          </w:p>
          <w:p w14:paraId="3D6DABF0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C79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2F4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8F0" w14:textId="77777777" w:rsidR="00C72422" w:rsidRPr="00D23F56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4FE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70A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444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B6A" w14:textId="77777777" w:rsidR="00C72422" w:rsidRPr="00D23F5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D23F56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bookmarkStart w:id="0" w:name="_GoBack"/>
        <w:bookmarkEnd w:id="0"/>
      </w:tr>
    </w:tbl>
    <w:p w14:paraId="421418C2" w14:textId="77777777" w:rsidR="00FF3FC7" w:rsidRPr="00B40522" w:rsidRDefault="00FF3FC7" w:rsidP="003A09CA">
      <w:pPr>
        <w:widowControl/>
        <w:autoSpaceDE w:val="0"/>
        <w:spacing w:line="240" w:lineRule="auto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94A7B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1"/>
    <w:rsid w:val="0002134A"/>
    <w:rsid w:val="00031F15"/>
    <w:rsid w:val="0005659C"/>
    <w:rsid w:val="0009739D"/>
    <w:rsid w:val="000B741E"/>
    <w:rsid w:val="000E5C05"/>
    <w:rsid w:val="00155F20"/>
    <w:rsid w:val="00173859"/>
    <w:rsid w:val="00177612"/>
    <w:rsid w:val="00187DD3"/>
    <w:rsid w:val="00187EA2"/>
    <w:rsid w:val="001D6B70"/>
    <w:rsid w:val="001E721C"/>
    <w:rsid w:val="001F7905"/>
    <w:rsid w:val="00204500"/>
    <w:rsid w:val="0020476E"/>
    <w:rsid w:val="002120E0"/>
    <w:rsid w:val="002140C0"/>
    <w:rsid w:val="002161CD"/>
    <w:rsid w:val="00222DD3"/>
    <w:rsid w:val="00243702"/>
    <w:rsid w:val="00263743"/>
    <w:rsid w:val="00284AAD"/>
    <w:rsid w:val="00295ECD"/>
    <w:rsid w:val="002B058B"/>
    <w:rsid w:val="002E74DD"/>
    <w:rsid w:val="003143FC"/>
    <w:rsid w:val="003519C6"/>
    <w:rsid w:val="00354091"/>
    <w:rsid w:val="003732B8"/>
    <w:rsid w:val="00374859"/>
    <w:rsid w:val="00375FE8"/>
    <w:rsid w:val="00394A7B"/>
    <w:rsid w:val="00397908"/>
    <w:rsid w:val="003A0037"/>
    <w:rsid w:val="003A09CA"/>
    <w:rsid w:val="003E5476"/>
    <w:rsid w:val="004479DC"/>
    <w:rsid w:val="0046459E"/>
    <w:rsid w:val="004F0D16"/>
    <w:rsid w:val="004F6467"/>
    <w:rsid w:val="005042FC"/>
    <w:rsid w:val="00510926"/>
    <w:rsid w:val="00544D8C"/>
    <w:rsid w:val="005612DE"/>
    <w:rsid w:val="00570E7B"/>
    <w:rsid w:val="00571115"/>
    <w:rsid w:val="00587C65"/>
    <w:rsid w:val="005A29AD"/>
    <w:rsid w:val="005B6AA8"/>
    <w:rsid w:val="005F5F8E"/>
    <w:rsid w:val="0064413D"/>
    <w:rsid w:val="00662F43"/>
    <w:rsid w:val="006736A3"/>
    <w:rsid w:val="006C7E86"/>
    <w:rsid w:val="006E6683"/>
    <w:rsid w:val="00704271"/>
    <w:rsid w:val="00737F0F"/>
    <w:rsid w:val="00742FC4"/>
    <w:rsid w:val="00751919"/>
    <w:rsid w:val="00761026"/>
    <w:rsid w:val="00770501"/>
    <w:rsid w:val="00770A16"/>
    <w:rsid w:val="007914BE"/>
    <w:rsid w:val="007A4F23"/>
    <w:rsid w:val="007B7325"/>
    <w:rsid w:val="007C205F"/>
    <w:rsid w:val="007D6793"/>
    <w:rsid w:val="0085073B"/>
    <w:rsid w:val="00893FD4"/>
    <w:rsid w:val="008B56DE"/>
    <w:rsid w:val="008D482F"/>
    <w:rsid w:val="008D4F3E"/>
    <w:rsid w:val="008E3630"/>
    <w:rsid w:val="008E421B"/>
    <w:rsid w:val="00980B61"/>
    <w:rsid w:val="00981472"/>
    <w:rsid w:val="009F29A9"/>
    <w:rsid w:val="00A070D3"/>
    <w:rsid w:val="00A7044F"/>
    <w:rsid w:val="00A96229"/>
    <w:rsid w:val="00AB5426"/>
    <w:rsid w:val="00AD1407"/>
    <w:rsid w:val="00AD4E1E"/>
    <w:rsid w:val="00AE543B"/>
    <w:rsid w:val="00B037FA"/>
    <w:rsid w:val="00B07E81"/>
    <w:rsid w:val="00B15AA7"/>
    <w:rsid w:val="00B40522"/>
    <w:rsid w:val="00B53E8C"/>
    <w:rsid w:val="00BA2E9B"/>
    <w:rsid w:val="00BB1D19"/>
    <w:rsid w:val="00C41C83"/>
    <w:rsid w:val="00C47169"/>
    <w:rsid w:val="00C72422"/>
    <w:rsid w:val="00C9309A"/>
    <w:rsid w:val="00CB629C"/>
    <w:rsid w:val="00CC2305"/>
    <w:rsid w:val="00CE2B36"/>
    <w:rsid w:val="00CE7D9B"/>
    <w:rsid w:val="00D23F56"/>
    <w:rsid w:val="00D7088F"/>
    <w:rsid w:val="00D722CD"/>
    <w:rsid w:val="00D77208"/>
    <w:rsid w:val="00D77FF3"/>
    <w:rsid w:val="00D94E93"/>
    <w:rsid w:val="00D977C9"/>
    <w:rsid w:val="00DC2C35"/>
    <w:rsid w:val="00DE28F0"/>
    <w:rsid w:val="00E92BD8"/>
    <w:rsid w:val="00E954A4"/>
    <w:rsid w:val="00EB2C12"/>
    <w:rsid w:val="00ED5075"/>
    <w:rsid w:val="00F540D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FE76A"/>
  <w14:defaultImageDpi w14:val="0"/>
  <w15:docId w15:val="{1745D9E1-7340-4D0F-A37D-5F596B0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056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Р. Гюрелли</cp:lastModifiedBy>
  <cp:revision>20</cp:revision>
  <dcterms:created xsi:type="dcterms:W3CDTF">2021-12-16T17:23:00Z</dcterms:created>
  <dcterms:modified xsi:type="dcterms:W3CDTF">2022-09-26T13:12:00Z</dcterms:modified>
</cp:coreProperties>
</file>