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4A4467" w:rsidRPr="004A4467">
        <w:rPr>
          <w:b/>
          <w:sz w:val="28"/>
          <w:szCs w:val="28"/>
        </w:rPr>
        <w:t>подготовки</w:t>
      </w:r>
      <w:r w:rsidR="004A4467">
        <w:rPr>
          <w:b/>
          <w:sz w:val="28"/>
          <w:szCs w:val="28"/>
        </w:rPr>
        <w:t xml:space="preserve"> и проведения</w:t>
      </w:r>
      <w:r w:rsidR="004A4467" w:rsidRPr="004A4467">
        <w:rPr>
          <w:b/>
          <w:sz w:val="28"/>
          <w:szCs w:val="28"/>
        </w:rPr>
        <w:t xml:space="preserve"> празднования в 2022 году 1100-летия официального принятия Ислама</w:t>
      </w:r>
      <w:proofErr w:type="gramEnd"/>
      <w:r w:rsidR="004A4467" w:rsidRPr="004A4467">
        <w:rPr>
          <w:b/>
          <w:sz w:val="28"/>
          <w:szCs w:val="28"/>
        </w:rPr>
        <w:t xml:space="preserve"> Волжской </w:t>
      </w:r>
      <w:proofErr w:type="spellStart"/>
      <w:r w:rsidR="004A4467" w:rsidRPr="004A4467">
        <w:rPr>
          <w:b/>
          <w:sz w:val="28"/>
          <w:szCs w:val="28"/>
        </w:rPr>
        <w:t>Булгарией</w:t>
      </w:r>
      <w:proofErr w:type="spell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4A4467">
        <w:rPr>
          <w:sz w:val="28"/>
          <w:szCs w:val="28"/>
        </w:rPr>
        <w:t>21</w:t>
      </w:r>
      <w:r w:rsidR="002D0226">
        <w:rPr>
          <w:sz w:val="28"/>
          <w:szCs w:val="28"/>
        </w:rPr>
        <w:t xml:space="preserve"> апреля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8D41C1">
        <w:rPr>
          <w:sz w:val="28"/>
          <w:szCs w:val="28"/>
        </w:rPr>
        <w:t>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4A4467">
        <w:rPr>
          <w:sz w:val="28"/>
        </w:rPr>
        <w:t xml:space="preserve">Автономная некоммерческая организация «Дирекция спортивных и социальных проектов» определена получателем субсидии </w:t>
      </w:r>
      <w:r w:rsidR="004A4467" w:rsidRPr="009160FF">
        <w:rPr>
          <w:sz w:val="28"/>
          <w:szCs w:val="28"/>
        </w:rPr>
        <w:t xml:space="preserve">в целях </w:t>
      </w:r>
      <w:r w:rsidR="004A4467">
        <w:rPr>
          <w:sz w:val="28"/>
          <w:szCs w:val="28"/>
        </w:rPr>
        <w:t xml:space="preserve">возмещения затрат в размере 11 869 060 </w:t>
      </w:r>
      <w:r w:rsidR="004A4467" w:rsidRPr="0048310E">
        <w:rPr>
          <w:sz w:val="28"/>
          <w:szCs w:val="28"/>
        </w:rPr>
        <w:t>связанных</w:t>
      </w:r>
      <w:r w:rsidR="004A4467" w:rsidRPr="00401057">
        <w:rPr>
          <w:sz w:val="28"/>
          <w:szCs w:val="28"/>
        </w:rPr>
        <w:t xml:space="preserve"> </w:t>
      </w:r>
      <w:r w:rsidR="004A4467">
        <w:rPr>
          <w:sz w:val="28"/>
          <w:szCs w:val="28"/>
        </w:rPr>
        <w:t>с</w:t>
      </w:r>
      <w:r w:rsidR="004A4467" w:rsidRPr="00BE6CC3">
        <w:rPr>
          <w:sz w:val="28"/>
          <w:szCs w:val="28"/>
        </w:rPr>
        <w:t xml:space="preserve"> </w:t>
      </w:r>
      <w:r w:rsidR="004A4467">
        <w:rPr>
          <w:sz w:val="28"/>
          <w:szCs w:val="28"/>
        </w:rPr>
        <w:t xml:space="preserve">подготовкой и проведением празднования в 2022 году 1100-летия официального принятия Ислама Волжской </w:t>
      </w:r>
      <w:proofErr w:type="spellStart"/>
      <w:r w:rsidR="004A4467">
        <w:rPr>
          <w:sz w:val="28"/>
          <w:szCs w:val="28"/>
        </w:rPr>
        <w:t>Булгарией</w:t>
      </w:r>
      <w:proofErr w:type="spellEnd"/>
      <w:r w:rsidR="004A4467">
        <w:rPr>
          <w:sz w:val="28"/>
          <w:szCs w:val="28"/>
        </w:rPr>
        <w:t>.</w:t>
      </w: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59393"/>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4658</TotalTime>
  <Pages>1</Pages>
  <Words>224</Words>
  <Characters>1281</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6</cp:revision>
  <cp:lastPrinted>2022-06-08T10:43:00Z</cp:lastPrinted>
  <dcterms:created xsi:type="dcterms:W3CDTF">2020-02-19T16:14:00Z</dcterms:created>
  <dcterms:modified xsi:type="dcterms:W3CDTF">2022-09-24T19:29:00Z</dcterms:modified>
</cp:coreProperties>
</file>