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r>
        <w:rPr>
          <w:b/>
          <w:sz w:val="28"/>
        </w:rPr>
        <w:t xml:space="preserve">организации и </w:t>
      </w:r>
      <w:r w:rsidRPr="00873486">
        <w:rPr>
          <w:b/>
          <w:sz w:val="28"/>
          <w:szCs w:val="28"/>
        </w:rPr>
        <w:t xml:space="preserve">проведения </w:t>
      </w:r>
      <w:r w:rsidR="00127D2F" w:rsidRPr="00127D2F">
        <w:rPr>
          <w:b/>
          <w:sz w:val="28"/>
          <w:szCs w:val="28"/>
        </w:rPr>
        <w:t>Федерального Сабантуя в г. Ульяновске</w:t>
      </w:r>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F661D">
        <w:rPr>
          <w:sz w:val="28"/>
          <w:szCs w:val="28"/>
        </w:rPr>
        <w:t>1</w:t>
      </w:r>
      <w:r w:rsidR="000E08D1">
        <w:rPr>
          <w:sz w:val="28"/>
          <w:szCs w:val="28"/>
        </w:rPr>
        <w:t xml:space="preserve">5 сентября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127D2F">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127D2F">
        <w:rPr>
          <w:sz w:val="28"/>
          <w:szCs w:val="28"/>
        </w:rPr>
        <w:t>Республиканский общественный фонд «Всемирный конгресс татар»</w:t>
      </w:r>
      <w:r w:rsidR="00127D2F">
        <w:rPr>
          <w:sz w:val="22"/>
          <w:szCs w:val="22"/>
        </w:rPr>
        <w:t xml:space="preserve"> </w:t>
      </w:r>
      <w:r w:rsidR="00127D2F" w:rsidRPr="00127D2F">
        <w:rPr>
          <w:sz w:val="28"/>
          <w:szCs w:val="28"/>
        </w:rPr>
        <w:t>определен</w:t>
      </w:r>
      <w:r w:rsidR="00127D2F">
        <w:rPr>
          <w:sz w:val="22"/>
          <w:szCs w:val="22"/>
        </w:rPr>
        <w:t xml:space="preserve"> </w:t>
      </w:r>
      <w:r w:rsidR="00127D2F">
        <w:rPr>
          <w:sz w:val="28"/>
          <w:szCs w:val="28"/>
        </w:rPr>
        <w:t xml:space="preserve">получателем субсидии в размере 4 093 400, 00 (Четыре миллиона девяносто три тысячи четыреста) рублей </w:t>
      </w:r>
      <w:r w:rsidR="00127D2F">
        <w:rPr>
          <w:sz w:val="28"/>
          <w:szCs w:val="28"/>
        </w:rPr>
        <w:t xml:space="preserve">00 копеек </w:t>
      </w:r>
      <w:r w:rsidR="00127D2F" w:rsidRPr="00BE6CC3">
        <w:rPr>
          <w:sz w:val="28"/>
          <w:szCs w:val="28"/>
        </w:rPr>
        <w:t>в целях финансового</w:t>
      </w:r>
      <w:r w:rsidR="00127D2F">
        <w:rPr>
          <w:sz w:val="28"/>
          <w:szCs w:val="28"/>
        </w:rPr>
        <w:t xml:space="preserve"> возмещения затрат, связанных с организацией и проведением</w:t>
      </w:r>
      <w:r w:rsidR="00127D2F" w:rsidRPr="00D74F03">
        <w:rPr>
          <w:sz w:val="28"/>
          <w:szCs w:val="28"/>
        </w:rPr>
        <w:t xml:space="preserve"> </w:t>
      </w:r>
      <w:r w:rsidR="00127D2F">
        <w:rPr>
          <w:sz w:val="28"/>
          <w:szCs w:val="28"/>
        </w:rPr>
        <w:t>Федерального Сабантуя в г. Ульяновске.</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6E" w:rsidRDefault="007A396E" w:rsidP="00F63B7A">
      <w:r>
        <w:separator/>
      </w:r>
    </w:p>
  </w:endnote>
  <w:endnote w:type="continuationSeparator" w:id="0">
    <w:p w:rsidR="007A396E" w:rsidRDefault="007A396E"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6E" w:rsidRDefault="007A396E" w:rsidP="00F63B7A">
      <w:r>
        <w:separator/>
      </w:r>
    </w:p>
  </w:footnote>
  <w:footnote w:type="continuationSeparator" w:id="0">
    <w:p w:rsidR="007A396E" w:rsidRDefault="007A396E"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27D2F"/>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96E"/>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94BFB-46D3-4E38-8EC3-741D3AC0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1</Pages>
  <Words>251</Words>
  <Characters>1431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88</cp:revision>
  <cp:lastPrinted>2022-06-08T10:43:00Z</cp:lastPrinted>
  <dcterms:created xsi:type="dcterms:W3CDTF">2020-02-19T16:14:00Z</dcterms:created>
  <dcterms:modified xsi:type="dcterms:W3CDTF">2022-09-16T12:49:00Z</dcterms:modified>
</cp:coreProperties>
</file>