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E4" w:rsidRPr="006E09A3" w:rsidRDefault="00966697" w:rsidP="00E55E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</w:t>
      </w:r>
      <w:r w:rsidR="00B67A32"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популяризации культурного наследия,</w:t>
      </w: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EE4" w:rsidRPr="00E55EE4">
        <w:rPr>
          <w:rFonts w:ascii="Times New Roman" w:hAnsi="Times New Roman" w:cs="Times New Roman"/>
          <w:b/>
          <w:sz w:val="28"/>
          <w:szCs w:val="28"/>
        </w:rPr>
        <w:t>Всероссийского конкурса-фестиваля «Ш</w:t>
      </w:r>
      <w:r w:rsidR="00E55EE4" w:rsidRPr="00E55EE4">
        <w:rPr>
          <w:rFonts w:ascii="Times New Roman" w:hAnsi="Times New Roman" w:cs="Times New Roman"/>
          <w:b/>
          <w:sz w:val="28"/>
          <w:szCs w:val="28"/>
          <w:lang w:val="tt-RU"/>
        </w:rPr>
        <w:t xml:space="preserve">әҗәрә - </w:t>
      </w:r>
      <w:r w:rsidR="00E55EE4" w:rsidRPr="00E55EE4">
        <w:rPr>
          <w:rFonts w:ascii="Times New Roman" w:hAnsi="Times New Roman" w:cs="Times New Roman"/>
          <w:b/>
          <w:sz w:val="28"/>
          <w:szCs w:val="28"/>
        </w:rPr>
        <w:t>моя родословная»</w:t>
      </w: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64FC5">
        <w:rPr>
          <w:rFonts w:ascii="Times New Roman" w:hAnsi="Times New Roman" w:cs="Times New Roman"/>
          <w:color w:val="000000" w:themeColor="text1"/>
          <w:sz w:val="28"/>
          <w:szCs w:val="28"/>
        </w:rPr>
        <w:t>с 16.08.202</w:t>
      </w:r>
      <w:r w:rsidR="00764F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627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</w:t>
      </w:r>
      <w:r w:rsidR="00E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bookmarkStart w:id="0" w:name="_GoBack"/>
      <w:bookmarkEnd w:id="0"/>
      <w:r w:rsidRPr="0062778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62778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64FC5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6277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27A4E">
        <w:rPr>
          <w:rFonts w:ascii="Times New Roman" w:hAnsi="Times New Roman" w:cs="Times New Roman"/>
          <w:b/>
          <w:sz w:val="28"/>
        </w:rPr>
        <w:t>длительность мероприятий:</w:t>
      </w:r>
      <w:r w:rsidRPr="00E55EE4">
        <w:rPr>
          <w:rFonts w:ascii="Times New Roman" w:hAnsi="Times New Roman" w:cs="Times New Roman"/>
          <w:sz w:val="28"/>
        </w:rPr>
        <w:t xml:space="preserve"> </w:t>
      </w:r>
      <w:r w:rsidR="00E55EE4" w:rsidRPr="00E55EE4">
        <w:rPr>
          <w:rFonts w:ascii="Times New Roman" w:hAnsi="Times New Roman" w:cs="Times New Roman"/>
          <w:sz w:val="28"/>
        </w:rPr>
        <w:t>7 часов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195614" w:rsidRPr="00E55EE4" w:rsidRDefault="007C3268" w:rsidP="00E55EE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27A4E">
        <w:rPr>
          <w:b/>
          <w:sz w:val="28"/>
        </w:rPr>
        <w:t>место проведения мероприятий:</w:t>
      </w:r>
      <w:r w:rsidRPr="00E55EE4">
        <w:rPr>
          <w:sz w:val="28"/>
        </w:rPr>
        <w:t xml:space="preserve"> </w:t>
      </w:r>
      <w:r w:rsidR="00E55EE4" w:rsidRPr="00E55EE4">
        <w:rPr>
          <w:sz w:val="28"/>
        </w:rPr>
        <w:t xml:space="preserve">РДК </w:t>
      </w:r>
      <w:proofErr w:type="spellStart"/>
      <w:r w:rsidR="00D27A4E">
        <w:rPr>
          <w:sz w:val="28"/>
        </w:rPr>
        <w:t>Тюлячинского</w:t>
      </w:r>
      <w:proofErr w:type="spellEnd"/>
      <w:r w:rsidR="00D27A4E">
        <w:rPr>
          <w:sz w:val="28"/>
        </w:rPr>
        <w:t xml:space="preserve"> </w:t>
      </w:r>
      <w:r w:rsidR="00E55EE4" w:rsidRPr="00E55EE4">
        <w:rPr>
          <w:color w:val="000000"/>
          <w:sz w:val="28"/>
          <w:szCs w:val="28"/>
        </w:rPr>
        <w:t>муниципального района Республики Татарстан</w:t>
      </w:r>
      <w:r w:rsidR="00195614" w:rsidRPr="00E55EE4">
        <w:rPr>
          <w:sz w:val="28"/>
          <w:szCs w:val="28"/>
        </w:rPr>
        <w:t>;</w:t>
      </w:r>
    </w:p>
    <w:p w:rsidR="00E55EE4" w:rsidRPr="00C260AD" w:rsidRDefault="007C3268" w:rsidP="00E55EE4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C260AD">
        <w:rPr>
          <w:b/>
          <w:sz w:val="28"/>
        </w:rPr>
        <w:t>технические характеристики места проведения мероприятий:</w:t>
      </w:r>
      <w:r w:rsidR="00E55EE4" w:rsidRPr="00C260AD">
        <w:rPr>
          <w:b/>
          <w:color w:val="000000"/>
          <w:sz w:val="28"/>
          <w:szCs w:val="28"/>
        </w:rPr>
        <w:t xml:space="preserve"> </w:t>
      </w:r>
    </w:p>
    <w:p w:rsidR="007C3268" w:rsidRPr="00E55EE4" w:rsidRDefault="00E55EE4" w:rsidP="00E55EE4">
      <w:pPr>
        <w:pStyle w:val="a4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E55EE4">
        <w:rPr>
          <w:color w:val="000000"/>
          <w:sz w:val="28"/>
          <w:szCs w:val="28"/>
        </w:rPr>
        <w:t xml:space="preserve">Закрытые пространства с возможностью проезда автобуса и с доступом к санузлам (не более 500 метров), к электропитанию (не более 100 метров). </w:t>
      </w:r>
      <w:proofErr w:type="spellStart"/>
      <w:r w:rsidRPr="00E55EE4">
        <w:rPr>
          <w:color w:val="000000"/>
          <w:sz w:val="28"/>
          <w:szCs w:val="28"/>
        </w:rPr>
        <w:t>Электроподключение</w:t>
      </w:r>
      <w:proofErr w:type="spellEnd"/>
      <w:r w:rsidRPr="00E55EE4">
        <w:rPr>
          <w:color w:val="000000"/>
          <w:sz w:val="28"/>
          <w:szCs w:val="28"/>
        </w:rPr>
        <w:t xml:space="preserve"> более 20 квт разбивается на блоки по 10, 20 квт или обсуждается индивидуально исходя из технической возможности. Технические возможности в концертного зала 220В, 16А, 3квт, подключение с потолка невозможно. Услуги Интернета гарантируются в бесперебойном и устойчивом состоянии на частоте 5 ГГЦ (при условии возможности ее использования на персональном устройстве), гарантия предоставления скорости </w:t>
      </w:r>
      <w:proofErr w:type="spellStart"/>
      <w:r w:rsidRPr="00E55EE4">
        <w:rPr>
          <w:color w:val="000000"/>
          <w:sz w:val="28"/>
          <w:szCs w:val="28"/>
        </w:rPr>
        <w:t>wi-fi</w:t>
      </w:r>
      <w:proofErr w:type="spellEnd"/>
      <w:r w:rsidRPr="00E55EE4">
        <w:rPr>
          <w:color w:val="000000"/>
          <w:sz w:val="28"/>
          <w:szCs w:val="28"/>
        </w:rPr>
        <w:t xml:space="preserve"> соединения на одном персональном устройстве до 2 </w:t>
      </w:r>
      <w:proofErr w:type="spellStart"/>
      <w:r w:rsidRPr="00E55EE4">
        <w:rPr>
          <w:color w:val="000000"/>
          <w:sz w:val="28"/>
          <w:szCs w:val="28"/>
        </w:rPr>
        <w:t>мбит</w:t>
      </w:r>
      <w:proofErr w:type="spellEnd"/>
      <w:r w:rsidRPr="00E55EE4">
        <w:rPr>
          <w:color w:val="000000"/>
          <w:sz w:val="28"/>
          <w:szCs w:val="28"/>
        </w:rPr>
        <w:t>/с при обеспечении заявленного количества пользователей. Обязательно присутствие персонала по работе с техникой на площадке на протяжении всего мероприятия.</w:t>
      </w:r>
    </w:p>
    <w:p w:rsidR="007C3268" w:rsidRPr="00E55EE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F6D4F">
        <w:rPr>
          <w:rFonts w:ascii="Times New Roman" w:hAnsi="Times New Roman" w:cs="Times New Roman"/>
          <w:b/>
          <w:sz w:val="28"/>
        </w:rPr>
        <w:t>оформление места проведения мероприятий:</w:t>
      </w:r>
      <w:r w:rsidR="00195614" w:rsidRPr="00E55EE4">
        <w:rPr>
          <w:rFonts w:ascii="Times New Roman" w:hAnsi="Times New Roman" w:cs="Times New Roman"/>
          <w:sz w:val="28"/>
        </w:rPr>
        <w:t xml:space="preserve"> </w:t>
      </w:r>
      <w:r w:rsidR="00E55EE4" w:rsidRPr="00E55EE4">
        <w:rPr>
          <w:rFonts w:ascii="Times New Roman" w:hAnsi="Times New Roman" w:cs="Times New Roman"/>
          <w:sz w:val="28"/>
        </w:rPr>
        <w:t xml:space="preserve">баннер и </w:t>
      </w:r>
      <w:proofErr w:type="spellStart"/>
      <w:r w:rsidR="00E55EE4" w:rsidRPr="00E55EE4">
        <w:rPr>
          <w:rFonts w:ascii="Times New Roman" w:hAnsi="Times New Roman" w:cs="Times New Roman"/>
          <w:sz w:val="28"/>
        </w:rPr>
        <w:t>роллап</w:t>
      </w:r>
      <w:proofErr w:type="spellEnd"/>
      <w:r w:rsidR="00E55EE4" w:rsidRPr="00E55EE4">
        <w:rPr>
          <w:rFonts w:ascii="Times New Roman" w:hAnsi="Times New Roman" w:cs="Times New Roman"/>
          <w:sz w:val="28"/>
        </w:rPr>
        <w:t xml:space="preserve"> с логотипом конкурса, цветочное оформление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7C3268" w:rsidRPr="00E55EE4" w:rsidRDefault="007C3268" w:rsidP="00E5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F6D4F">
        <w:rPr>
          <w:rFonts w:ascii="Times New Roman" w:hAnsi="Times New Roman" w:cs="Times New Roman"/>
          <w:b/>
          <w:sz w:val="28"/>
        </w:rPr>
        <w:t>звуковое обеспечение:</w:t>
      </w:r>
      <w:r w:rsidRPr="00E55EE4">
        <w:rPr>
          <w:rFonts w:ascii="Times New Roman" w:hAnsi="Times New Roman" w:cs="Times New Roman"/>
          <w:sz w:val="28"/>
        </w:rPr>
        <w:t xml:space="preserve"> </w:t>
      </w:r>
      <w:r w:rsidR="00E55EE4" w:rsidRPr="00E55EE4">
        <w:rPr>
          <w:rFonts w:ascii="Times New Roman" w:hAnsi="Times New Roman" w:cs="Times New Roman"/>
          <w:sz w:val="28"/>
        </w:rPr>
        <w:t>не менее 3 микрофонов со следующими характеристиками: диапазон частот микрофона от не более от 80 Гц до не менее 12500 Гц; радиус действия не менее 50 м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195614" w:rsidRPr="00E55EE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2F6D4F">
        <w:rPr>
          <w:rFonts w:ascii="Times New Roman" w:hAnsi="Times New Roman" w:cs="Times New Roman"/>
          <w:b/>
          <w:sz w:val="28"/>
        </w:rPr>
        <w:t>профессионал</w:t>
      </w:r>
      <w:r w:rsidR="00195614" w:rsidRPr="002F6D4F">
        <w:rPr>
          <w:rFonts w:ascii="Times New Roman" w:hAnsi="Times New Roman" w:cs="Times New Roman"/>
          <w:b/>
          <w:sz w:val="28"/>
        </w:rPr>
        <w:t xml:space="preserve">ьные требования к исполнителям, </w:t>
      </w:r>
      <w:r w:rsidRPr="002F6D4F">
        <w:rPr>
          <w:rFonts w:ascii="Times New Roman" w:hAnsi="Times New Roman" w:cs="Times New Roman"/>
          <w:b/>
          <w:sz w:val="28"/>
        </w:rPr>
        <w:t>количество исполнителей:</w:t>
      </w:r>
      <w:r w:rsidR="00195614" w:rsidRPr="00E55EE4">
        <w:rPr>
          <w:rFonts w:ascii="Times New Roman" w:hAnsi="Times New Roman" w:cs="Times New Roman"/>
          <w:sz w:val="28"/>
        </w:rPr>
        <w:t xml:space="preserve"> </w:t>
      </w:r>
      <w:r w:rsidR="00E55EE4" w:rsidRPr="00E55EE4">
        <w:rPr>
          <w:rFonts w:ascii="Times New Roman" w:hAnsi="Times New Roman" w:cs="Times New Roman"/>
          <w:sz w:val="28"/>
        </w:rPr>
        <w:t xml:space="preserve">не менее 3 </w:t>
      </w:r>
      <w:r w:rsidR="00195614" w:rsidRPr="00E55EE4">
        <w:rPr>
          <w:rFonts w:ascii="Times New Roman" w:hAnsi="Times New Roman" w:cs="Times New Roman"/>
          <w:sz w:val="28"/>
        </w:rPr>
        <w:t>человек;</w:t>
      </w:r>
    </w:p>
    <w:p w:rsidR="007C3268" w:rsidRPr="00E55EE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55EE4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  <w:r w:rsidR="00E55EE4" w:rsidRPr="00E55EE4">
        <w:rPr>
          <w:rFonts w:ascii="Times New Roman" w:hAnsi="Times New Roman" w:cs="Times New Roman"/>
          <w:sz w:val="28"/>
        </w:rPr>
        <w:t>написание сценария на закрытие конкурса продолжительностью не менее 1 часа</w:t>
      </w:r>
      <w:r w:rsidRPr="00E55EE4">
        <w:rPr>
          <w:rFonts w:ascii="Times New Roman" w:hAnsi="Times New Roman" w:cs="Times New Roman"/>
          <w:sz w:val="28"/>
        </w:rPr>
        <w:t>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F6D4F">
        <w:rPr>
          <w:rFonts w:ascii="Times New Roman" w:hAnsi="Times New Roman" w:cs="Times New Roman"/>
          <w:b/>
          <w:sz w:val="28"/>
        </w:rPr>
        <w:t>требования к рекламной кампании:</w:t>
      </w:r>
      <w:r w:rsidRPr="00E55EE4">
        <w:rPr>
          <w:rFonts w:ascii="Times New Roman" w:hAnsi="Times New Roman" w:cs="Times New Roman"/>
          <w:sz w:val="28"/>
        </w:rPr>
        <w:t xml:space="preserve"> </w:t>
      </w:r>
      <w:r w:rsidR="00195614" w:rsidRPr="00E55EE4">
        <w:rPr>
          <w:rFonts w:ascii="Times New Roman" w:hAnsi="Times New Roman" w:cs="Times New Roman"/>
          <w:sz w:val="28"/>
        </w:rPr>
        <w:t>нет;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F6D4F">
        <w:rPr>
          <w:rFonts w:ascii="Times New Roman" w:hAnsi="Times New Roman" w:cs="Times New Roman"/>
          <w:b/>
          <w:sz w:val="28"/>
        </w:rPr>
        <w:t>транспортное обеспечение:</w:t>
      </w:r>
      <w:r w:rsidRPr="00E55EE4">
        <w:rPr>
          <w:rFonts w:ascii="Times New Roman" w:hAnsi="Times New Roman" w:cs="Times New Roman"/>
          <w:sz w:val="28"/>
        </w:rPr>
        <w:t xml:space="preserve"> </w:t>
      </w:r>
      <w:r w:rsidR="00195614" w:rsidRPr="00E55EE4">
        <w:rPr>
          <w:rFonts w:ascii="Times New Roman" w:hAnsi="Times New Roman" w:cs="Times New Roman"/>
          <w:sz w:val="28"/>
        </w:rPr>
        <w:t>нет;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F6D4F">
        <w:rPr>
          <w:rFonts w:ascii="Times New Roman" w:hAnsi="Times New Roman" w:cs="Times New Roman"/>
          <w:b/>
          <w:sz w:val="28"/>
        </w:rPr>
        <w:t>организация питания:</w:t>
      </w:r>
      <w:r w:rsidRPr="00E55EE4">
        <w:rPr>
          <w:rFonts w:ascii="Times New Roman" w:hAnsi="Times New Roman" w:cs="Times New Roman"/>
          <w:sz w:val="28"/>
        </w:rPr>
        <w:t xml:space="preserve"> </w:t>
      </w:r>
      <w:r w:rsidR="00E55EE4" w:rsidRPr="00E55EE4">
        <w:rPr>
          <w:rFonts w:ascii="Times New Roman" w:hAnsi="Times New Roman" w:cs="Times New Roman"/>
          <w:sz w:val="28"/>
        </w:rPr>
        <w:t>горячее питание участников мероприятия организуется один раз в день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F6D4F">
        <w:rPr>
          <w:rFonts w:ascii="Times New Roman" w:hAnsi="Times New Roman" w:cs="Times New Roman"/>
          <w:b/>
          <w:sz w:val="28"/>
        </w:rPr>
        <w:lastRenderedPageBreak/>
        <w:t>другие параметры относящиеся к проведению мероприятия:</w:t>
      </w:r>
      <w:r w:rsidR="00195614" w:rsidRPr="00E55EE4">
        <w:rPr>
          <w:rFonts w:ascii="Times New Roman" w:hAnsi="Times New Roman" w:cs="Times New Roman"/>
          <w:sz w:val="28"/>
        </w:rPr>
        <w:t xml:space="preserve"> </w:t>
      </w:r>
      <w:r w:rsidR="00E55EE4" w:rsidRPr="00E55EE4">
        <w:rPr>
          <w:rFonts w:ascii="Times New Roman" w:hAnsi="Times New Roman" w:cs="Times New Roman"/>
          <w:sz w:val="28"/>
        </w:rPr>
        <w:t>не менее 4 площадок для просмотра работ по 4 номинациям конкурса</w:t>
      </w:r>
      <w:r w:rsidR="00195614" w:rsidRPr="00E55EE4">
        <w:rPr>
          <w:rFonts w:ascii="Times New Roman" w:hAnsi="Times New Roman" w:cs="Times New Roman"/>
          <w:sz w:val="28"/>
        </w:rPr>
        <w:t>.</w:t>
      </w:r>
    </w:p>
    <w:p w:rsidR="007C3268" w:rsidRPr="00E55EE4" w:rsidRDefault="007C3268" w:rsidP="00E55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E55EE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55EE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E55EE4"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15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0 человек</w:t>
      </w:r>
      <w:r w:rsidR="00E55EE4"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онлайн режиме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E55EE4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Default="0058173B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413EB7" w:rsidRDefault="00DF622D" w:rsidP="004D6BA5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413E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обеспечение (возмещение) затрат, связанных с </w:t>
      </w:r>
      <w:r w:rsidR="00413EB7" w:rsidRPr="00413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организацией и проведением </w:t>
      </w:r>
      <w:r w:rsidR="00413EB7" w:rsidRPr="00413EB7">
        <w:rPr>
          <w:rFonts w:ascii="Times New Roman" w:hAnsi="Times New Roman" w:cs="Times New Roman"/>
          <w:sz w:val="28"/>
          <w:szCs w:val="28"/>
        </w:rPr>
        <w:t>Всероссийского конкурса-фестиваля «Ш</w:t>
      </w:r>
      <w:r w:rsidR="00413EB7" w:rsidRPr="00413EB7">
        <w:rPr>
          <w:rFonts w:ascii="Times New Roman" w:hAnsi="Times New Roman" w:cs="Times New Roman"/>
          <w:sz w:val="28"/>
          <w:szCs w:val="28"/>
          <w:lang w:val="tt-RU"/>
        </w:rPr>
        <w:t xml:space="preserve">әҗәрә - </w:t>
      </w:r>
      <w:r w:rsidR="00413EB7" w:rsidRPr="00413EB7">
        <w:rPr>
          <w:rFonts w:ascii="Times New Roman" w:hAnsi="Times New Roman" w:cs="Times New Roman"/>
          <w:sz w:val="28"/>
          <w:szCs w:val="28"/>
        </w:rPr>
        <w:t>моя родословная»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413EB7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268"/>
    <w:rsid w:val="000E0477"/>
    <w:rsid w:val="00195614"/>
    <w:rsid w:val="0027577D"/>
    <w:rsid w:val="002F6D4F"/>
    <w:rsid w:val="003634C3"/>
    <w:rsid w:val="003A1C00"/>
    <w:rsid w:val="003E3D73"/>
    <w:rsid w:val="00404082"/>
    <w:rsid w:val="00413EB7"/>
    <w:rsid w:val="004A4488"/>
    <w:rsid w:val="004B784C"/>
    <w:rsid w:val="004D5806"/>
    <w:rsid w:val="004D6BA5"/>
    <w:rsid w:val="0058173B"/>
    <w:rsid w:val="00627789"/>
    <w:rsid w:val="00764FC5"/>
    <w:rsid w:val="007C3268"/>
    <w:rsid w:val="008D6A03"/>
    <w:rsid w:val="008F7079"/>
    <w:rsid w:val="00950567"/>
    <w:rsid w:val="00966697"/>
    <w:rsid w:val="00994247"/>
    <w:rsid w:val="00A90AB4"/>
    <w:rsid w:val="00B25391"/>
    <w:rsid w:val="00B3155C"/>
    <w:rsid w:val="00B67A32"/>
    <w:rsid w:val="00C260AD"/>
    <w:rsid w:val="00CB736C"/>
    <w:rsid w:val="00D102F2"/>
    <w:rsid w:val="00D27A4E"/>
    <w:rsid w:val="00D669FC"/>
    <w:rsid w:val="00DF622D"/>
    <w:rsid w:val="00E55EE4"/>
    <w:rsid w:val="00E57025"/>
    <w:rsid w:val="00E73F81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256D3-D587-4BD5-9B37-2E47ED67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5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11</cp:revision>
  <dcterms:created xsi:type="dcterms:W3CDTF">2022-08-24T13:50:00Z</dcterms:created>
  <dcterms:modified xsi:type="dcterms:W3CDTF">2022-08-29T15:38:00Z</dcterms:modified>
</cp:coreProperties>
</file>