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03" w:rsidRPr="00666623" w:rsidRDefault="00966697" w:rsidP="00C03B36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5503" w:rsidRPr="00666623">
        <w:rPr>
          <w:rFonts w:ascii="Times New Roman" w:hAnsi="Times New Roman" w:cs="Times New Roman"/>
          <w:b/>
          <w:sz w:val="28"/>
          <w:szCs w:val="28"/>
        </w:rPr>
        <w:t>семинара-практикума «Методика и технология организации и проведения народного праздника «Сабантуй» для режиссеров и организаторов праздника «Сабантуй» в регионах Российской Федерации, странах ближнего и дальнего зарубежья в г. Казани</w:t>
      </w:r>
    </w:p>
    <w:p w:rsidR="00966697" w:rsidRPr="00666623" w:rsidRDefault="00966697" w:rsidP="00C03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1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22.04.2022 по 22.05.2022.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66662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666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6662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666623">
        <w:rPr>
          <w:rFonts w:ascii="Times New Roman" w:hAnsi="Times New Roman" w:cs="Times New Roman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23">
        <w:rPr>
          <w:rFonts w:ascii="Times New Roman" w:hAnsi="Times New Roman" w:cs="Times New Roman"/>
          <w:b/>
          <w:sz w:val="28"/>
          <w:szCs w:val="28"/>
        </w:rPr>
        <w:t>-технические параметры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длительность мероприятий: </w:t>
      </w:r>
      <w:r w:rsidR="00756A37" w:rsidRPr="00666623">
        <w:rPr>
          <w:rFonts w:ascii="Times New Roman" w:hAnsi="Times New Roman" w:cs="Times New Roman"/>
          <w:sz w:val="28"/>
          <w:szCs w:val="28"/>
        </w:rPr>
        <w:t>3 дня</w:t>
      </w:r>
      <w:r w:rsidR="00195614" w:rsidRPr="00666623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195614" w:rsidRPr="00C03B36" w:rsidRDefault="007C3268" w:rsidP="00C03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место проведения мероприятий: </w:t>
      </w:r>
      <w:r w:rsidR="00304563" w:rsidRPr="00666623">
        <w:rPr>
          <w:color w:val="000000"/>
          <w:sz w:val="28"/>
          <w:szCs w:val="28"/>
        </w:rPr>
        <w:t xml:space="preserve">11.05.2022г. - 12.05.2022г. – г. Казань, </w:t>
      </w:r>
      <w:r w:rsidR="00C03B36">
        <w:rPr>
          <w:color w:val="000000"/>
          <w:sz w:val="28"/>
          <w:szCs w:val="28"/>
        </w:rPr>
        <w:t>13.05.2022г. – г. Нижнекамск</w:t>
      </w:r>
      <w:r w:rsidR="00195614" w:rsidRPr="00666623">
        <w:rPr>
          <w:sz w:val="28"/>
          <w:szCs w:val="28"/>
        </w:rPr>
        <w:t>;</w:t>
      </w:r>
    </w:p>
    <w:p w:rsidR="007E4F0C" w:rsidRPr="00666623" w:rsidRDefault="007C3268" w:rsidP="007E4F0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6623">
        <w:rPr>
          <w:sz w:val="28"/>
          <w:szCs w:val="28"/>
        </w:rPr>
        <w:t>технические характеристики места проведения мероприятий:</w:t>
      </w:r>
      <w:r w:rsidR="007E4F0C" w:rsidRPr="00666623">
        <w:rPr>
          <w:color w:val="000000"/>
          <w:sz w:val="28"/>
          <w:szCs w:val="28"/>
        </w:rPr>
        <w:t xml:space="preserve"> Открытые или закрытые пространства на территории городов Казани и Нижнекамска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="007E4F0C" w:rsidRPr="00666623">
        <w:rPr>
          <w:color w:val="000000"/>
          <w:sz w:val="28"/>
          <w:szCs w:val="28"/>
        </w:rPr>
        <w:t>Электроподключение</w:t>
      </w:r>
      <w:proofErr w:type="spellEnd"/>
      <w:r w:rsidR="007E4F0C" w:rsidRPr="00666623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7E4F0C" w:rsidRPr="00666623">
        <w:rPr>
          <w:color w:val="000000"/>
          <w:sz w:val="28"/>
          <w:szCs w:val="28"/>
        </w:rPr>
        <w:t>wi-fi</w:t>
      </w:r>
      <w:proofErr w:type="spellEnd"/>
      <w:r w:rsidR="007E4F0C" w:rsidRPr="00666623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="007E4F0C" w:rsidRPr="00666623">
        <w:rPr>
          <w:color w:val="000000"/>
          <w:sz w:val="28"/>
          <w:szCs w:val="28"/>
        </w:rPr>
        <w:t>мбит</w:t>
      </w:r>
      <w:proofErr w:type="spellEnd"/>
      <w:r w:rsidR="007E4F0C" w:rsidRPr="00666623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7C3268" w:rsidRPr="00666623" w:rsidRDefault="007C3268" w:rsidP="00304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</w:t>
      </w:r>
      <w:r w:rsidR="00195614" w:rsidRPr="00666623">
        <w:rPr>
          <w:rFonts w:ascii="Times New Roman" w:hAnsi="Times New Roman" w:cs="Times New Roman"/>
          <w:sz w:val="28"/>
          <w:szCs w:val="28"/>
        </w:rPr>
        <w:t xml:space="preserve">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учебные аудитории, лекционные залы.</w:t>
      </w:r>
      <w:r w:rsidR="00756A37" w:rsidRPr="00666623">
        <w:rPr>
          <w:rFonts w:ascii="Times New Roman" w:hAnsi="Times New Roman" w:cs="Times New Roman"/>
          <w:sz w:val="28"/>
          <w:szCs w:val="28"/>
        </w:rPr>
        <w:t>;</w:t>
      </w:r>
    </w:p>
    <w:p w:rsidR="00304563" w:rsidRPr="00666623" w:rsidRDefault="007C3268" w:rsidP="003045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акустическая система, равномерно покрывающая необходимое поле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озвучания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L’acoustic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Meyer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Sound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d&amp;b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audiotechnik</w:t>
      </w:r>
      <w:proofErr w:type="spellEnd"/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>профессионал</w:t>
      </w:r>
      <w:r w:rsidR="00195614" w:rsidRPr="00666623">
        <w:rPr>
          <w:sz w:val="28"/>
          <w:szCs w:val="28"/>
        </w:rPr>
        <w:t xml:space="preserve">ьные требования к исполнителям, </w:t>
      </w:r>
      <w:r w:rsidRPr="00666623">
        <w:rPr>
          <w:sz w:val="28"/>
          <w:szCs w:val="28"/>
        </w:rPr>
        <w:t>количество исполнителей:</w:t>
      </w:r>
      <w:r w:rsidR="00195614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 xml:space="preserve">Все исполнители должны соблюдать отдельные пункты сводов правил (СП), государственных стандартов (ГОСТ), строительных норм и правил (СНиП); </w:t>
      </w:r>
      <w:hyperlink r:id="rId5" w:tooltip="Санитария" w:history="1">
        <w:r w:rsidR="00304563" w:rsidRPr="00666623">
          <w:rPr>
            <w:rStyle w:val="a3"/>
            <w:bCs/>
            <w:sz w:val="28"/>
            <w:szCs w:val="28"/>
          </w:rPr>
          <w:t>санитарны</w:t>
        </w:r>
      </w:hyperlink>
      <w:r w:rsidR="00304563" w:rsidRPr="00666623">
        <w:rPr>
          <w:sz w:val="28"/>
          <w:szCs w:val="28"/>
        </w:rPr>
        <w:t>х</w:t>
      </w:r>
      <w:r w:rsidR="00304563" w:rsidRPr="00666623">
        <w:rPr>
          <w:bCs/>
          <w:sz w:val="28"/>
          <w:szCs w:val="28"/>
        </w:rPr>
        <w:t xml:space="preserve"> (санитарно-</w:t>
      </w:r>
      <w:hyperlink r:id="rId6" w:tooltip="Эпидемиология" w:history="1">
        <w:r w:rsidR="00304563" w:rsidRPr="00666623">
          <w:rPr>
            <w:rStyle w:val="a3"/>
            <w:bCs/>
            <w:sz w:val="28"/>
            <w:szCs w:val="28"/>
          </w:rPr>
          <w:t>эпидемиологические</w:t>
        </w:r>
      </w:hyperlink>
      <w:r w:rsidR="00304563" w:rsidRPr="00666623">
        <w:rPr>
          <w:bCs/>
          <w:sz w:val="28"/>
          <w:szCs w:val="28"/>
        </w:rPr>
        <w:t>) правил (СП), норм (СН), правил и норм (СанПиН), гигиенических норматив (ГН)</w:t>
      </w:r>
      <w:r w:rsidR="00304563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 xml:space="preserve">и других </w:t>
      </w:r>
      <w:hyperlink r:id="rId7" w:tooltip="Нормативный правовой акт" w:history="1">
        <w:r w:rsidR="00304563" w:rsidRPr="00666623">
          <w:rPr>
            <w:rStyle w:val="a3"/>
            <w:sz w:val="28"/>
            <w:szCs w:val="28"/>
          </w:rPr>
          <w:t>нормативно-правовых акт</w:t>
        </w:r>
      </w:hyperlink>
      <w:r w:rsidR="00304563" w:rsidRPr="00666623">
        <w:rPr>
          <w:sz w:val="28"/>
          <w:szCs w:val="28"/>
        </w:rPr>
        <w:t>ов</w:t>
      </w:r>
      <w:r w:rsidR="00304563" w:rsidRPr="00666623">
        <w:rPr>
          <w:color w:val="000000"/>
          <w:sz w:val="28"/>
          <w:szCs w:val="28"/>
        </w:rPr>
        <w:t xml:space="preserve">, </w:t>
      </w:r>
      <w:r w:rsidR="00304563" w:rsidRPr="00666623">
        <w:rPr>
          <w:color w:val="000000"/>
          <w:sz w:val="28"/>
          <w:szCs w:val="28"/>
        </w:rPr>
        <w:lastRenderedPageBreak/>
        <w:t xml:space="preserve">закрепленных в федеральных законах или утвержденных Постановлениями Правительства. </w:t>
      </w:r>
    </w:p>
    <w:p w:rsidR="00304563" w:rsidRPr="00666623" w:rsidRDefault="00195614" w:rsidP="006C6E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>сценарий проведения мероприятий:</w:t>
      </w:r>
      <w:r w:rsidR="006C6ECA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>Каждая площадка мероприятия  имеет свое время начала и время завершения в соответствии с аудиторией и техническими характеристиками площадки. Для зала, где находится основная часть участников мероприятия, должен обеспечиваться хороший обзор сцены, экрана.</w:t>
      </w:r>
    </w:p>
    <w:p w:rsidR="007C3268" w:rsidRPr="00666623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6623">
        <w:rPr>
          <w:sz w:val="28"/>
          <w:szCs w:val="28"/>
        </w:rPr>
        <w:t>требования к рекламной кампании:</w:t>
      </w:r>
      <w:r w:rsidR="006C6ECA" w:rsidRPr="00666623">
        <w:rPr>
          <w:sz w:val="28"/>
          <w:szCs w:val="28"/>
        </w:rPr>
        <w:t xml:space="preserve"> </w:t>
      </w:r>
      <w:r w:rsidR="006C6ECA" w:rsidRPr="00666623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666623">
        <w:rPr>
          <w:sz w:val="28"/>
          <w:szCs w:val="28"/>
        </w:rPr>
        <w:t>;</w:t>
      </w:r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транспортное обеспечение: </w:t>
      </w:r>
      <w:r w:rsidR="00304563" w:rsidRPr="00666623">
        <w:rPr>
          <w:color w:val="000000"/>
          <w:sz w:val="28"/>
          <w:szCs w:val="28"/>
        </w:rPr>
        <w:t xml:space="preserve">Участники мероприятия из других городов и стран </w:t>
      </w:r>
      <w:proofErr w:type="spellStart"/>
      <w:r w:rsidR="00304563" w:rsidRPr="00666623">
        <w:rPr>
          <w:color w:val="000000"/>
          <w:sz w:val="28"/>
          <w:szCs w:val="28"/>
        </w:rPr>
        <w:t>должы</w:t>
      </w:r>
      <w:proofErr w:type="spellEnd"/>
      <w:r w:rsidR="00304563" w:rsidRPr="00666623">
        <w:rPr>
          <w:color w:val="000000"/>
          <w:sz w:val="28"/>
          <w:szCs w:val="28"/>
        </w:rPr>
        <w:t xml:space="preserve"> быть обеспечены транспортом по Казани, до г.Нижнекамска и обратно, проживанием и питанием на все дни пребывания в Казани.</w:t>
      </w:r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организация питания: </w:t>
      </w:r>
      <w:r w:rsidR="00304563" w:rsidRPr="00666623">
        <w:rPr>
          <w:color w:val="000000"/>
          <w:sz w:val="28"/>
          <w:szCs w:val="28"/>
        </w:rPr>
        <w:t>Питание участников мероприятия организуется три раза в день (в местах проживания, ранее согласованных и договоренных точках приема пищи в г. Казани и г.Нижнекамске, при необходимости выдаются ланч-боксы).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195614" w:rsidRPr="00666623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666623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>ара</w:t>
      </w:r>
      <w:r w:rsidRPr="00666623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экскурсий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304563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не менее 23 (офлайн и онлайн форматах).</w:t>
      </w:r>
    </w:p>
    <w:p w:rsidR="007C3268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9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0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1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66662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</w:t>
      </w:r>
      <w:r w:rsidRPr="00666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Министерством в количестве 6 человек в составе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66662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66662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66662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66662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66662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66662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66662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4834A0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4834A0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4834A0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4834A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304563"/>
    <w:rsid w:val="003059F9"/>
    <w:rsid w:val="003634C3"/>
    <w:rsid w:val="003A1C00"/>
    <w:rsid w:val="003A33E3"/>
    <w:rsid w:val="004834A0"/>
    <w:rsid w:val="004A08B1"/>
    <w:rsid w:val="004D5806"/>
    <w:rsid w:val="005012F4"/>
    <w:rsid w:val="00666623"/>
    <w:rsid w:val="006C6ECA"/>
    <w:rsid w:val="00707591"/>
    <w:rsid w:val="00756A37"/>
    <w:rsid w:val="007B0522"/>
    <w:rsid w:val="007C3268"/>
    <w:rsid w:val="007E4F0C"/>
    <w:rsid w:val="008141E2"/>
    <w:rsid w:val="00950567"/>
    <w:rsid w:val="00966697"/>
    <w:rsid w:val="00994247"/>
    <w:rsid w:val="00A44051"/>
    <w:rsid w:val="00A90AB4"/>
    <w:rsid w:val="00AB0CA9"/>
    <w:rsid w:val="00B3155C"/>
    <w:rsid w:val="00B67A32"/>
    <w:rsid w:val="00C03B36"/>
    <w:rsid w:val="00C42F7E"/>
    <w:rsid w:val="00C45503"/>
    <w:rsid w:val="00D669FC"/>
    <w:rsid w:val="00DF622D"/>
    <w:rsid w:val="00E57025"/>
    <w:rsid w:val="00EB2C16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385C"/>
  <w15:docId w15:val="{6CFAFA91-AF3D-4CFB-AB96-11944C6A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F%D0%B8%D0%B4%D0%B5%D0%BC%D0%B8%D0%BE%D0%BB%D0%BE%D0%B3%D0%B8%D1%8F" TargetMode="External"/><Relationship Id="rId11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5" Type="http://schemas.openxmlformats.org/officeDocument/2006/relationships/hyperlink" Target="https://ru.wikipedia.org/wiki/%D0%A1%D0%B0%D0%BD%D0%B8%D1%82%D0%B0%D1%80%D0%B8%D1%8F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consultantplus://offline/ref=267E22EE122BE5958A5B663660E246BCD78EB0769BDED66E69FFE8D33AD84165C00C31B1969CA5211415DC6DD3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2022-05-24T08:40:00Z</dcterms:created>
  <dcterms:modified xsi:type="dcterms:W3CDTF">2022-05-24T08:40:00Z</dcterms:modified>
</cp:coreProperties>
</file>