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37" w:rsidRPr="00AF6140" w:rsidRDefault="00966697" w:rsidP="00851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</w:t>
      </w:r>
      <w:r w:rsidRPr="00CF47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организации и проведени</w:t>
      </w:r>
      <w:r w:rsidR="00B67A32" w:rsidRPr="00CF47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CF47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F6140" w:rsidRPr="00CF4776">
        <w:rPr>
          <w:rFonts w:ascii="Times New Roman" w:hAnsi="Times New Roman"/>
          <w:b/>
          <w:sz w:val="28"/>
          <w:szCs w:val="28"/>
        </w:rPr>
        <w:t>Всерос</w:t>
      </w:r>
      <w:r w:rsidR="00851526">
        <w:rPr>
          <w:rFonts w:ascii="Times New Roman" w:hAnsi="Times New Roman"/>
          <w:b/>
          <w:sz w:val="28"/>
          <w:szCs w:val="28"/>
        </w:rPr>
        <w:t xml:space="preserve">сийского праздника «Татар </w:t>
      </w:r>
      <w:proofErr w:type="spellStart"/>
      <w:r w:rsidR="00851526">
        <w:rPr>
          <w:rFonts w:ascii="Times New Roman" w:hAnsi="Times New Roman"/>
          <w:b/>
          <w:sz w:val="28"/>
          <w:szCs w:val="28"/>
        </w:rPr>
        <w:t>кызы</w:t>
      </w:r>
      <w:proofErr w:type="spellEnd"/>
      <w:r w:rsidR="00851526">
        <w:rPr>
          <w:rFonts w:ascii="Times New Roman" w:hAnsi="Times New Roman"/>
          <w:b/>
          <w:sz w:val="28"/>
          <w:szCs w:val="28"/>
        </w:rPr>
        <w:t>»</w:t>
      </w:r>
    </w:p>
    <w:p w:rsidR="00966697" w:rsidRPr="00AF6140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3A33E3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851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28.03.2022 по 28.04.2022</w:t>
      </w:r>
      <w:bookmarkStart w:id="0" w:name="_GoBack"/>
      <w:bookmarkEnd w:id="0"/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3A33E3">
        <w:rPr>
          <w:rFonts w:ascii="Times New Roman" w:hAnsi="Times New Roman" w:cs="Times New Roman"/>
          <w:sz w:val="28"/>
        </w:rPr>
        <w:t>E-</w:t>
      </w:r>
      <w:proofErr w:type="spellStart"/>
      <w:r w:rsidRPr="003A33E3">
        <w:rPr>
          <w:rFonts w:ascii="Times New Roman" w:hAnsi="Times New Roman" w:cs="Times New Roman"/>
          <w:sz w:val="28"/>
        </w:rPr>
        <w:t>Mail</w:t>
      </w:r>
      <w:proofErr w:type="spellEnd"/>
      <w:r w:rsidRPr="003A33E3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3A33E3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3A33E3">
        <w:rPr>
          <w:rFonts w:ascii="Times New Roman" w:hAnsi="Times New Roman" w:cs="Times New Roman"/>
          <w:sz w:val="28"/>
        </w:rPr>
        <w:t>.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3A33E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A33E3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A33E3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3A33E3">
        <w:rPr>
          <w:rFonts w:ascii="Times New Roman" w:hAnsi="Times New Roman" w:cs="Times New Roman"/>
          <w:b/>
          <w:sz w:val="28"/>
        </w:rPr>
        <w:t xml:space="preserve"> </w:t>
      </w:r>
      <w:r w:rsidRPr="003A33E3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CF477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264935" w:rsidRPr="00CF477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апрель, май, июнь, сентябрь, октябрь = 5 месяцев </w:t>
      </w:r>
    </w:p>
    <w:p w:rsidR="00264935" w:rsidRPr="00CF4776" w:rsidRDefault="007C3268" w:rsidP="0026493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tt-RU"/>
        </w:rPr>
      </w:pPr>
      <w:r w:rsidRPr="00CF4776">
        <w:rPr>
          <w:sz w:val="28"/>
          <w:szCs w:val="28"/>
        </w:rPr>
        <w:t xml:space="preserve">место проведения мероприятий: </w:t>
      </w:r>
      <w:r w:rsidR="00264935" w:rsidRPr="00CF4776">
        <w:rPr>
          <w:color w:val="000000"/>
          <w:sz w:val="28"/>
          <w:szCs w:val="28"/>
          <w:lang w:val="tt-RU"/>
        </w:rPr>
        <w:t xml:space="preserve">зональные этапы в районах и городах РТ: </w:t>
      </w:r>
    </w:p>
    <w:p w:rsidR="00264935" w:rsidRPr="00AF6140" w:rsidRDefault="00264935" w:rsidP="0026493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tt-RU"/>
        </w:rPr>
      </w:pPr>
      <w:r w:rsidRPr="00CF4776">
        <w:rPr>
          <w:color w:val="000000"/>
          <w:sz w:val="28"/>
          <w:szCs w:val="28"/>
          <w:lang w:val="tt-RU"/>
        </w:rPr>
        <w:t>2</w:t>
      </w:r>
      <w:r w:rsidRPr="00CF4776">
        <w:rPr>
          <w:color w:val="000000"/>
          <w:sz w:val="28"/>
          <w:szCs w:val="28"/>
        </w:rPr>
        <w:t>7 апреля</w:t>
      </w:r>
      <w:r w:rsidRPr="00CF4776">
        <w:rPr>
          <w:color w:val="000000"/>
          <w:sz w:val="28"/>
          <w:szCs w:val="28"/>
          <w:lang w:val="tt-RU"/>
        </w:rPr>
        <w:t xml:space="preserve"> – Сабинский район, 30 апреля – Муслюмовский район, 23 мая – Зеленодольск, 17 мая – Альметьевск, 14 мая – Нурлат, 28 мая – Казань, 3-4 июня полуфинал, октябрь – финал (гала-концерт).</w:t>
      </w:r>
    </w:p>
    <w:p w:rsidR="007C3268" w:rsidRPr="00AF6140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140">
        <w:rPr>
          <w:rFonts w:ascii="Times New Roman" w:hAnsi="Times New Roman" w:cs="Times New Roman"/>
          <w:sz w:val="28"/>
          <w:szCs w:val="28"/>
        </w:rPr>
        <w:t>технические характеристики места проведения мероприятий:</w:t>
      </w:r>
    </w:p>
    <w:p w:rsidR="007C3268" w:rsidRPr="00CF4776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40">
        <w:rPr>
          <w:rFonts w:ascii="Times New Roman" w:hAnsi="Times New Roman" w:cs="Times New Roman"/>
          <w:sz w:val="28"/>
          <w:szCs w:val="28"/>
        </w:rPr>
        <w:t>оформление места проведения мероприятий:</w:t>
      </w:r>
      <w:r w:rsidR="00195614" w:rsidRPr="00AF6140">
        <w:rPr>
          <w:rFonts w:ascii="Times New Roman" w:hAnsi="Times New Roman" w:cs="Times New Roman"/>
          <w:sz w:val="28"/>
          <w:szCs w:val="28"/>
        </w:rPr>
        <w:t xml:space="preserve"> </w:t>
      </w:r>
      <w:r w:rsidR="00AF6140" w:rsidRPr="00CF4776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264935" w:rsidRPr="00CF4776">
        <w:rPr>
          <w:rFonts w:ascii="Times New Roman" w:hAnsi="Times New Roman" w:cs="Times New Roman"/>
          <w:color w:val="000000"/>
          <w:sz w:val="28"/>
          <w:szCs w:val="28"/>
        </w:rPr>
        <w:t>опускается использование металлических конструкций, подиумов и проекционных систем</w:t>
      </w:r>
      <w:r w:rsidR="00756A37" w:rsidRPr="00CF4776">
        <w:rPr>
          <w:rFonts w:ascii="Times New Roman" w:hAnsi="Times New Roman" w:cs="Times New Roman"/>
          <w:sz w:val="28"/>
          <w:szCs w:val="28"/>
        </w:rPr>
        <w:t>;</w:t>
      </w:r>
    </w:p>
    <w:p w:rsidR="00264935" w:rsidRPr="00AF6140" w:rsidRDefault="007C3268" w:rsidP="0026493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F4776">
        <w:rPr>
          <w:sz w:val="28"/>
          <w:szCs w:val="28"/>
        </w:rPr>
        <w:t>звуковое обеспечение:</w:t>
      </w:r>
      <w:r w:rsidR="00264935" w:rsidRPr="00CF4776">
        <w:rPr>
          <w:sz w:val="28"/>
          <w:szCs w:val="28"/>
        </w:rPr>
        <w:t xml:space="preserve"> </w:t>
      </w:r>
      <w:r w:rsidR="00264935" w:rsidRPr="00CF4776">
        <w:rPr>
          <w:color w:val="000000"/>
          <w:sz w:val="28"/>
          <w:szCs w:val="28"/>
        </w:rPr>
        <w:t xml:space="preserve">акустическая система, равномерно покрывающая необходимое поле </w:t>
      </w:r>
      <w:proofErr w:type="spellStart"/>
      <w:r w:rsidR="00264935" w:rsidRPr="00CF4776">
        <w:rPr>
          <w:color w:val="000000"/>
          <w:sz w:val="28"/>
          <w:szCs w:val="28"/>
        </w:rPr>
        <w:t>озвучания</w:t>
      </w:r>
      <w:proofErr w:type="spellEnd"/>
      <w:r w:rsidR="00264935" w:rsidRPr="00CF4776">
        <w:rPr>
          <w:color w:val="000000"/>
          <w:sz w:val="28"/>
          <w:szCs w:val="28"/>
        </w:rPr>
        <w:t xml:space="preserve">. Мощность рассчитывается исходя из площади зрительного зала. Предпочтительны следующие производители: </w:t>
      </w:r>
      <w:proofErr w:type="spellStart"/>
      <w:r w:rsidR="00264935" w:rsidRPr="00CF4776">
        <w:rPr>
          <w:color w:val="000000"/>
          <w:sz w:val="28"/>
          <w:szCs w:val="28"/>
        </w:rPr>
        <w:t>L’acoustic</w:t>
      </w:r>
      <w:proofErr w:type="spellEnd"/>
      <w:r w:rsidR="00264935" w:rsidRPr="00CF4776">
        <w:rPr>
          <w:color w:val="000000"/>
          <w:sz w:val="28"/>
          <w:szCs w:val="28"/>
        </w:rPr>
        <w:t xml:space="preserve">, </w:t>
      </w:r>
      <w:proofErr w:type="spellStart"/>
      <w:r w:rsidR="00264935" w:rsidRPr="00CF4776">
        <w:rPr>
          <w:color w:val="000000"/>
          <w:sz w:val="28"/>
          <w:szCs w:val="28"/>
        </w:rPr>
        <w:t>Meyer</w:t>
      </w:r>
      <w:proofErr w:type="spellEnd"/>
      <w:r w:rsidR="00264935" w:rsidRPr="00CF4776">
        <w:rPr>
          <w:color w:val="000000"/>
          <w:sz w:val="28"/>
          <w:szCs w:val="28"/>
        </w:rPr>
        <w:t xml:space="preserve"> </w:t>
      </w:r>
      <w:proofErr w:type="spellStart"/>
      <w:r w:rsidR="00264935" w:rsidRPr="00CF4776">
        <w:rPr>
          <w:color w:val="000000"/>
          <w:sz w:val="28"/>
          <w:szCs w:val="28"/>
        </w:rPr>
        <w:t>Sound</w:t>
      </w:r>
      <w:proofErr w:type="spellEnd"/>
      <w:r w:rsidR="00264935" w:rsidRPr="00CF4776">
        <w:rPr>
          <w:color w:val="000000"/>
          <w:sz w:val="28"/>
          <w:szCs w:val="28"/>
        </w:rPr>
        <w:t xml:space="preserve">, </w:t>
      </w:r>
      <w:proofErr w:type="spellStart"/>
      <w:r w:rsidR="00264935" w:rsidRPr="00CF4776">
        <w:rPr>
          <w:color w:val="000000"/>
          <w:sz w:val="28"/>
          <w:szCs w:val="28"/>
        </w:rPr>
        <w:t>d&amp;b</w:t>
      </w:r>
      <w:proofErr w:type="spellEnd"/>
      <w:r w:rsidR="00264935" w:rsidRPr="00CF4776">
        <w:rPr>
          <w:color w:val="000000"/>
          <w:sz w:val="28"/>
          <w:szCs w:val="28"/>
        </w:rPr>
        <w:t xml:space="preserve"> </w:t>
      </w:r>
      <w:proofErr w:type="spellStart"/>
      <w:r w:rsidR="00264935" w:rsidRPr="00CF4776">
        <w:rPr>
          <w:color w:val="000000"/>
          <w:sz w:val="28"/>
          <w:szCs w:val="28"/>
        </w:rPr>
        <w:t>audiotechnik</w:t>
      </w:r>
      <w:proofErr w:type="spellEnd"/>
      <w:r w:rsidR="00264935" w:rsidRPr="00CF4776">
        <w:rPr>
          <w:color w:val="000000"/>
          <w:sz w:val="28"/>
          <w:szCs w:val="28"/>
        </w:rPr>
        <w:t>.</w:t>
      </w:r>
    </w:p>
    <w:p w:rsidR="00264935" w:rsidRPr="00AF6140" w:rsidRDefault="007C3268" w:rsidP="00264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40">
        <w:rPr>
          <w:rFonts w:ascii="Times New Roman" w:hAnsi="Times New Roman" w:cs="Times New Roman"/>
          <w:sz w:val="28"/>
          <w:szCs w:val="28"/>
        </w:rPr>
        <w:t>профессионал</w:t>
      </w:r>
      <w:r w:rsidR="00195614" w:rsidRPr="00AF6140">
        <w:rPr>
          <w:rFonts w:ascii="Times New Roman" w:hAnsi="Times New Roman" w:cs="Times New Roman"/>
          <w:sz w:val="28"/>
          <w:szCs w:val="28"/>
        </w:rPr>
        <w:t xml:space="preserve">ьные требования к исполнителям, </w:t>
      </w:r>
      <w:r w:rsidRPr="00AF6140">
        <w:rPr>
          <w:rFonts w:ascii="Times New Roman" w:hAnsi="Times New Roman" w:cs="Times New Roman"/>
          <w:sz w:val="28"/>
          <w:szCs w:val="28"/>
        </w:rPr>
        <w:t>количество исполнителей:</w:t>
      </w:r>
      <w:r w:rsidR="00195614" w:rsidRPr="00AF6140">
        <w:rPr>
          <w:rFonts w:ascii="Times New Roman" w:hAnsi="Times New Roman" w:cs="Times New Roman"/>
          <w:sz w:val="28"/>
          <w:szCs w:val="28"/>
        </w:rPr>
        <w:t xml:space="preserve"> </w:t>
      </w:r>
      <w:r w:rsidR="00264935" w:rsidRPr="00CF4776">
        <w:rPr>
          <w:rFonts w:ascii="Times New Roman" w:hAnsi="Times New Roman" w:cs="Times New Roman"/>
          <w:color w:val="000000"/>
          <w:sz w:val="28"/>
          <w:szCs w:val="28"/>
        </w:rPr>
        <w:t xml:space="preserve">Все исполнители должны соблюдать отдельные пункты сводов правил (СП), государственных стандартов (ГОСТ), строительных норм и правил (СНиП); </w:t>
      </w:r>
      <w:hyperlink r:id="rId5" w:tooltip="Санитария" w:history="1">
        <w:r w:rsidR="00264935" w:rsidRPr="00CF4776">
          <w:rPr>
            <w:rStyle w:val="a3"/>
            <w:rFonts w:ascii="Times New Roman" w:hAnsi="Times New Roman" w:cs="Times New Roman"/>
            <w:bCs/>
            <w:sz w:val="28"/>
            <w:szCs w:val="28"/>
          </w:rPr>
          <w:t>санитарны</w:t>
        </w:r>
      </w:hyperlink>
      <w:r w:rsidR="00264935" w:rsidRPr="00CF4776">
        <w:rPr>
          <w:rFonts w:ascii="Times New Roman" w:hAnsi="Times New Roman" w:cs="Times New Roman"/>
          <w:sz w:val="28"/>
          <w:szCs w:val="28"/>
        </w:rPr>
        <w:t>х</w:t>
      </w:r>
      <w:r w:rsidR="00264935" w:rsidRPr="00CF4776">
        <w:rPr>
          <w:rFonts w:ascii="Times New Roman" w:hAnsi="Times New Roman" w:cs="Times New Roman"/>
          <w:bCs/>
          <w:sz w:val="28"/>
          <w:szCs w:val="28"/>
        </w:rPr>
        <w:t xml:space="preserve"> (санитарно-</w:t>
      </w:r>
      <w:hyperlink r:id="rId6" w:tooltip="Эпидемиология" w:history="1">
        <w:r w:rsidR="00264935" w:rsidRPr="00CF4776">
          <w:rPr>
            <w:rStyle w:val="a3"/>
            <w:rFonts w:ascii="Times New Roman" w:hAnsi="Times New Roman" w:cs="Times New Roman"/>
            <w:bCs/>
            <w:sz w:val="28"/>
            <w:szCs w:val="28"/>
          </w:rPr>
          <w:t>эпидемиологические</w:t>
        </w:r>
      </w:hyperlink>
      <w:r w:rsidR="00264935" w:rsidRPr="00CF4776">
        <w:rPr>
          <w:rFonts w:ascii="Times New Roman" w:hAnsi="Times New Roman" w:cs="Times New Roman"/>
          <w:bCs/>
          <w:sz w:val="28"/>
          <w:szCs w:val="28"/>
        </w:rPr>
        <w:t>) правил (СП), норм (СН), правил и норм (СанПиН), гигиенических норматив (ГН)</w:t>
      </w:r>
      <w:r w:rsidR="00264935" w:rsidRPr="00CF4776">
        <w:rPr>
          <w:rFonts w:ascii="Times New Roman" w:hAnsi="Times New Roman" w:cs="Times New Roman"/>
          <w:sz w:val="28"/>
          <w:szCs w:val="28"/>
        </w:rPr>
        <w:t xml:space="preserve"> </w:t>
      </w:r>
      <w:r w:rsidR="00264935" w:rsidRPr="00CF4776">
        <w:rPr>
          <w:rFonts w:ascii="Times New Roman" w:hAnsi="Times New Roman" w:cs="Times New Roman"/>
          <w:color w:val="000000"/>
          <w:sz w:val="28"/>
          <w:szCs w:val="28"/>
        </w:rPr>
        <w:t xml:space="preserve">и других </w:t>
      </w:r>
      <w:hyperlink r:id="rId7" w:tooltip="Нормативный правовой акт" w:history="1">
        <w:r w:rsidR="00264935" w:rsidRPr="00CF4776">
          <w:rPr>
            <w:rStyle w:val="a3"/>
            <w:rFonts w:ascii="Times New Roman" w:hAnsi="Times New Roman" w:cs="Times New Roman"/>
            <w:sz w:val="28"/>
            <w:szCs w:val="28"/>
          </w:rPr>
          <w:t>нормативно-правовых акт</w:t>
        </w:r>
      </w:hyperlink>
      <w:r w:rsidR="00264935" w:rsidRPr="00CF4776">
        <w:rPr>
          <w:rFonts w:ascii="Times New Roman" w:hAnsi="Times New Roman" w:cs="Times New Roman"/>
          <w:sz w:val="28"/>
          <w:szCs w:val="28"/>
        </w:rPr>
        <w:t>ов</w:t>
      </w:r>
      <w:r w:rsidR="00264935" w:rsidRPr="00CF4776">
        <w:rPr>
          <w:rFonts w:ascii="Times New Roman" w:hAnsi="Times New Roman" w:cs="Times New Roman"/>
          <w:color w:val="000000"/>
          <w:sz w:val="28"/>
          <w:szCs w:val="28"/>
        </w:rPr>
        <w:t>, закрепленных в федеральных законах или утвержденных Постановлениями Правительства. не менее 20 человек.</w:t>
      </w:r>
    </w:p>
    <w:p w:rsidR="00264935" w:rsidRPr="00CF4776" w:rsidRDefault="00195614" w:rsidP="0026493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F6140">
        <w:rPr>
          <w:sz w:val="28"/>
          <w:szCs w:val="28"/>
        </w:rPr>
        <w:t>сценарий проведения мероприятий:</w:t>
      </w:r>
      <w:r w:rsidR="006C6ECA" w:rsidRPr="00AF6140">
        <w:rPr>
          <w:sz w:val="28"/>
          <w:szCs w:val="28"/>
        </w:rPr>
        <w:t xml:space="preserve"> </w:t>
      </w:r>
      <w:r w:rsidR="00264935" w:rsidRPr="00CF4776">
        <w:rPr>
          <w:color w:val="000000"/>
          <w:sz w:val="28"/>
          <w:szCs w:val="28"/>
        </w:rPr>
        <w:t xml:space="preserve">Площадка проведения Гала-концерта имеет свое время начала и время завершения в соответствии с аудиторией и техническими характеристиками площадки. </w:t>
      </w:r>
    </w:p>
    <w:p w:rsidR="007C3268" w:rsidRPr="00CF4776" w:rsidRDefault="007C3268" w:rsidP="006C6EC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4776">
        <w:rPr>
          <w:sz w:val="28"/>
          <w:szCs w:val="28"/>
        </w:rPr>
        <w:t>требования к рекламной кампании:</w:t>
      </w:r>
      <w:r w:rsidR="006C6ECA" w:rsidRPr="00CF4776">
        <w:rPr>
          <w:sz w:val="28"/>
          <w:szCs w:val="28"/>
        </w:rPr>
        <w:t xml:space="preserve"> </w:t>
      </w:r>
      <w:r w:rsidR="006C6ECA" w:rsidRPr="00CF4776">
        <w:rPr>
          <w:color w:val="000000"/>
          <w:sz w:val="28"/>
          <w:szCs w:val="28"/>
        </w:rPr>
        <w:t>реклама на площадках проведения мероприятия</w:t>
      </w:r>
      <w:r w:rsidR="00195614" w:rsidRPr="00CF4776">
        <w:rPr>
          <w:sz w:val="28"/>
          <w:szCs w:val="28"/>
        </w:rPr>
        <w:t>;</w:t>
      </w:r>
    </w:p>
    <w:p w:rsidR="00264935" w:rsidRPr="00CF4776" w:rsidRDefault="007C3268" w:rsidP="0026493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F4776">
        <w:rPr>
          <w:sz w:val="28"/>
          <w:szCs w:val="28"/>
        </w:rPr>
        <w:t xml:space="preserve">транспортное обеспечение: </w:t>
      </w:r>
      <w:r w:rsidR="00264935" w:rsidRPr="00CF4776">
        <w:rPr>
          <w:color w:val="000000"/>
          <w:sz w:val="28"/>
          <w:szCs w:val="28"/>
        </w:rPr>
        <w:t>гости мероприятия из других городов и стран пребывают в Казань и уезжают обратно самостоятельно. Участницы конкурса  обеспечиваются проживанием и питанием на все дни пребывания в Казани.</w:t>
      </w:r>
    </w:p>
    <w:p w:rsidR="00264935" w:rsidRPr="00CF4776" w:rsidRDefault="007C3268" w:rsidP="00264935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F4776">
        <w:rPr>
          <w:sz w:val="28"/>
          <w:szCs w:val="28"/>
        </w:rPr>
        <w:t xml:space="preserve">организация питания: </w:t>
      </w:r>
      <w:r w:rsidR="00264935" w:rsidRPr="00CF4776">
        <w:rPr>
          <w:color w:val="000000"/>
          <w:sz w:val="28"/>
          <w:szCs w:val="28"/>
        </w:rPr>
        <w:t xml:space="preserve">Питание </w:t>
      </w:r>
      <w:r w:rsidR="007854A3" w:rsidRPr="00CF4776">
        <w:rPr>
          <w:color w:val="000000"/>
          <w:sz w:val="28"/>
          <w:szCs w:val="28"/>
        </w:rPr>
        <w:t>участниц</w:t>
      </w:r>
      <w:r w:rsidR="00264935" w:rsidRPr="00CF4776">
        <w:rPr>
          <w:color w:val="000000"/>
          <w:sz w:val="28"/>
          <w:szCs w:val="28"/>
          <w:lang w:val="tt-RU"/>
        </w:rPr>
        <w:t xml:space="preserve"> конкурса </w:t>
      </w:r>
      <w:r w:rsidR="00264935" w:rsidRPr="00CF4776">
        <w:rPr>
          <w:color w:val="000000"/>
          <w:sz w:val="28"/>
          <w:szCs w:val="28"/>
        </w:rPr>
        <w:t xml:space="preserve">обеспечивается в соответствии с их бытовым </w:t>
      </w:r>
      <w:r w:rsidR="007854A3" w:rsidRPr="00CF4776">
        <w:rPr>
          <w:color w:val="000000"/>
          <w:sz w:val="28"/>
          <w:szCs w:val="28"/>
        </w:rPr>
        <w:t>рейдером</w:t>
      </w:r>
      <w:r w:rsidR="00264935" w:rsidRPr="00CF4776">
        <w:rPr>
          <w:color w:val="000000"/>
          <w:sz w:val="28"/>
          <w:szCs w:val="28"/>
        </w:rPr>
        <w:t xml:space="preserve">. Питание организовывается три раза в день (в </w:t>
      </w:r>
      <w:r w:rsidR="00264935" w:rsidRPr="00CF4776">
        <w:rPr>
          <w:color w:val="000000"/>
          <w:sz w:val="28"/>
          <w:szCs w:val="28"/>
        </w:rPr>
        <w:lastRenderedPageBreak/>
        <w:t>местах проживания, ранее согласованных и договоренных точках приема пищи в г. Казани).</w:t>
      </w:r>
    </w:p>
    <w:p w:rsidR="007C3268" w:rsidRPr="00AF6140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776">
        <w:rPr>
          <w:rFonts w:ascii="Times New Roman" w:hAnsi="Times New Roman" w:cs="Times New Roman"/>
          <w:sz w:val="28"/>
          <w:szCs w:val="28"/>
        </w:rPr>
        <w:t>другие параметры относящиеся к проведению мероприятия</w:t>
      </w:r>
      <w:r w:rsidRPr="00AF6140">
        <w:rPr>
          <w:rFonts w:ascii="Times New Roman" w:hAnsi="Times New Roman" w:cs="Times New Roman"/>
          <w:sz w:val="28"/>
          <w:szCs w:val="28"/>
        </w:rPr>
        <w:t>:</w:t>
      </w:r>
      <w:r w:rsidR="00195614" w:rsidRPr="00AF6140">
        <w:rPr>
          <w:rFonts w:ascii="Times New Roman" w:hAnsi="Times New Roman" w:cs="Times New Roman"/>
          <w:sz w:val="28"/>
          <w:szCs w:val="28"/>
        </w:rPr>
        <w:t xml:space="preserve"> </w:t>
      </w:r>
      <w:r w:rsidR="00195614" w:rsidRPr="00CF4776">
        <w:rPr>
          <w:rFonts w:ascii="Times New Roman" w:hAnsi="Times New Roman" w:cs="Times New Roman"/>
          <w:sz w:val="28"/>
          <w:szCs w:val="28"/>
        </w:rPr>
        <w:t>нет.</w:t>
      </w:r>
    </w:p>
    <w:p w:rsidR="00B67A32" w:rsidRPr="00AF6140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9FC" w:rsidRPr="00AF6140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140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AF6140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AF6140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140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AF6140">
        <w:rPr>
          <w:rFonts w:ascii="Times New Roman" w:hAnsi="Times New Roman" w:cs="Times New Roman"/>
          <w:b/>
          <w:sz w:val="28"/>
          <w:szCs w:val="28"/>
        </w:rPr>
        <w:t>ара</w:t>
      </w:r>
      <w:r w:rsidRPr="00AF6140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D669FC" w:rsidRPr="00AF6140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40">
        <w:rPr>
          <w:rFonts w:ascii="Times New Roman" w:hAnsi="Times New Roman" w:cs="Times New Roman"/>
          <w:sz w:val="28"/>
          <w:szCs w:val="28"/>
        </w:rPr>
        <w:t>содержание проектов:</w:t>
      </w:r>
    </w:p>
    <w:p w:rsidR="00D669FC" w:rsidRPr="00AF6140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40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</w:p>
    <w:p w:rsidR="00D669FC" w:rsidRPr="00AF6140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40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D669FC" w:rsidRPr="00AF6140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40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</w:p>
    <w:p w:rsidR="007C3268" w:rsidRPr="00AF6140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AF6140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1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AF6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AF6140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140">
        <w:rPr>
          <w:rFonts w:ascii="Times New Roman" w:hAnsi="Times New Roman" w:cs="Times New Roman"/>
          <w:b/>
          <w:sz w:val="28"/>
          <w:szCs w:val="28"/>
        </w:rPr>
        <w:t>При организации и проведении мероприятий:</w:t>
      </w:r>
    </w:p>
    <w:p w:rsidR="007C3268" w:rsidRPr="00CF4776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1 </w:t>
      </w:r>
      <w:r w:rsidR="00264935"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культурной программы</w:t>
      </w:r>
      <w:r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CF4776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3059F9"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264935"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человек;</w:t>
      </w:r>
    </w:p>
    <w:p w:rsidR="007C3268" w:rsidRPr="00CF477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не менее </w:t>
      </w:r>
      <w:r w:rsidR="00264935"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264935"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64935"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>( в</w:t>
      </w:r>
      <w:proofErr w:type="gramEnd"/>
      <w:r w:rsidR="00785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935"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числе артисты театра, </w:t>
      </w:r>
      <w:r w:rsidR="007854A3"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>вокалистов</w:t>
      </w:r>
      <w:r w:rsidR="00264935"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танцевальных студий)</w:t>
      </w:r>
      <w:r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CF4776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776">
        <w:rPr>
          <w:rFonts w:ascii="Times New Roman" w:hAnsi="Times New Roman" w:cs="Times New Roman"/>
          <w:b/>
          <w:sz w:val="28"/>
          <w:szCs w:val="28"/>
        </w:rPr>
        <w:t>При реализации проектов:</w:t>
      </w:r>
    </w:p>
    <w:p w:rsidR="00D669FC" w:rsidRPr="00CF4776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CF4776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3059F9"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264935"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DF622D" w:rsidRPr="00CF4776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Pr="00AF6140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7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</w:t>
      </w:r>
      <w:r w:rsidRPr="00AF61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сети «Интернет», на котором обеспечивается проведение отбора</w:t>
      </w:r>
      <w:r w:rsidRPr="00AF6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8" w:history="1">
        <w:r w:rsidRPr="00AF6140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AF61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AF6140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AF6140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61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AF6140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140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140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</w:rPr>
        <w:t>а)</w:t>
      </w:r>
      <w:r w:rsidRPr="003A33E3">
        <w:rPr>
          <w:color w:val="000000" w:themeColor="text1"/>
          <w:sz w:val="28"/>
        </w:rPr>
        <w:t xml:space="preserve"> </w:t>
      </w:r>
      <w:hyperlink r:id="rId9" w:history="1">
        <w:r w:rsidRPr="003A33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10" w:history="1">
        <w:r w:rsidRPr="003A33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11" w:history="1">
        <w:r w:rsidRPr="003A33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3A33E3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3A33E3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3A33E3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3A33E3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3A33E3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3A33E3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Условия признания победителя отбора уклонившимся от заключения соглашения:</w:t>
      </w:r>
      <w:r w:rsidR="003A1C00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3A33E3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3A33E3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3A33E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3A33E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3A33E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3A33E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____________________________________________________ (далее  – организация).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организацией:____________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7. Банковские реквизиты организации для зачисления средств субсидии:__________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DF622D" w:rsidRPr="003A33E3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3A33E3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3A33E3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3A33E3" w:rsidTr="00D12D8D">
        <w:trPr>
          <w:jc w:val="center"/>
        </w:trPr>
        <w:tc>
          <w:tcPr>
            <w:tcW w:w="594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3A33E3" w:rsidTr="00D12D8D">
        <w:trPr>
          <w:jc w:val="center"/>
        </w:trPr>
        <w:tc>
          <w:tcPr>
            <w:tcW w:w="594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3A33E3" w:rsidTr="00D12D8D">
        <w:trPr>
          <w:jc w:val="center"/>
        </w:trPr>
        <w:tc>
          <w:tcPr>
            <w:tcW w:w="594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3A33E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3A33E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3A33E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3A33E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7018B"/>
    <w:rsid w:val="00082E35"/>
    <w:rsid w:val="00126E76"/>
    <w:rsid w:val="00195614"/>
    <w:rsid w:val="00220DB8"/>
    <w:rsid w:val="00264935"/>
    <w:rsid w:val="0027577D"/>
    <w:rsid w:val="00302BB8"/>
    <w:rsid w:val="003059F9"/>
    <w:rsid w:val="003634C3"/>
    <w:rsid w:val="003A1C00"/>
    <w:rsid w:val="003A33E3"/>
    <w:rsid w:val="003C6A8A"/>
    <w:rsid w:val="004D5806"/>
    <w:rsid w:val="005012F4"/>
    <w:rsid w:val="006C6ECA"/>
    <w:rsid w:val="00707591"/>
    <w:rsid w:val="00756A37"/>
    <w:rsid w:val="007854A3"/>
    <w:rsid w:val="007B0522"/>
    <w:rsid w:val="007C3268"/>
    <w:rsid w:val="00851526"/>
    <w:rsid w:val="00950567"/>
    <w:rsid w:val="00966697"/>
    <w:rsid w:val="00994247"/>
    <w:rsid w:val="00A04E9A"/>
    <w:rsid w:val="00A44051"/>
    <w:rsid w:val="00A90AB4"/>
    <w:rsid w:val="00AB0CA9"/>
    <w:rsid w:val="00AF6140"/>
    <w:rsid w:val="00B3155C"/>
    <w:rsid w:val="00B67A32"/>
    <w:rsid w:val="00CF4776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CCCC"/>
  <w15:docId w15:val="{40397BC9-55E8-4ECC-BB72-C2513D72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cult.tatarstan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D%D0%BF%D0%B8%D0%B4%D0%B5%D0%BC%D0%B8%D0%BE%D0%BB%D0%BE%D0%B3%D0%B8%D1%8F" TargetMode="External"/><Relationship Id="rId11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5" Type="http://schemas.openxmlformats.org/officeDocument/2006/relationships/hyperlink" Target="https://ru.wikipedia.org/wiki/%D0%A1%D0%B0%D0%BD%D0%B8%D1%82%D0%B0%D1%80%D0%B8%D1%8F" TargetMode="External"/><Relationship Id="rId10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4" Type="http://schemas.openxmlformats.org/officeDocument/2006/relationships/hyperlink" Target="mailto:mkrt@tatar.ru" TargetMode="External"/><Relationship Id="rId9" Type="http://schemas.openxmlformats.org/officeDocument/2006/relationships/hyperlink" Target="consultantplus://offline/ref=267E22EE122BE5958A5B663660E246BCD78EB0769BDED66E69FFE8D33AD84165C00C31B1969CA5211415DC6DD3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2903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cp:lastPrinted>2022-02-28T14:13:00Z</cp:lastPrinted>
  <dcterms:created xsi:type="dcterms:W3CDTF">2022-04-28T11:29:00Z</dcterms:created>
  <dcterms:modified xsi:type="dcterms:W3CDTF">2022-04-28T11:29:00Z</dcterms:modified>
</cp:coreProperties>
</file>