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E77A2" w14:textId="77777777" w:rsidR="00195614" w:rsidRPr="00EB2C16" w:rsidRDefault="00195614" w:rsidP="00EB2C16">
      <w:pPr>
        <w:outlineLvl w:val="0"/>
        <w:rPr>
          <w:sz w:val="28"/>
          <w:szCs w:val="28"/>
        </w:rPr>
      </w:pPr>
      <w:bookmarkStart w:id="0" w:name="_GoBack"/>
    </w:p>
    <w:p w14:paraId="1915098F" w14:textId="2B4DBE9D" w:rsidR="008E6B30" w:rsidRPr="00CC7ED1" w:rsidRDefault="00966697" w:rsidP="008E6B3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FC1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организации и проведени</w:t>
      </w:r>
      <w:r w:rsidR="00B67A32" w:rsidRPr="00FC1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FC1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1" w:name="_Hlk97288785"/>
      <w:r w:rsidR="008E6B30" w:rsidRPr="00FC1A6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XII</w:t>
      </w:r>
      <w:r w:rsidR="008E6B30" w:rsidRPr="00FC1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E6B30" w:rsidRPr="00FC1A6F">
        <w:rPr>
          <w:rFonts w:ascii="Times New Roman" w:hAnsi="Times New Roman" w:cs="Times New Roman"/>
          <w:b/>
          <w:iCs/>
          <w:sz w:val="28"/>
          <w:szCs w:val="28"/>
        </w:rPr>
        <w:t xml:space="preserve">Международного конкурса чтецов имени </w:t>
      </w:r>
      <w:proofErr w:type="spellStart"/>
      <w:r w:rsidR="008E6B30" w:rsidRPr="00FC1A6F">
        <w:rPr>
          <w:rFonts w:ascii="Times New Roman" w:hAnsi="Times New Roman" w:cs="Times New Roman"/>
          <w:b/>
          <w:iCs/>
          <w:sz w:val="28"/>
          <w:szCs w:val="28"/>
        </w:rPr>
        <w:t>Г.Тукая</w:t>
      </w:r>
      <w:proofErr w:type="spellEnd"/>
      <w:r w:rsidR="008E6B30" w:rsidRPr="00CC7ED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bookmarkEnd w:id="1"/>
    </w:p>
    <w:bookmarkEnd w:id="0"/>
    <w:p w14:paraId="686D52BD" w14:textId="0FD38A50" w:rsidR="00966697" w:rsidRPr="00966697" w:rsidRDefault="00966697" w:rsidP="00CA1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847658" w14:textId="51E72CE6" w:rsidR="00CA4F91" w:rsidRDefault="007C3268" w:rsidP="00CE34F9">
      <w:pPr>
        <w:pStyle w:val="a4"/>
        <w:spacing w:line="276" w:lineRule="auto"/>
        <w:ind w:firstLine="709"/>
        <w:jc w:val="both"/>
        <w:rPr>
          <w:rFonts w:ascii="Times New Roman" w:eastAsia="FreeSans" w:hAnsi="Times New Roman"/>
          <w:sz w:val="28"/>
          <w:szCs w:val="28"/>
          <w:lang w:val="tt-RU"/>
        </w:rPr>
      </w:pPr>
      <w:bookmarkStart w:id="2" w:name="_Hlk97288704"/>
      <w:r w:rsidRPr="00B3155C">
        <w:rPr>
          <w:rFonts w:ascii="Times New Roman" w:hAnsi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1BCE">
        <w:rPr>
          <w:rFonts w:ascii="Times New Roman" w:hAnsi="Times New Roman"/>
          <w:color w:val="000000" w:themeColor="text1"/>
          <w:sz w:val="28"/>
          <w:szCs w:val="28"/>
        </w:rPr>
        <w:t>с 14.11.2021 по 14.12.2021.</w:t>
      </w:r>
    </w:p>
    <w:bookmarkEnd w:id="2"/>
    <w:p w14:paraId="7ACAD254" w14:textId="5FBD0C12" w:rsidR="007C3268" w:rsidRPr="00CA4F91" w:rsidRDefault="007C3268" w:rsidP="00CA4F91">
      <w:pPr>
        <w:pStyle w:val="a4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tt-RU"/>
        </w:rPr>
      </w:pPr>
    </w:p>
    <w:p w14:paraId="51F3D04F" w14:textId="77777777"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14:paraId="118B40D7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26433F4A" w14:textId="77777777"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7CDFC2C9" w14:textId="77777777"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bookmarkStart w:id="3" w:name="_Hlk97288716"/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14:paraId="5628173E" w14:textId="3182EAD0" w:rsidR="009E4B83" w:rsidRPr="00CE34F9" w:rsidRDefault="007C3268" w:rsidP="00CE3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CE34F9">
        <w:rPr>
          <w:rFonts w:ascii="Times New Roman" w:hAnsi="Times New Roman" w:cs="Times New Roman"/>
          <w:sz w:val="28"/>
          <w:lang w:val="en-US"/>
        </w:rPr>
        <w:t>c</w:t>
      </w:r>
      <w:r w:rsidR="00CE34F9" w:rsidRPr="00CE34F9">
        <w:rPr>
          <w:rFonts w:ascii="Times New Roman" w:hAnsi="Times New Roman" w:cs="Times New Roman"/>
          <w:sz w:val="28"/>
        </w:rPr>
        <w:t xml:space="preserve"> 24 </w:t>
      </w:r>
      <w:r w:rsidR="00CE34F9">
        <w:rPr>
          <w:rFonts w:ascii="Times New Roman" w:hAnsi="Times New Roman" w:cs="Times New Roman"/>
          <w:sz w:val="28"/>
        </w:rPr>
        <w:t xml:space="preserve">февраля – 15 апреля 2022 года. </w:t>
      </w:r>
    </w:p>
    <w:p w14:paraId="5ABEE2D6" w14:textId="1BC075FE" w:rsidR="00195614" w:rsidRPr="00FC1A6F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CE34F9">
        <w:rPr>
          <w:rFonts w:ascii="Times New Roman" w:hAnsi="Times New Roman" w:cs="Times New Roman"/>
          <w:sz w:val="28"/>
        </w:rPr>
        <w:t xml:space="preserve">г. Казань, </w:t>
      </w:r>
      <w:proofErr w:type="spellStart"/>
      <w:r w:rsidR="00CE34F9">
        <w:rPr>
          <w:rFonts w:ascii="Times New Roman" w:hAnsi="Times New Roman" w:cs="Times New Roman"/>
          <w:sz w:val="28"/>
        </w:rPr>
        <w:t>ул.Щапова</w:t>
      </w:r>
      <w:proofErr w:type="spellEnd"/>
      <w:r w:rsidR="00CE34F9">
        <w:rPr>
          <w:rFonts w:ascii="Times New Roman" w:hAnsi="Times New Roman" w:cs="Times New Roman"/>
          <w:sz w:val="28"/>
        </w:rPr>
        <w:t xml:space="preserve">, 37, 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 Актёра им. Марселя </w:t>
      </w:r>
      <w:proofErr w:type="spellStart"/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Салимжанова</w:t>
      </w:r>
      <w:proofErr w:type="spellEnd"/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8111863" w14:textId="7B653C73" w:rsidR="007C3268" w:rsidRPr="00FC1A6F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8E6B30" w:rsidRPr="00FC1A6F">
        <w:rPr>
          <w:rFonts w:ascii="Times New Roman" w:hAnsi="Times New Roman" w:cs="Times New Roman"/>
          <w:sz w:val="28"/>
        </w:rPr>
        <w:t xml:space="preserve"> 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зрительный зал Дома Актёра им. Марселя </w:t>
      </w:r>
      <w:proofErr w:type="spellStart"/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Салимжанова</w:t>
      </w:r>
      <w:proofErr w:type="spellEnd"/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248 посадочных мест, световое оборудование (прожектора, головы, софит камеры), видеопроектор, большой экран, грим-уборные.</w:t>
      </w:r>
    </w:p>
    <w:p w14:paraId="15C7A28B" w14:textId="304B373C" w:rsidR="008E6B30" w:rsidRPr="00FC1A6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FC1A6F">
        <w:rPr>
          <w:rFonts w:ascii="Times New Roman" w:hAnsi="Times New Roman" w:cs="Times New Roman"/>
          <w:sz w:val="28"/>
        </w:rPr>
        <w:t xml:space="preserve"> </w:t>
      </w:r>
      <w:r w:rsidR="00CE34F9">
        <w:rPr>
          <w:rFonts w:ascii="Times New Roman" w:hAnsi="Times New Roman" w:cs="Times New Roman"/>
          <w:color w:val="000000" w:themeColor="text1"/>
          <w:sz w:val="28"/>
          <w:szCs w:val="28"/>
        </w:rPr>
        <w:t>баннеры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E85C26B" w14:textId="6B44E3CD" w:rsidR="007C3268" w:rsidRPr="00FC1A6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 xml:space="preserve">звуковое обеспечение: </w:t>
      </w:r>
      <w:r w:rsidR="00CE34F9">
        <w:rPr>
          <w:rFonts w:ascii="Times New Roman" w:hAnsi="Times New Roman" w:cs="Times New Roman"/>
          <w:color w:val="000000" w:themeColor="text1"/>
          <w:sz w:val="28"/>
          <w:szCs w:val="28"/>
        </w:rPr>
        <w:t>колонки, пульт, микрофоны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381B26E" w14:textId="1213CF6B" w:rsidR="008E6B30" w:rsidRPr="00CE34F9" w:rsidRDefault="007C3268" w:rsidP="00CE34F9">
      <w:pPr>
        <w:pStyle w:val="a4"/>
        <w:spacing w:line="276" w:lineRule="auto"/>
        <w:ind w:firstLine="709"/>
        <w:jc w:val="both"/>
        <w:rPr>
          <w:rFonts w:ascii="Times New Roman" w:eastAsia="FreeSans" w:hAnsi="Times New Roman"/>
          <w:sz w:val="28"/>
          <w:szCs w:val="28"/>
        </w:rPr>
      </w:pPr>
      <w:r w:rsidRPr="00FC1A6F">
        <w:rPr>
          <w:rFonts w:ascii="Times New Roman" w:hAnsi="Times New Roman"/>
          <w:sz w:val="28"/>
        </w:rPr>
        <w:t>профессионал</w:t>
      </w:r>
      <w:r w:rsidR="00195614" w:rsidRPr="00FC1A6F">
        <w:rPr>
          <w:rFonts w:ascii="Times New Roman" w:hAnsi="Times New Roman"/>
          <w:sz w:val="28"/>
        </w:rPr>
        <w:t xml:space="preserve">ьные требования к исполнителям, </w:t>
      </w:r>
      <w:r w:rsidRPr="00FC1A6F">
        <w:rPr>
          <w:rFonts w:ascii="Times New Roman" w:hAnsi="Times New Roman"/>
          <w:sz w:val="28"/>
        </w:rPr>
        <w:t>количество исполнителей:</w:t>
      </w:r>
      <w:r w:rsidR="00195614" w:rsidRPr="00FC1A6F">
        <w:rPr>
          <w:rFonts w:ascii="Times New Roman" w:hAnsi="Times New Roman"/>
          <w:sz w:val="28"/>
        </w:rPr>
        <w:t xml:space="preserve"> </w:t>
      </w:r>
      <w:r w:rsidR="008E6B30" w:rsidRPr="00FC1A6F">
        <w:rPr>
          <w:rFonts w:ascii="Times New Roman" w:eastAsia="FreeSans" w:hAnsi="Times New Roman"/>
          <w:sz w:val="28"/>
          <w:szCs w:val="28"/>
        </w:rPr>
        <w:t xml:space="preserve">500 учащихся 1-11 классов средних общеобразовательных школ и гимназий, студенты профессиональных учебных заведений Республики Татарстан по </w:t>
      </w:r>
      <w:r w:rsidR="00CE34F9">
        <w:rPr>
          <w:rFonts w:ascii="Times New Roman" w:eastAsia="FreeSans" w:hAnsi="Times New Roman"/>
          <w:sz w:val="28"/>
          <w:szCs w:val="28"/>
        </w:rPr>
        <w:t>следующим возрастным номинациям. С</w:t>
      </w:r>
      <w:r w:rsidR="008E6B30" w:rsidRPr="00FC1A6F">
        <w:rPr>
          <w:rFonts w:ascii="Times New Roman" w:eastAsia="FreeSans" w:hAnsi="Times New Roman"/>
          <w:sz w:val="28"/>
          <w:szCs w:val="28"/>
        </w:rPr>
        <w:t>туденты высших и средних учебных зав</w:t>
      </w:r>
      <w:r w:rsidR="00CE34F9">
        <w:rPr>
          <w:rFonts w:ascii="Times New Roman" w:eastAsia="FreeSans" w:hAnsi="Times New Roman"/>
          <w:sz w:val="28"/>
          <w:szCs w:val="28"/>
        </w:rPr>
        <w:t>едений в сфере культуры. С</w:t>
      </w:r>
      <w:r w:rsidR="008E6B30" w:rsidRPr="00FC1A6F">
        <w:rPr>
          <w:rFonts w:ascii="Times New Roman" w:eastAsia="FreeSans" w:hAnsi="Times New Roman"/>
          <w:sz w:val="28"/>
          <w:szCs w:val="28"/>
        </w:rPr>
        <w:t>туденты вузов по специальности «педагог родного языка и словесности»</w:t>
      </w:r>
      <w:r w:rsidR="00CA1BC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44BF9F5" w14:textId="3427BBF0" w:rsidR="007C3268" w:rsidRPr="00FC1A6F" w:rsidRDefault="00195614" w:rsidP="008E6B3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 xml:space="preserve">сценарий проведения мероприятий: </w:t>
      </w:r>
      <w:r w:rsidR="008E6B30" w:rsidRPr="00FC1A6F">
        <w:rPr>
          <w:rFonts w:ascii="Times New Roman" w:hAnsi="Times New Roman" w:cs="Times New Roman"/>
          <w:sz w:val="28"/>
        </w:rPr>
        <w:t>да</w:t>
      </w:r>
      <w:r w:rsidRPr="00FC1A6F">
        <w:rPr>
          <w:rFonts w:ascii="Times New Roman" w:hAnsi="Times New Roman" w:cs="Times New Roman"/>
          <w:sz w:val="28"/>
        </w:rPr>
        <w:t>;</w:t>
      </w:r>
    </w:p>
    <w:p w14:paraId="51C1259D" w14:textId="77777777" w:rsidR="007C3268" w:rsidRPr="00FC1A6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FC1A6F">
        <w:rPr>
          <w:rFonts w:ascii="Times New Roman" w:hAnsi="Times New Roman" w:cs="Times New Roman"/>
          <w:sz w:val="28"/>
        </w:rPr>
        <w:t>нет;</w:t>
      </w:r>
    </w:p>
    <w:p w14:paraId="79CCCA4E" w14:textId="77777777" w:rsidR="007C3268" w:rsidRPr="00FC1A6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FC1A6F">
        <w:rPr>
          <w:rFonts w:ascii="Times New Roman" w:hAnsi="Times New Roman" w:cs="Times New Roman"/>
          <w:sz w:val="28"/>
        </w:rPr>
        <w:t>нет;</w:t>
      </w:r>
    </w:p>
    <w:p w14:paraId="70C00BD9" w14:textId="4A3FE9B8" w:rsidR="008E6B30" w:rsidRPr="00FC1A6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t xml:space="preserve">организация питания: 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да;</w:t>
      </w:r>
    </w:p>
    <w:p w14:paraId="22EFEEDE" w14:textId="6395468A" w:rsidR="007C3268" w:rsidRPr="00FC1A6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FC1A6F">
        <w:rPr>
          <w:rFonts w:ascii="Times New Roman" w:hAnsi="Times New Roman" w:cs="Times New Roman"/>
          <w:sz w:val="28"/>
        </w:rPr>
        <w:t xml:space="preserve"> нет.</w:t>
      </w:r>
    </w:p>
    <w:bookmarkEnd w:id="3"/>
    <w:p w14:paraId="69AB905D" w14:textId="77777777" w:rsidR="00B67A32" w:rsidRPr="00FC1A6F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75CE3831" w14:textId="77777777" w:rsidR="00D669FC" w:rsidRPr="00FC1A6F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C1A6F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FC1A6F">
        <w:rPr>
          <w:rFonts w:ascii="Times New Roman" w:hAnsi="Times New Roman" w:cs="Times New Roman"/>
          <w:b/>
          <w:sz w:val="28"/>
        </w:rPr>
        <w:t>:</w:t>
      </w:r>
    </w:p>
    <w:p w14:paraId="034EAC09" w14:textId="77777777" w:rsidR="00B67A32" w:rsidRPr="00FC1A6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C1A6F">
        <w:rPr>
          <w:rFonts w:ascii="Times New Roman" w:hAnsi="Times New Roman" w:cs="Times New Roman"/>
          <w:b/>
          <w:sz w:val="28"/>
        </w:rPr>
        <w:t>П</w:t>
      </w:r>
      <w:r w:rsidR="00B67A32" w:rsidRPr="00FC1A6F">
        <w:rPr>
          <w:rFonts w:ascii="Times New Roman" w:hAnsi="Times New Roman" w:cs="Times New Roman"/>
          <w:b/>
          <w:sz w:val="28"/>
        </w:rPr>
        <w:t>ара</w:t>
      </w:r>
      <w:r w:rsidRPr="00FC1A6F">
        <w:rPr>
          <w:rFonts w:ascii="Times New Roman" w:hAnsi="Times New Roman" w:cs="Times New Roman"/>
          <w:b/>
          <w:sz w:val="28"/>
        </w:rPr>
        <w:t>метры проектов:</w:t>
      </w:r>
    </w:p>
    <w:p w14:paraId="7C2A8F09" w14:textId="5A60DB8A" w:rsidR="00D669FC" w:rsidRPr="00FC1A6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t>содержание проектов:</w:t>
      </w:r>
      <w:r w:rsidR="0080164D" w:rsidRPr="00FC1A6F">
        <w:rPr>
          <w:rFonts w:ascii="Times New Roman" w:hAnsi="Times New Roman" w:cs="Times New Roman"/>
          <w:sz w:val="28"/>
        </w:rPr>
        <w:t xml:space="preserve"> </w:t>
      </w:r>
      <w:bookmarkStart w:id="4" w:name="_Hlk97288771"/>
      <w:r w:rsidR="0080164D" w:rsidRPr="00FC1A6F">
        <w:rPr>
          <w:rFonts w:ascii="Times New Roman" w:hAnsi="Times New Roman" w:cs="Times New Roman"/>
          <w:sz w:val="28"/>
          <w:szCs w:val="28"/>
        </w:rPr>
        <w:t xml:space="preserve">проект, направленный на сохранение национального наследия, пропаганду татарского языка, развитие современной национальной </w:t>
      </w:r>
      <w:r w:rsidR="0080164D" w:rsidRPr="00FC1A6F">
        <w:rPr>
          <w:rFonts w:ascii="Times New Roman" w:hAnsi="Times New Roman" w:cs="Times New Roman"/>
          <w:sz w:val="28"/>
          <w:szCs w:val="28"/>
        </w:rPr>
        <w:lastRenderedPageBreak/>
        <w:t>поэзии, воспитание личности на лучших образцах национальной культуры и поддержку детского и молодежного творчества</w:t>
      </w:r>
      <w:bookmarkEnd w:id="4"/>
      <w:r w:rsidR="0080164D" w:rsidRPr="00FC1A6F">
        <w:rPr>
          <w:rFonts w:ascii="Times New Roman" w:hAnsi="Times New Roman" w:cs="Times New Roman"/>
          <w:sz w:val="28"/>
          <w:szCs w:val="28"/>
        </w:rPr>
        <w:t>.</w:t>
      </w:r>
    </w:p>
    <w:p w14:paraId="07BE4E34" w14:textId="1DBD2346" w:rsidR="00D669FC" w:rsidRPr="00FC1A6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целевая аудитория проектов:</w:t>
      </w:r>
      <w:r w:rsidR="00CE34F9">
        <w:rPr>
          <w:rFonts w:ascii="Times New Roman" w:hAnsi="Times New Roman" w:cs="Times New Roman"/>
          <w:sz w:val="28"/>
        </w:rPr>
        <w:t xml:space="preserve"> школьники, студенты средне-специальных и высших учебных заведений. </w:t>
      </w:r>
    </w:p>
    <w:p w14:paraId="2ACAC3BC" w14:textId="3B26B2E6" w:rsidR="00D669FC" w:rsidRPr="00FC1A6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80164D" w:rsidRPr="00FC1A6F">
        <w:rPr>
          <w:rFonts w:ascii="Times New Roman" w:hAnsi="Times New Roman" w:cs="Times New Roman"/>
          <w:sz w:val="28"/>
        </w:rPr>
        <w:t xml:space="preserve"> </w:t>
      </w:r>
      <w:r w:rsidR="00852D83" w:rsidRPr="00FC1A6F">
        <w:rPr>
          <w:rFonts w:ascii="Times New Roman" w:hAnsi="Times New Roman" w:cs="Times New Roman"/>
          <w:sz w:val="28"/>
        </w:rPr>
        <w:t>возможность он-</w:t>
      </w:r>
      <w:proofErr w:type="spellStart"/>
      <w:r w:rsidR="00852D83" w:rsidRPr="00FC1A6F">
        <w:rPr>
          <w:rFonts w:ascii="Times New Roman" w:hAnsi="Times New Roman" w:cs="Times New Roman"/>
          <w:sz w:val="28"/>
        </w:rPr>
        <w:t>лайн</w:t>
      </w:r>
      <w:proofErr w:type="spellEnd"/>
      <w:r w:rsidR="00852D83" w:rsidRPr="00FC1A6F">
        <w:rPr>
          <w:rFonts w:ascii="Times New Roman" w:hAnsi="Times New Roman" w:cs="Times New Roman"/>
          <w:sz w:val="28"/>
        </w:rPr>
        <w:t xml:space="preserve"> выступлений, использование проектора во время проведения выступлений участников и гала-концерта.</w:t>
      </w:r>
    </w:p>
    <w:p w14:paraId="3FC3C888" w14:textId="1F94E1D8" w:rsidR="00D669FC" w:rsidRPr="00FC1A6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9E4B83" w:rsidRPr="00FC1A6F">
        <w:rPr>
          <w:rFonts w:ascii="Times New Roman" w:hAnsi="Times New Roman" w:cs="Times New Roman"/>
          <w:sz w:val="28"/>
        </w:rPr>
        <w:t xml:space="preserve"> </w:t>
      </w:r>
      <w:r w:rsidR="0080164D" w:rsidRPr="00FC1A6F">
        <w:rPr>
          <w:rFonts w:ascii="Times New Roman" w:hAnsi="Times New Roman" w:cs="Times New Roman"/>
          <w:sz w:val="28"/>
        </w:rPr>
        <w:t>проведение гала-концерта с определением победителей; вручение дипломов, сертификатов участника, призов, подарков.</w:t>
      </w:r>
    </w:p>
    <w:p w14:paraId="54F0DCF3" w14:textId="77777777" w:rsidR="007C3268" w:rsidRPr="00FC1A6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59446C" w14:textId="77777777" w:rsidR="00D669FC" w:rsidRPr="00FC1A6F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6A2BD85" w14:textId="77777777" w:rsidR="00D669FC" w:rsidRPr="00FC1A6F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C1A6F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5C4D92CC" w14:textId="4DB63967" w:rsidR="007C3268" w:rsidRPr="00FC1A6F" w:rsidRDefault="007C3268" w:rsidP="008E6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5 мероприятий (отборочные туры, прослушивания, гала концерт);</w:t>
      </w:r>
    </w:p>
    <w:p w14:paraId="27058323" w14:textId="68C30C56" w:rsidR="007C3268" w:rsidRPr="00FC1A6F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E3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6B30" w:rsidRPr="00FC1A6F">
        <w:rPr>
          <w:rFonts w:ascii="Times New Roman" w:eastAsia="Times New Roman" w:hAnsi="Times New Roman"/>
          <w:color w:val="000000"/>
          <w:sz w:val="28"/>
          <w:szCs w:val="28"/>
        </w:rPr>
        <w:t xml:space="preserve">около 500 </w:t>
      </w:r>
      <w:r w:rsidR="00CE34F9">
        <w:rPr>
          <w:rFonts w:ascii="Times New Roman" w:eastAsia="Times New Roman" w:hAnsi="Times New Roman"/>
          <w:color w:val="000000"/>
          <w:sz w:val="28"/>
          <w:szCs w:val="28"/>
        </w:rPr>
        <w:t>человек</w:t>
      </w:r>
      <w:r w:rsidR="008E6B30" w:rsidRPr="00FC1A6F">
        <w:rPr>
          <w:rFonts w:ascii="Times New Roman" w:eastAsia="Times New Roman" w:hAnsi="Times New Roman"/>
          <w:color w:val="000000"/>
          <w:sz w:val="28"/>
          <w:szCs w:val="28"/>
        </w:rPr>
        <w:t>, из них около 200 человек из 16 регионов Российской Федерации – Республики Башкортостан, Бурятия, Мордовия, Марий Эл, Удмуртия, Чувашия; Краснодарский, Красноярский и Пермский края; Волгоградская, Нижегородская, Кировская, Ульяновская, Пензенская и Свердловская области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8E6B30" w:rsidRPr="00FC1A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около 300 человек </w:t>
      </w:r>
      <w:r w:rsidR="00CE34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примут</w:t>
      </w:r>
      <w:r w:rsidR="008E6B30" w:rsidRPr="00FC1A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участие в 3-х дневных отборочных турах; </w:t>
      </w:r>
      <w:r w:rsidR="00CE34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будут отобраны</w:t>
      </w:r>
      <w:r w:rsidR="008E6B30" w:rsidRPr="00FC1A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50 победителей.</w:t>
      </w:r>
    </w:p>
    <w:p w14:paraId="4EB414A6" w14:textId="77777777" w:rsidR="008E6B30" w:rsidRPr="00FC1A6F" w:rsidRDefault="007C3268" w:rsidP="008E6B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8E6B30" w:rsidRPr="00FC1A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организационный комитет (специалисты СТД Республики Татарстан, звукорежиссёр, режиссёр по свету, сценарист, режиссёр, фотограф в количестве 13 человек); </w:t>
      </w:r>
    </w:p>
    <w:p w14:paraId="10E85C6D" w14:textId="77777777" w:rsidR="00D669FC" w:rsidRPr="00FC1A6F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C1A6F">
        <w:rPr>
          <w:rFonts w:ascii="Times New Roman" w:hAnsi="Times New Roman" w:cs="Times New Roman"/>
          <w:b/>
          <w:sz w:val="28"/>
        </w:rPr>
        <w:t>При реализации проектов:</w:t>
      </w:r>
    </w:p>
    <w:p w14:paraId="3D2E8509" w14:textId="1542DE88" w:rsidR="00D669FC" w:rsidRPr="00FC1A6F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CA1BCE">
        <w:rPr>
          <w:rFonts w:ascii="Times New Roman" w:hAnsi="Times New Roman" w:cs="Times New Roman"/>
          <w:color w:val="000000" w:themeColor="text1"/>
          <w:sz w:val="28"/>
          <w:szCs w:val="28"/>
        </w:rPr>
        <w:t>5 мероприятий (отборочные туры</w:t>
      </w:r>
      <w:r w:rsidR="004D3C61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, прослушивания, гала концерт);</w:t>
      </w:r>
    </w:p>
    <w:p w14:paraId="3CB27007" w14:textId="700DE250" w:rsidR="007C3268" w:rsidRPr="00FC1A6F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4D3C61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500 человек.</w:t>
      </w:r>
    </w:p>
    <w:p w14:paraId="24809A81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</w:t>
      </w: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B41828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0FB9CE" w14:textId="77777777"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14:paraId="4257F6AB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14:paraId="439EC80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14:paraId="3D6B8596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иными правовыми актами, а также иной просроченной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(неурегулированной) задолженности по денежным обязательствам перед Республикой Татарстан;</w:t>
      </w:r>
    </w:p>
    <w:p w14:paraId="60F0A04F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14:paraId="0A42E838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14:paraId="43D366F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14:paraId="2020E0AD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14:paraId="28581E5F" w14:textId="77777777"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14:paraId="5791EDF7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14:paraId="1462F333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14:paraId="3318B688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561F526D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14:paraId="0AAA0355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9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374E7E4A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ar5"/>
      <w:bookmarkEnd w:id="5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14:paraId="594FAF6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об </w:t>
      </w:r>
      <w:bookmarkStart w:id="6" w:name="_Hlk97287057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</w:t>
      </w:r>
      <w:bookmarkEnd w:id="6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107F58D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</w:t>
      </w:r>
      <w:bookmarkStart w:id="7" w:name="_Hlk97287123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</w:t>
      </w:r>
      <w:bookmarkEnd w:id="7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9640FD9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</w:t>
      </w:r>
      <w:bookmarkStart w:id="8" w:name="_Hlk97287182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</w:t>
      </w:r>
      <w:bookmarkEnd w:id="8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EC0A157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</w:t>
      </w:r>
      <w:bookmarkStart w:id="9" w:name="_Hlk97287280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</w:t>
      </w:r>
      <w:bookmarkEnd w:id="9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FA7893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</w:t>
      </w:r>
      <w:bookmarkStart w:id="10" w:name="_Hlk97287317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Порядка, на первое число месяца, предшествующего месяцу, в котором размещено объявление о проведении отбора.</w:t>
      </w:r>
      <w:bookmarkEnd w:id="10"/>
    </w:p>
    <w:p w14:paraId="09F05D72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14:paraId="653DA12C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14:paraId="085D0F1F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14:paraId="7519CE95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14:paraId="7A171E6A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F6C51D" w14:textId="77777777"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14:paraId="0CF4C613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14:paraId="255F86E5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14:paraId="5CC6B75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14:paraId="4E7353C6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14:paraId="3961B95B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10BD82" w14:textId="77777777"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43222F" w14:textId="77777777"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0832597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14:paraId="1245D465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14:paraId="1BF1E58F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14:paraId="2A0061A3" w14:textId="77777777"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14:paraId="6BAE7704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1F18B543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14:paraId="11EE98E5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14:paraId="096C3C99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14:paraId="185D5DED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14:paraId="50E9043F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54B2BD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14:paraId="4A59CBEF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14:paraId="71F17067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14:paraId="567224CA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14:paraId="73FA3F82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14:paraId="62634E2B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BAAFD9" w14:textId="77777777"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14:paraId="12F8E4B6" w14:textId="77777777"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6ADB87" w14:textId="77777777"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14:paraId="2B74B9D6" w14:textId="77777777"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0A20E2" w14:textId="77777777"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14:paraId="779C4548" w14:textId="77777777"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1ACA6D" w14:textId="77777777"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14:paraId="3BD48766" w14:textId="77777777"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5B18B0" w14:textId="77777777"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14:paraId="21B4FD3C" w14:textId="77777777" w:rsidR="00CE34F9" w:rsidRPr="00CE34F9" w:rsidRDefault="00DF622D" w:rsidP="00CE34F9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CE34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CE34F9" w:rsidRPr="00CE34F9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3763AB82" w14:textId="77777777" w:rsidR="00CE34F9" w:rsidRPr="00CE34F9" w:rsidRDefault="00CE34F9" w:rsidP="00CE34F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E34F9">
        <w:rPr>
          <w:rFonts w:ascii="Times New Roman" w:eastAsia="Calibri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14:paraId="05B7635C" w14:textId="77777777" w:rsidR="00CE34F9" w:rsidRPr="00CE34F9" w:rsidRDefault="00CE34F9" w:rsidP="00CE34F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E34F9">
        <w:rPr>
          <w:rFonts w:ascii="Times New Roman" w:eastAsia="Calibri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CE34F9">
        <w:rPr>
          <w:rFonts w:ascii="Times New Roman" w:eastAsia="Calibri" w:hAnsi="Times New Roman" w:cs="Times New Roman"/>
          <w:color w:val="000000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14:paraId="676B7EAF" w14:textId="77777777" w:rsidR="00CE34F9" w:rsidRPr="00CE34F9" w:rsidRDefault="00CE34F9" w:rsidP="00CE34F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1E7FD9B" w14:textId="77777777" w:rsidR="00CE34F9" w:rsidRPr="00CE34F9" w:rsidRDefault="00CE34F9" w:rsidP="00CE34F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E34F9"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5BF8EAB7" w14:textId="77777777" w:rsidR="00CE34F9" w:rsidRPr="00CE34F9" w:rsidRDefault="00CE34F9" w:rsidP="00CE34F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7514C4A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04E89C9C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субсидии из бюджета Республики Татарстан на финансовое</w:t>
      </w:r>
    </w:p>
    <w:p w14:paraId="6ACCCB89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(возмещение) затрат, связанных с ________________________</w:t>
      </w:r>
    </w:p>
    <w:p w14:paraId="4DA92FD2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6E9C583D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20AE7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«__» ________ 20__ г.</w:t>
      </w:r>
    </w:p>
    <w:p w14:paraId="26992BBE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FDA2F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Полное наименование некоммерческой организации: ____________________</w:t>
      </w:r>
    </w:p>
    <w:p w14:paraId="0FD225D4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 (далее  – организация).</w:t>
      </w:r>
    </w:p>
    <w:p w14:paraId="0C01E6F3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Информация о видах деятельности, осуществляемых </w:t>
      </w:r>
      <w:proofErr w:type="gramStart"/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организацией:_</w:t>
      </w:r>
      <w:proofErr w:type="gramEnd"/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14:paraId="40059CD8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________________________________________________________________________.</w:t>
      </w:r>
    </w:p>
    <w:p w14:paraId="325ED686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предоставления субсидии: __________________________________________</w:t>
      </w:r>
    </w:p>
    <w:p w14:paraId="7B58942A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________________________________________________________________________.</w:t>
      </w:r>
    </w:p>
    <w:p w14:paraId="10390606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Сумма субсидии: _____________________________________________________.</w:t>
      </w:r>
    </w:p>
    <w:p w14:paraId="76A8C3E8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Место государственной регистрации организации: __________________________.</w:t>
      </w:r>
    </w:p>
    <w:p w14:paraId="4370902B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Почтовый адрес организации: ____________________________________________.</w:t>
      </w:r>
    </w:p>
    <w:p w14:paraId="5057A93F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7. Банковские реквизиты организации для зачисления средств субсидии:__________</w:t>
      </w:r>
    </w:p>
    <w:p w14:paraId="4E04B7BE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______________________________________________________________________.</w:t>
      </w:r>
    </w:p>
    <w:p w14:paraId="2609D668" w14:textId="77777777" w:rsidR="00CE34F9" w:rsidRPr="00CE34F9" w:rsidRDefault="00CE34F9" w:rsidP="00CE34F9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62731A36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14:paraId="74C17FED" w14:textId="77777777" w:rsidR="00CE34F9" w:rsidRPr="00CE34F9" w:rsidRDefault="00CE34F9" w:rsidP="00CE34F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14:paraId="3E55A008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93356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361AE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7185F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CE34F9" w:rsidRPr="00CE34F9" w14:paraId="7392533A" w14:textId="77777777" w:rsidTr="001B641B">
        <w:trPr>
          <w:jc w:val="center"/>
        </w:trPr>
        <w:tc>
          <w:tcPr>
            <w:tcW w:w="594" w:type="dxa"/>
          </w:tcPr>
          <w:p w14:paraId="465EA4EA" w14:textId="77777777" w:rsidR="00CE34F9" w:rsidRPr="00CE34F9" w:rsidRDefault="00CE34F9" w:rsidP="00CE34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14:paraId="37E98BE3" w14:textId="77777777" w:rsidR="00CE34F9" w:rsidRPr="00CE34F9" w:rsidRDefault="00CE34F9" w:rsidP="00CE34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14:paraId="15A84601" w14:textId="77777777" w:rsidR="00CE34F9" w:rsidRPr="00CE34F9" w:rsidRDefault="00CE34F9" w:rsidP="00CE34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CE34F9" w:rsidRPr="00CE34F9" w14:paraId="30152A18" w14:textId="77777777" w:rsidTr="001B641B">
        <w:trPr>
          <w:jc w:val="center"/>
        </w:trPr>
        <w:tc>
          <w:tcPr>
            <w:tcW w:w="594" w:type="dxa"/>
          </w:tcPr>
          <w:p w14:paraId="4F8FC11F" w14:textId="77777777" w:rsidR="00CE34F9" w:rsidRPr="00CE34F9" w:rsidRDefault="00CE34F9" w:rsidP="00CE3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58F08F36" w14:textId="77777777" w:rsidR="00CE34F9" w:rsidRPr="00CE34F9" w:rsidRDefault="00CE34F9" w:rsidP="00CE3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1FB2F95D" w14:textId="77777777" w:rsidR="00CE34F9" w:rsidRPr="00CE34F9" w:rsidRDefault="00CE34F9" w:rsidP="00CE3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34F9" w:rsidRPr="00CE34F9" w14:paraId="79B84C37" w14:textId="77777777" w:rsidTr="001B641B">
        <w:trPr>
          <w:jc w:val="center"/>
        </w:trPr>
        <w:tc>
          <w:tcPr>
            <w:tcW w:w="594" w:type="dxa"/>
          </w:tcPr>
          <w:p w14:paraId="36FCB53C" w14:textId="77777777" w:rsidR="00CE34F9" w:rsidRPr="00CE34F9" w:rsidRDefault="00CE34F9" w:rsidP="00CE3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17C18276" w14:textId="77777777" w:rsidR="00CE34F9" w:rsidRPr="00CE34F9" w:rsidRDefault="00CE34F9" w:rsidP="00CE3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75B69D2A" w14:textId="77777777" w:rsidR="00CE34F9" w:rsidRPr="00CE34F9" w:rsidRDefault="00CE34F9" w:rsidP="00CE3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E50D2D7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55B7E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14:paraId="6183E55C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14:paraId="1C02EC8A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9361C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14:paraId="28DDB10E" w14:textId="77777777" w:rsidR="00CE34F9" w:rsidRPr="00CE34F9" w:rsidRDefault="00CE34F9" w:rsidP="00CE34F9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5BDE3A9B" w14:textId="77777777" w:rsidR="00CE34F9" w:rsidRPr="00CE34F9" w:rsidRDefault="00CE34F9" w:rsidP="00CE3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C132BF1" w14:textId="469452B9" w:rsidR="00CE34F9" w:rsidRPr="00CE34F9" w:rsidRDefault="00CE34F9" w:rsidP="00CE34F9">
      <w:pPr>
        <w:tabs>
          <w:tab w:val="left" w:pos="8757"/>
          <w:tab w:val="right" w:pos="10206"/>
        </w:tabs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8CF0077" w14:textId="77777777"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F622D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2E82"/>
    <w:multiLevelType w:val="hybridMultilevel"/>
    <w:tmpl w:val="6450F01E"/>
    <w:lvl w:ilvl="0" w:tplc="3A203D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837B5"/>
    <w:multiLevelType w:val="hybridMultilevel"/>
    <w:tmpl w:val="551A4B88"/>
    <w:lvl w:ilvl="0" w:tplc="4350A85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68"/>
    <w:rsid w:val="00195614"/>
    <w:rsid w:val="0027577D"/>
    <w:rsid w:val="003634C3"/>
    <w:rsid w:val="003A1C00"/>
    <w:rsid w:val="004D17A0"/>
    <w:rsid w:val="004D3C61"/>
    <w:rsid w:val="004D5806"/>
    <w:rsid w:val="006A3E6E"/>
    <w:rsid w:val="007C3268"/>
    <w:rsid w:val="0080164D"/>
    <w:rsid w:val="00831365"/>
    <w:rsid w:val="00852D83"/>
    <w:rsid w:val="008E6B30"/>
    <w:rsid w:val="00950567"/>
    <w:rsid w:val="00966697"/>
    <w:rsid w:val="00994247"/>
    <w:rsid w:val="009E4B83"/>
    <w:rsid w:val="00A4148F"/>
    <w:rsid w:val="00A90AB4"/>
    <w:rsid w:val="00B3155C"/>
    <w:rsid w:val="00B67A32"/>
    <w:rsid w:val="00C43C25"/>
    <w:rsid w:val="00CA1BCE"/>
    <w:rsid w:val="00CA4F91"/>
    <w:rsid w:val="00CE34F9"/>
    <w:rsid w:val="00D50A0C"/>
    <w:rsid w:val="00D669FC"/>
    <w:rsid w:val="00DF622D"/>
    <w:rsid w:val="00E27DC4"/>
    <w:rsid w:val="00E57025"/>
    <w:rsid w:val="00EB2C16"/>
    <w:rsid w:val="00EB6DDA"/>
    <w:rsid w:val="00FC1A6F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7581"/>
  <w15:docId w15:val="{C5C9F67F-4628-4846-AC12-9B25FF21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8E6B3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E6B30"/>
    <w:pPr>
      <w:ind w:left="720"/>
      <w:contextualSpacing/>
    </w:pPr>
  </w:style>
  <w:style w:type="character" w:customStyle="1" w:styleId="info-celltext">
    <w:name w:val="info-cell__text"/>
    <w:basedOn w:val="a0"/>
    <w:rsid w:val="00D50A0C"/>
  </w:style>
  <w:style w:type="character" w:customStyle="1" w:styleId="UnresolvedMention">
    <w:name w:val="Unresolved Mention"/>
    <w:basedOn w:val="a0"/>
    <w:uiPriority w:val="99"/>
    <w:semiHidden/>
    <w:unhideWhenUsed/>
    <w:rsid w:val="00A41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cult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krt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2849</Words>
  <Characters>16243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16</cp:revision>
  <dcterms:created xsi:type="dcterms:W3CDTF">2021-09-09T11:25:00Z</dcterms:created>
  <dcterms:modified xsi:type="dcterms:W3CDTF">2022-03-04T11:09:00Z</dcterms:modified>
</cp:coreProperties>
</file>