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DC" w:rsidRPr="00EB2C16" w:rsidRDefault="005E70DC" w:rsidP="00EB2C16">
      <w:pPr>
        <w:outlineLvl w:val="0"/>
        <w:rPr>
          <w:sz w:val="28"/>
          <w:szCs w:val="28"/>
        </w:rPr>
      </w:pPr>
    </w:p>
    <w:p w:rsidR="005E70DC" w:rsidRPr="005F092A" w:rsidRDefault="005E70DC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5F0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политики, в части организации мероприятий, связанных с осуществлением</w:t>
      </w:r>
      <w:r w:rsidR="00C872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проекта «Кино навстречу людям»</w:t>
      </w:r>
    </w:p>
    <w:bookmarkEnd w:id="0"/>
    <w:p w:rsidR="005E70DC" w:rsidRPr="005F092A" w:rsidRDefault="005E70DC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DC" w:rsidRPr="005F092A" w:rsidRDefault="005E70DC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 проведения отбора</w:t>
      </w:r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F092A">
        <w:rPr>
          <w:rFonts w:ascii="Times New Roman" w:hAnsi="Times New Roman" w:cs="Times New Roman"/>
          <w:color w:val="000000"/>
          <w:sz w:val="28"/>
          <w:szCs w:val="28"/>
        </w:rPr>
        <w:t>с 16.01.2022 по 16.02.2022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проведение отбора</w:t>
      </w:r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 – Министерство культуры Республики Татарстан, 420060г.Казань, </w:t>
      </w:r>
      <w:proofErr w:type="spellStart"/>
      <w:r w:rsidRPr="005F092A">
        <w:rPr>
          <w:rFonts w:ascii="Times New Roman" w:hAnsi="Times New Roman" w:cs="Times New Roman"/>
          <w:color w:val="000000"/>
          <w:sz w:val="28"/>
          <w:szCs w:val="28"/>
        </w:rPr>
        <w:t>ул.Пушкина</w:t>
      </w:r>
      <w:proofErr w:type="spellEnd"/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 66/33, </w:t>
      </w:r>
      <w:r w:rsidRPr="005F092A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5F092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F092A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5F092A">
          <w:rPr>
            <w:rStyle w:val="a3"/>
            <w:rFonts w:ascii="Times New Roman" w:hAnsi="Times New Roman" w:cs="Times New Roman"/>
            <w:sz w:val="28"/>
            <w:szCs w:val="28"/>
          </w:rPr>
          <w:t>mkrt@tatar.ru</w:t>
        </w:r>
      </w:hyperlink>
      <w:r w:rsidRPr="005F092A">
        <w:rPr>
          <w:rFonts w:ascii="Times New Roman" w:hAnsi="Times New Roman" w:cs="Times New Roman"/>
          <w:sz w:val="28"/>
          <w:szCs w:val="28"/>
        </w:rPr>
        <w:t>.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При организации и проведении мероприятий: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Художественно-технические параметры мероприятий: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длительность мероприятий: 1 час 30 минут;</w:t>
      </w:r>
    </w:p>
    <w:p w:rsidR="005E70DC" w:rsidRPr="005F092A" w:rsidRDefault="005E70DC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место проведения мероприятий: площадки города Казани;</w:t>
      </w:r>
    </w:p>
    <w:p w:rsidR="005E70DC" w:rsidRPr="005F092A" w:rsidRDefault="005E70DC" w:rsidP="00195614">
      <w:pPr>
        <w:spacing w:after="0"/>
        <w:ind w:firstLine="709"/>
        <w:jc w:val="both"/>
        <w:rPr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технические характеристики места проведения мероприятий:</w:t>
      </w:r>
    </w:p>
    <w:p w:rsidR="005E70DC" w:rsidRPr="005F092A" w:rsidRDefault="005E70DC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 xml:space="preserve">оформление места проведения </w:t>
      </w:r>
      <w:proofErr w:type="spellStart"/>
      <w:proofErr w:type="gramStart"/>
      <w:r w:rsidRPr="005F092A">
        <w:rPr>
          <w:rFonts w:ascii="Times New Roman" w:hAnsi="Times New Roman" w:cs="Times New Roman"/>
          <w:sz w:val="28"/>
          <w:szCs w:val="28"/>
        </w:rPr>
        <w:t>мероприятий:да</w:t>
      </w:r>
      <w:proofErr w:type="spellEnd"/>
      <w:proofErr w:type="gramEnd"/>
      <w:r w:rsidRPr="005F092A">
        <w:rPr>
          <w:rFonts w:ascii="Times New Roman" w:hAnsi="Times New Roman" w:cs="Times New Roman"/>
          <w:sz w:val="28"/>
          <w:szCs w:val="28"/>
        </w:rPr>
        <w:t>;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звуковое обеспечение: да;</w:t>
      </w:r>
    </w:p>
    <w:p w:rsidR="005E70DC" w:rsidRPr="005F092A" w:rsidRDefault="005E70DC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профессиональные требования к исполнителям, количество исполнителей:</w:t>
      </w:r>
      <w:r w:rsidR="005F092A">
        <w:rPr>
          <w:rFonts w:ascii="Times New Roman" w:hAnsi="Times New Roman" w:cs="Times New Roman"/>
          <w:sz w:val="28"/>
          <w:szCs w:val="28"/>
        </w:rPr>
        <w:t xml:space="preserve"> </w:t>
      </w:r>
      <w:r w:rsidRPr="005F092A">
        <w:rPr>
          <w:rFonts w:ascii="Times New Roman" w:hAnsi="Times New Roman" w:cs="Times New Roman"/>
          <w:sz w:val="28"/>
          <w:szCs w:val="28"/>
        </w:rPr>
        <w:t>50           человек;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сценарий проведения мероприятий: да;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требования к рекламной кампании: нет;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транспортное обеспечение: да;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организация питания: да;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 xml:space="preserve">другие параметры относящиеся к проведению </w:t>
      </w:r>
      <w:proofErr w:type="spellStart"/>
      <w:proofErr w:type="gramStart"/>
      <w:r w:rsidRPr="005F092A">
        <w:rPr>
          <w:rFonts w:ascii="Times New Roman" w:hAnsi="Times New Roman" w:cs="Times New Roman"/>
          <w:sz w:val="28"/>
          <w:szCs w:val="28"/>
        </w:rPr>
        <w:t>мероприятия:да</w:t>
      </w:r>
      <w:proofErr w:type="spellEnd"/>
      <w:proofErr w:type="gramEnd"/>
      <w:r w:rsidRPr="005F092A">
        <w:rPr>
          <w:rFonts w:ascii="Times New Roman" w:hAnsi="Times New Roman" w:cs="Times New Roman"/>
          <w:sz w:val="28"/>
          <w:szCs w:val="28"/>
        </w:rPr>
        <w:t>.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При реализации проектов: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Параметры проектов: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Результат, в целях достижения которого предоставляется субсидия:</w:t>
      </w:r>
    </w:p>
    <w:p w:rsidR="005E70DC" w:rsidRPr="005F092A" w:rsidRDefault="005E70D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При организации и проведении мероприятий: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color w:val="000000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7 мероприятий;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color w:val="000000"/>
          <w:sz w:val="28"/>
          <w:szCs w:val="28"/>
        </w:rPr>
        <w:t>количество участников – не менее 200 человек;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color w:val="000000"/>
          <w:sz w:val="28"/>
          <w:szCs w:val="28"/>
        </w:rPr>
        <w:t>количество исполнителей – не менее 8 организаций.</w:t>
      </w:r>
    </w:p>
    <w:p w:rsidR="005E70DC" w:rsidRPr="005F092A" w:rsidRDefault="005E70D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При реализации проектов:</w:t>
      </w:r>
    </w:p>
    <w:p w:rsidR="005E70DC" w:rsidRPr="005F092A" w:rsidRDefault="005E70D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количество проектов, реализованных в соответствии с заявкой - не менее 7 </w:t>
      </w:r>
      <w:proofErr w:type="gramStart"/>
      <w:r w:rsidRPr="005F092A">
        <w:rPr>
          <w:rFonts w:ascii="Times New Roman" w:hAnsi="Times New Roman" w:cs="Times New Roman"/>
          <w:color w:val="000000"/>
          <w:sz w:val="28"/>
          <w:szCs w:val="28"/>
        </w:rPr>
        <w:t>мероприятий ;</w:t>
      </w:r>
      <w:proofErr w:type="gramEnd"/>
    </w:p>
    <w:p w:rsidR="005E70DC" w:rsidRPr="005F092A" w:rsidRDefault="005E70D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color w:val="000000"/>
          <w:sz w:val="28"/>
          <w:szCs w:val="28"/>
        </w:rPr>
        <w:t>фактически привлеченная целевая аудитория – не менее 1200 человек.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5" w:history="1">
        <w:r w:rsidRPr="005F092A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F09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E57025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</w:t>
      </w:r>
      <w:proofErr w:type="spellStart"/>
      <w:r w:rsidRPr="000F2F37">
        <w:rPr>
          <w:rFonts w:ascii="Times New Roman" w:hAnsi="Times New Roman" w:cs="Times New Roman"/>
          <w:color w:val="000000"/>
          <w:sz w:val="28"/>
          <w:szCs w:val="28"/>
        </w:rPr>
        <w:t>всоответствии</w:t>
      </w:r>
      <w:proofErr w:type="spellEnd"/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/>
          <w:sz w:val="28"/>
          <w:szCs w:val="28"/>
        </w:rPr>
        <w:t>вышеуказанные цели.</w:t>
      </w:r>
    </w:p>
    <w:p w:rsidR="005E70DC" w:rsidRPr="00B3155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а)</w:t>
      </w:r>
      <w:hyperlink r:id="rId6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E57025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806">
        <w:rPr>
          <w:rFonts w:ascii="Times New Roman" w:hAnsi="Times New Roman" w:cs="Times New Roman"/>
          <w:color w:val="000000"/>
          <w:sz w:val="28"/>
          <w:szCs w:val="28"/>
        </w:rPr>
        <w:t>несоответствие некоммерческой организации вышеуказанным требованиям;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57025">
        <w:rPr>
          <w:rFonts w:ascii="Times New Roman" w:hAnsi="Times New Roman" w:cs="Times New Roman"/>
          <w:color w:val="000000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юридического</w:t>
      </w:r>
      <w:proofErr w:type="spellEnd"/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лица;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подача заявки после даты и (или) времени, определенных для подачи заявок;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 рассмотрения заявок: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в составе председателя Комиссии и членов Комиссии из числа сотрудников Министерства.  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5E70D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требованиям.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получателем субсидии документов </w:t>
      </w:r>
      <w:proofErr w:type="spellStart"/>
      <w:r w:rsidRPr="00E57025">
        <w:rPr>
          <w:rFonts w:ascii="Times New Roman" w:hAnsi="Times New Roman" w:cs="Times New Roman"/>
          <w:color w:val="000000"/>
          <w:sz w:val="28"/>
          <w:szCs w:val="28"/>
        </w:rPr>
        <w:t>требованиямили</w:t>
      </w:r>
      <w:proofErr w:type="spellEnd"/>
      <w:r w:rsidRPr="00E57025">
        <w:rPr>
          <w:rFonts w:ascii="Times New Roman" w:hAnsi="Times New Roman" w:cs="Times New Roman"/>
          <w:color w:val="000000"/>
          <w:sz w:val="28"/>
          <w:szCs w:val="28"/>
        </w:rPr>
        <w:t xml:space="preserve"> непредставление (представление не в полном объеме) указанных документов;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дата, время и место проведения рассмотрения заявок;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Default="005E70DC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</w:t>
      </w:r>
      <w:proofErr w:type="spellStart"/>
      <w:proofErr w:type="gramStart"/>
      <w:r w:rsidRPr="003A1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заявки:</w:t>
      </w:r>
      <w:r w:rsidRPr="003A1C00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екоммерческая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A90AB4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предоставления:</w:t>
      </w:r>
      <w:r w:rsidRPr="003A1C0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/>
          <w:sz w:val="28"/>
          <w:szCs w:val="28"/>
        </w:rPr>
        <w:t>азъяснения</w:t>
      </w:r>
      <w:proofErr w:type="spellEnd"/>
      <w:proofErr w:type="gramEnd"/>
      <w:r w:rsidRPr="00A90AB4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день обращения.</w:t>
      </w:r>
    </w:p>
    <w:p w:rsidR="005E70D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DC" w:rsidRPr="00A90AB4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Срок, в течение которого победитель отбора должен подписать соглашение о предоставлении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субсидии: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0AB4">
        <w:rPr>
          <w:rFonts w:ascii="Times New Roman" w:hAnsi="Times New Roman" w:cs="Times New Roman"/>
          <w:color w:val="000000"/>
          <w:sz w:val="28"/>
          <w:szCs w:val="28"/>
        </w:rPr>
        <w:t>оглашение</w:t>
      </w:r>
      <w:proofErr w:type="spellEnd"/>
      <w:proofErr w:type="gramEnd"/>
      <w:r w:rsidRPr="00A90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Default="005E70DC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Условия признания победителя отбора уклонившимся от заключения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соглашения: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B3155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5F092A" w:rsidRPr="005F092A" w:rsidRDefault="005E70DC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5F092A" w:rsidRPr="005F09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5F092A">
        <w:rPr>
          <w:rFonts w:ascii="Times New Roman" w:hAnsi="Times New Roman" w:cs="Times New Roman"/>
          <w:color w:val="000000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Форма</w:t>
      </w: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 из бюджета Республики Татарстан на финансовое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(возмещение) затрат, связанных с ________________________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«__» ________ 20__ г.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Полное наименование некоммерческой организации: ____________________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 (</w:t>
      </w:r>
      <w:proofErr w:type="gramStart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 –</w:t>
      </w:r>
      <w:proofErr w:type="gramEnd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организация).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Информация о видах деятельности, осуществляемых </w:t>
      </w:r>
      <w:proofErr w:type="gramStart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организацией:_</w:t>
      </w:r>
      <w:proofErr w:type="gramEnd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предоставления субсидии: __________________________________________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Сумма субсидии: _____________________________________________________.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Место государственной регистрации организации: __________________________.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Почтовый адрес организации: ____________________________________________.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Банковские реквизиты организации для зачисления средств </w:t>
      </w:r>
      <w:proofErr w:type="gramStart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субсидии:_</w:t>
      </w:r>
      <w:proofErr w:type="gramEnd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______________________________________________________________________.</w:t>
      </w:r>
    </w:p>
    <w:p w:rsidR="005F092A" w:rsidRPr="005F092A" w:rsidRDefault="005F092A" w:rsidP="005F09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5F092A" w:rsidRPr="005F092A" w:rsidRDefault="005F092A" w:rsidP="005F092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5F092A" w:rsidRPr="005F092A" w:rsidTr="008170D4">
        <w:trPr>
          <w:jc w:val="center"/>
        </w:trPr>
        <w:tc>
          <w:tcPr>
            <w:tcW w:w="594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5F092A" w:rsidRPr="005F092A" w:rsidTr="008170D4">
        <w:trPr>
          <w:jc w:val="center"/>
        </w:trPr>
        <w:tc>
          <w:tcPr>
            <w:tcW w:w="594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92A" w:rsidRPr="005F092A" w:rsidTr="008170D4">
        <w:trPr>
          <w:jc w:val="center"/>
        </w:trPr>
        <w:tc>
          <w:tcPr>
            <w:tcW w:w="594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5F092A" w:rsidRPr="005F092A" w:rsidRDefault="005F092A" w:rsidP="005F09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ED1EB6" w:rsidRDefault="005E70DC" w:rsidP="005F092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E70DC" w:rsidRPr="007C3268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E70DC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F2F37"/>
    <w:rsid w:val="00134524"/>
    <w:rsid w:val="00195614"/>
    <w:rsid w:val="0027577D"/>
    <w:rsid w:val="00285219"/>
    <w:rsid w:val="00346590"/>
    <w:rsid w:val="003634C3"/>
    <w:rsid w:val="003A1C00"/>
    <w:rsid w:val="003A1E80"/>
    <w:rsid w:val="004C1F71"/>
    <w:rsid w:val="004D5806"/>
    <w:rsid w:val="00525210"/>
    <w:rsid w:val="005E70DC"/>
    <w:rsid w:val="005F092A"/>
    <w:rsid w:val="00602C76"/>
    <w:rsid w:val="006C039D"/>
    <w:rsid w:val="007C3268"/>
    <w:rsid w:val="007E4BD6"/>
    <w:rsid w:val="008006E0"/>
    <w:rsid w:val="00815BA6"/>
    <w:rsid w:val="008F2914"/>
    <w:rsid w:val="00944F30"/>
    <w:rsid w:val="00950567"/>
    <w:rsid w:val="00966697"/>
    <w:rsid w:val="00994247"/>
    <w:rsid w:val="00A90AB4"/>
    <w:rsid w:val="00B3155C"/>
    <w:rsid w:val="00B67A32"/>
    <w:rsid w:val="00BF3134"/>
    <w:rsid w:val="00C87283"/>
    <w:rsid w:val="00CE46B5"/>
    <w:rsid w:val="00D12D8D"/>
    <w:rsid w:val="00D669FC"/>
    <w:rsid w:val="00DF622D"/>
    <w:rsid w:val="00E57025"/>
    <w:rsid w:val="00E83321"/>
    <w:rsid w:val="00EB2C16"/>
    <w:rsid w:val="00ED1EB6"/>
    <w:rsid w:val="00F24823"/>
    <w:rsid w:val="00F6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805AB"/>
  <w15:docId w15:val="{E4F92C37-D762-4B4B-876C-21D22039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3268"/>
    <w:rPr>
      <w:color w:val="0563C1"/>
      <w:u w:val="single"/>
    </w:rPr>
  </w:style>
  <w:style w:type="paragraph" w:customStyle="1" w:styleId="ConsPlusNonformat">
    <w:name w:val="ConsPlusNonformat"/>
    <w:uiPriority w:val="99"/>
    <w:rsid w:val="00DF622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F622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3</cp:revision>
  <dcterms:created xsi:type="dcterms:W3CDTF">2022-03-03T16:49:00Z</dcterms:created>
  <dcterms:modified xsi:type="dcterms:W3CDTF">2022-03-03T16:49:00Z</dcterms:modified>
</cp:coreProperties>
</file>