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</w:t>
      </w:r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2021 году, связанных с подготовкой и проведением в </w:t>
      </w:r>
      <w:proofErr w:type="spellStart"/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2022 году 45-</w:t>
      </w:r>
      <w:r w:rsidR="00FD0A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сессии Комитета всемирного наследия ЮНЕСКО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05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по 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начала подачи заявок 18.11.2021, окончание приема заявок 18.1</w:t>
      </w:r>
      <w:r w:rsidR="00BC47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предоставления субсидии: </w:t>
      </w:r>
    </w:p>
    <w:p w:rsidR="001961C1" w:rsidRPr="001961C1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субсидии на финансовое обеспечение (возмещение) затрат в 2021 году </w:t>
      </w:r>
      <w:r w:rsidRPr="001961C1">
        <w:rPr>
          <w:rFonts w:ascii="Times New Roman" w:hAnsi="Times New Roman" w:cs="Times New Roman"/>
          <w:sz w:val="28"/>
        </w:rPr>
        <w:t xml:space="preserve">связанных с подготовкой и проведением в </w:t>
      </w:r>
      <w:proofErr w:type="spellStart"/>
      <w:r w:rsidRPr="001961C1">
        <w:rPr>
          <w:rFonts w:ascii="Times New Roman" w:hAnsi="Times New Roman" w:cs="Times New Roman"/>
          <w:sz w:val="28"/>
        </w:rPr>
        <w:t>г.Казани</w:t>
      </w:r>
      <w:proofErr w:type="spellEnd"/>
      <w:r w:rsidRPr="001961C1">
        <w:rPr>
          <w:rFonts w:ascii="Times New Roman" w:hAnsi="Times New Roman" w:cs="Times New Roman"/>
          <w:sz w:val="28"/>
        </w:rPr>
        <w:t xml:space="preserve"> в 2022 году 45-</w:t>
      </w:r>
      <w:r w:rsidR="00FD0A1F">
        <w:rPr>
          <w:rFonts w:ascii="Times New Roman" w:hAnsi="Times New Roman" w:cs="Times New Roman"/>
          <w:sz w:val="28"/>
        </w:rPr>
        <w:t xml:space="preserve">й </w:t>
      </w:r>
      <w:r w:rsidRPr="001961C1">
        <w:rPr>
          <w:rFonts w:ascii="Times New Roman" w:hAnsi="Times New Roman" w:cs="Times New Roman"/>
          <w:sz w:val="28"/>
        </w:rPr>
        <w:t>сессии Комитета всемирного наследия ЮНЕСКО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80D" w:rsidRDefault="007C3268" w:rsidP="00360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</w:t>
      </w:r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субсидии:</w:t>
      </w:r>
    </w:p>
    <w:p w:rsidR="007C3268" w:rsidRPr="001961C1" w:rsidRDefault="001961C1" w:rsidP="00360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1C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году мероприятий (не менее одного мероприятия), связанных с подготовкой и проведением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2022 году 45-й сессии Комитета всемирного 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наследия ЮНЕСКО.</w:t>
      </w:r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195614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не приостановлена в порядке, предусмотренном законодательством Российской Федерации;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="0036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 и членов Комиссии из числа сотрудников Министерства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представителей общественного совета при Министерстве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заявку и приложенные к ней документы, представленные некоммерческой организацией, в соответствии с очередностью поступления, а также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азъяснения положений объявления о проведении отбора осуществляется по телефону 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(843)264-74-73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703FD" w:rsidRDefault="006703FD" w:rsidP="006703F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703FD" w:rsidRPr="00ED1EB6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3FD" w:rsidRPr="008006E0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</w:t>
      </w:r>
      <w:r w:rsidR="00E060B0" w:rsidRPr="00E060B0">
        <w:rPr>
          <w:rFonts w:ascii="Times New Roman" w:hAnsi="Times New Roman" w:cs="Times New Roman"/>
          <w:sz w:val="28"/>
          <w:szCs w:val="28"/>
        </w:rPr>
        <w:t>с подготовкой и проведением в г. Казани в 2022 году 45-</w:t>
      </w:r>
      <w:r w:rsidR="00314612">
        <w:rPr>
          <w:rFonts w:ascii="Times New Roman" w:hAnsi="Times New Roman" w:cs="Times New Roman"/>
          <w:sz w:val="28"/>
          <w:szCs w:val="28"/>
        </w:rPr>
        <w:t>й</w:t>
      </w:r>
      <w:r w:rsidR="00E060B0" w:rsidRPr="00E060B0">
        <w:rPr>
          <w:rFonts w:ascii="Times New Roman" w:hAnsi="Times New Roman" w:cs="Times New Roman"/>
          <w:sz w:val="28"/>
          <w:szCs w:val="28"/>
        </w:rPr>
        <w:t xml:space="preserve"> сессии Комитета всемирного наследия ЮНЕСКО</w:t>
      </w:r>
    </w:p>
    <w:p w:rsidR="006703FD" w:rsidRPr="00ED1EB6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  <w:r w:rsidR="00E85FBA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бюджета Республики Татарстан </w:t>
      </w:r>
      <w:r w:rsidR="00E060B0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Pr="00ED1EB6">
        <w:rPr>
          <w:rFonts w:ascii="Times New Roman" w:hAnsi="Times New Roman" w:cs="Times New Roman"/>
          <w:sz w:val="28"/>
          <w:szCs w:val="28"/>
        </w:rPr>
        <w:t>на финансовое</w:t>
      </w:r>
    </w:p>
    <w:p w:rsidR="006703FD" w:rsidRPr="00ED1EB6" w:rsidRDefault="006703FD" w:rsidP="006703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</w:t>
      </w:r>
      <w:r w:rsidR="00E060B0">
        <w:rPr>
          <w:rFonts w:ascii="Times New Roman" w:hAnsi="Times New Roman" w:cs="Times New Roman"/>
          <w:sz w:val="28"/>
          <w:szCs w:val="28"/>
        </w:rPr>
        <w:t xml:space="preserve"> в 2</w:t>
      </w:r>
      <w:bookmarkStart w:id="1" w:name="_GoBack"/>
      <w:bookmarkEnd w:id="1"/>
      <w:r w:rsidR="00E060B0">
        <w:rPr>
          <w:rFonts w:ascii="Times New Roman" w:hAnsi="Times New Roman" w:cs="Times New Roman"/>
          <w:sz w:val="28"/>
          <w:szCs w:val="28"/>
        </w:rPr>
        <w:t>021 году</w:t>
      </w:r>
      <w:r w:rsidRPr="00ED1EB6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E060B0">
        <w:rPr>
          <w:rFonts w:ascii="Times New Roman" w:hAnsi="Times New Roman" w:cs="Times New Roman"/>
          <w:sz w:val="28"/>
          <w:szCs w:val="28"/>
        </w:rPr>
        <w:t xml:space="preserve">подготовкой и проведением в </w:t>
      </w:r>
      <w:proofErr w:type="spellStart"/>
      <w:r w:rsidR="00E060B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060B0">
        <w:rPr>
          <w:rFonts w:ascii="Times New Roman" w:hAnsi="Times New Roman" w:cs="Times New Roman"/>
          <w:sz w:val="28"/>
          <w:szCs w:val="28"/>
        </w:rPr>
        <w:t xml:space="preserve"> в 2022 году 45-й сессии Комитета всемирного наследия ЮНЕСКО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060B0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703FD" w:rsidRPr="00ED1EB6" w:rsidRDefault="006703FD" w:rsidP="006703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="00E060B0">
        <w:rPr>
          <w:rFonts w:ascii="Times New Roman" w:hAnsi="Times New Roman" w:cs="Times New Roman"/>
          <w:sz w:val="28"/>
          <w:szCs w:val="28"/>
        </w:rPr>
        <w:t>проведением отбора.</w:t>
      </w:r>
    </w:p>
    <w:p w:rsidR="006703FD" w:rsidRPr="00ED1EB6" w:rsidRDefault="006703FD" w:rsidP="00670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E060B0" w:rsidRPr="00ED1EB6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703FD" w:rsidRPr="00ED1EB6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7C3268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BD5" w:rsidRDefault="00690BD5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961C1"/>
    <w:rsid w:val="0027577D"/>
    <w:rsid w:val="002A2995"/>
    <w:rsid w:val="00314612"/>
    <w:rsid w:val="0036080D"/>
    <w:rsid w:val="003634C3"/>
    <w:rsid w:val="0037708F"/>
    <w:rsid w:val="003A1C00"/>
    <w:rsid w:val="004D5806"/>
    <w:rsid w:val="006703FD"/>
    <w:rsid w:val="00690BD5"/>
    <w:rsid w:val="007C3268"/>
    <w:rsid w:val="00950567"/>
    <w:rsid w:val="00966697"/>
    <w:rsid w:val="00994247"/>
    <w:rsid w:val="00A90AB4"/>
    <w:rsid w:val="00B3155C"/>
    <w:rsid w:val="00B67A32"/>
    <w:rsid w:val="00BC477C"/>
    <w:rsid w:val="00C05128"/>
    <w:rsid w:val="00D669FC"/>
    <w:rsid w:val="00DF622D"/>
    <w:rsid w:val="00E060B0"/>
    <w:rsid w:val="00E57025"/>
    <w:rsid w:val="00E85FBA"/>
    <w:rsid w:val="00EB2C1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91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Мусин Нияз Илдусович</cp:lastModifiedBy>
  <cp:revision>6</cp:revision>
  <dcterms:created xsi:type="dcterms:W3CDTF">2021-11-15T13:09:00Z</dcterms:created>
  <dcterms:modified xsi:type="dcterms:W3CDTF">2021-11-15T13:53:00Z</dcterms:modified>
</cp:coreProperties>
</file>