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Согласно Распоряжению Кабинета Министров РТ №543-р от 25.03.2014 "О взаимодействии при рассмотрении материалов о награждении", наградные документы рекомендовано направлять в электронном виде. </w:t>
      </w: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В разделе "Техподдержка", вкладка "Документация и программы", часть "Электронное согласование наградных документов" вы можете найти следующие материалы в помощь при подготовке наградных документов: </w:t>
      </w: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1. </w:t>
      </w:r>
      <w:hyperlink r:id="rId5" w:history="1">
        <w:r w:rsidRPr="00B12583">
          <w:rPr>
            <w:rFonts w:ascii="Verdana" w:eastAsia="Times New Roman" w:hAnsi="Verdana" w:cs="Tahoma"/>
            <w:color w:val="0033CC"/>
            <w:sz w:val="28"/>
            <w:szCs w:val="28"/>
            <w:u w:val="single"/>
            <w:lang w:eastAsia="ru-RU"/>
          </w:rPr>
          <w:t>Распоряжение КМ РТ №543-р от 25.03.2014 "О взаимодействии при рассмотрении материалов о награждении"</w:t>
        </w:r>
      </w:hyperlink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2. </w:t>
      </w:r>
      <w:hyperlink r:id="rId6" w:history="1">
        <w:r w:rsidRPr="00B12583">
          <w:rPr>
            <w:rFonts w:ascii="Verdana" w:eastAsia="Times New Roman" w:hAnsi="Verdana" w:cs="Tahoma"/>
            <w:color w:val="0033CC"/>
            <w:sz w:val="28"/>
            <w:szCs w:val="28"/>
            <w:u w:val="single"/>
            <w:lang w:eastAsia="ru-RU"/>
          </w:rPr>
          <w:t>Описание процесса запуска на электронное согласование наградных документов (регламент)</w:t>
        </w:r>
      </w:hyperlink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3. </w:t>
      </w:r>
      <w:hyperlink r:id="rId7" w:history="1">
        <w:r w:rsidRPr="00B12583">
          <w:rPr>
            <w:rFonts w:ascii="Verdana" w:eastAsia="Times New Roman" w:hAnsi="Verdana" w:cs="Tahoma"/>
            <w:color w:val="0033CC"/>
            <w:sz w:val="28"/>
            <w:szCs w:val="28"/>
            <w:u w:val="single"/>
            <w:lang w:eastAsia="ru-RU"/>
          </w:rPr>
          <w:t xml:space="preserve">Образец формы согласия на обработку персональных данных </w:t>
        </w:r>
      </w:hyperlink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4. </w:t>
      </w:r>
      <w:hyperlink r:id="rId8" w:history="1">
        <w:r w:rsidRPr="00B12583">
          <w:rPr>
            <w:rFonts w:ascii="Verdana" w:eastAsia="Times New Roman" w:hAnsi="Verdana" w:cs="Tahoma"/>
            <w:color w:val="0033CC"/>
            <w:sz w:val="28"/>
            <w:szCs w:val="28"/>
            <w:u w:val="single"/>
            <w:lang w:eastAsia="ru-RU"/>
          </w:rPr>
          <w:t>Согласование наградных документов: тестовая эксплуатация (презентация для муниципальных районов)</w:t>
        </w:r>
      </w:hyperlink>
    </w:p>
    <w:p w:rsidR="00B12583" w:rsidRPr="00B12583" w:rsidRDefault="00B12583" w:rsidP="00FB7D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B12583" w:rsidRPr="00B12583" w:rsidRDefault="00B12583" w:rsidP="00FB7D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За более подробной информацией просим вас обращаться в службу технической поддержки системы электронного документооборота по тел. +7 (843) 299-52-21 или</w:t>
      </w:r>
      <w:bookmarkStart w:id="0" w:name="_GoBack"/>
      <w:bookmarkEnd w:id="0"/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по </w:t>
      </w:r>
      <w:proofErr w:type="spellStart"/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эл</w:t>
      </w:r>
      <w:proofErr w:type="gramStart"/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очте</w:t>
      </w:r>
      <w:proofErr w:type="spellEnd"/>
      <w:r w:rsidRPr="00B12583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</w:t>
      </w:r>
      <w:hyperlink r:id="rId9" w:history="1">
        <w:r w:rsidRPr="00B12583">
          <w:rPr>
            <w:rFonts w:ascii="Verdana" w:eastAsia="Times New Roman" w:hAnsi="Verdana" w:cs="Tahoma"/>
            <w:b/>
            <w:bCs/>
            <w:color w:val="0033CC"/>
            <w:sz w:val="28"/>
            <w:szCs w:val="28"/>
            <w:u w:val="single"/>
            <w:lang w:eastAsia="ru-RU"/>
          </w:rPr>
          <w:t>doc.support@tatar.ru</w:t>
        </w:r>
      </w:hyperlink>
      <w:r w:rsidRPr="00B1258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84278D" w:rsidRPr="00FB7DDE" w:rsidRDefault="0084278D" w:rsidP="00FB7DDE">
      <w:pPr>
        <w:jc w:val="both"/>
        <w:rPr>
          <w:sz w:val="28"/>
          <w:szCs w:val="28"/>
        </w:rPr>
      </w:pPr>
    </w:p>
    <w:sectPr w:rsidR="0084278D" w:rsidRPr="00FB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4"/>
    <w:rsid w:val="0084278D"/>
    <w:rsid w:val="00B12583"/>
    <w:rsid w:val="00E23BA4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5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941177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support/nagradnye_sogl_mr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.tatar.ru/support/soglasie_persdannie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.tatar.ru/support/nagrad_reglamen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.tatar.ru/support/rasp_54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.suppo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</dc:creator>
  <cp:keywords/>
  <dc:description/>
  <cp:lastModifiedBy>Кондратьева</cp:lastModifiedBy>
  <cp:revision>2</cp:revision>
  <dcterms:created xsi:type="dcterms:W3CDTF">2014-04-01T12:30:00Z</dcterms:created>
  <dcterms:modified xsi:type="dcterms:W3CDTF">2014-04-01T13:03:00Z</dcterms:modified>
</cp:coreProperties>
</file>