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713">
        <w:rPr>
          <w:rFonts w:ascii="Times New Roman" w:hAnsi="Times New Roman" w:cs="Times New Roman"/>
          <w:sz w:val="28"/>
          <w:szCs w:val="28"/>
        </w:rPr>
        <w:t>ФОРМА №  1</w:t>
      </w: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6"/>
        <w:gridCol w:w="4179"/>
        <w:gridCol w:w="1980"/>
      </w:tblGrid>
      <w:tr w:rsidR="008E4713" w:rsidRPr="008E4713" w:rsidTr="008E4713">
        <w:tc>
          <w:tcPr>
            <w:tcW w:w="1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</w:tr>
      <w:tr w:rsidR="008E4713" w:rsidRPr="008E4713" w:rsidTr="008E47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Контрольные позиции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Проекты НПА 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НПА РТ</w:t>
            </w:r>
          </w:p>
        </w:tc>
      </w:tr>
      <w:tr w:rsidR="008E4713" w:rsidRPr="008E4713" w:rsidTr="008E47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 актов, в </w:t>
            </w:r>
            <w:proofErr w:type="gram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проводилась антикоррупционная экспертиза (с указанием видов актов)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19 (2 проекта закона Республики Татарстан, 1 проект указа Президента Республики Татарстан, 5 проектов постановлений Кабинета Министров Республики Татарстан, 11 проектов приказов Министерства культуры Республики Татарстан)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713" w:rsidRPr="008E4713" w:rsidTr="008E47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актов, содержащих </w:t>
            </w:r>
            <w:proofErr w:type="spell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факторы (с указанием видов актов)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713" w:rsidRPr="008E4713" w:rsidTr="008E4713">
        <w:trPr>
          <w:trHeight w:val="37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доработанных актов после устранения </w:t>
            </w:r>
            <w:proofErr w:type="spell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(с указанием видов актов)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E4713" w:rsidRPr="008E4713" w:rsidTr="008E471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4. Виды выявленных </w:t>
            </w:r>
            <w:proofErr w:type="spell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713" w:rsidRPr="008E4713" w:rsidRDefault="008E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E4713" w:rsidRPr="008E4713" w:rsidRDefault="008E4713" w:rsidP="008E4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4713">
        <w:rPr>
          <w:rFonts w:ascii="Times New Roman" w:hAnsi="Times New Roman" w:cs="Times New Roman"/>
          <w:sz w:val="28"/>
          <w:szCs w:val="28"/>
        </w:rPr>
        <w:lastRenderedPageBreak/>
        <w:t>ФОРМА № 2</w:t>
      </w:r>
    </w:p>
    <w:tbl>
      <w:tblPr>
        <w:tblW w:w="15451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417"/>
        <w:gridCol w:w="2410"/>
        <w:gridCol w:w="3260"/>
        <w:gridCol w:w="1985"/>
        <w:gridCol w:w="2693"/>
      </w:tblGrid>
      <w:tr w:rsidR="008E4713" w:rsidRPr="008E4713" w:rsidTr="009E0A3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13" w:rsidRPr="008E4713" w:rsidRDefault="008E4713" w:rsidP="009E0A34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8"/>
                <w:szCs w:val="28"/>
              </w:rPr>
            </w:pPr>
            <w:r w:rsidRPr="008E4713">
              <w:rPr>
                <w:rStyle w:val="FontStyle15"/>
                <w:sz w:val="28"/>
                <w:szCs w:val="28"/>
              </w:rPr>
              <w:t>Сведения о проведении независимой антикоррупционной экспертизы</w:t>
            </w:r>
          </w:p>
          <w:p w:rsidR="008E4713" w:rsidRPr="008E4713" w:rsidRDefault="008E4713" w:rsidP="009E0A34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b/>
                <w:sz w:val="28"/>
                <w:szCs w:val="28"/>
              </w:rPr>
            </w:pPr>
            <w:r w:rsidRPr="008E4713">
              <w:rPr>
                <w:rStyle w:val="FontStyle15"/>
                <w:b/>
                <w:sz w:val="28"/>
                <w:szCs w:val="28"/>
              </w:rPr>
              <w:t>(с указанием периода, за который представлена информация)</w:t>
            </w:r>
          </w:p>
        </w:tc>
      </w:tr>
      <w:tr w:rsidR="008E4713" w:rsidRPr="008E4713" w:rsidTr="009E0A34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13" w:rsidRPr="008E4713" w:rsidRDefault="008E4713" w:rsidP="009E0A34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8"/>
                <w:szCs w:val="28"/>
              </w:rPr>
            </w:pPr>
            <w:r w:rsidRPr="008E4713">
              <w:rPr>
                <w:rStyle w:val="FontStyle15"/>
                <w:sz w:val="28"/>
                <w:szCs w:val="28"/>
              </w:rPr>
              <w:t>Наименование министерства, Государственного комитета или ведомства Республики Татарстан</w:t>
            </w:r>
          </w:p>
        </w:tc>
      </w:tr>
      <w:tr w:rsidR="008E4713" w:rsidRPr="008E4713" w:rsidTr="009E0A3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13" w:rsidRPr="008E4713" w:rsidRDefault="008E4713" w:rsidP="009E0A34">
            <w:pPr>
              <w:pStyle w:val="Style3"/>
              <w:widowControl/>
              <w:spacing w:line="275" w:lineRule="exact"/>
              <w:jc w:val="center"/>
              <w:rPr>
                <w:rStyle w:val="FontStyle15"/>
                <w:sz w:val="28"/>
                <w:szCs w:val="28"/>
              </w:rPr>
            </w:pPr>
            <w:r w:rsidRPr="008E4713">
              <w:rPr>
                <w:sz w:val="28"/>
                <w:szCs w:val="28"/>
              </w:rPr>
              <w:t>Количество ра</w:t>
            </w:r>
            <w:r w:rsidRPr="008E4713">
              <w:rPr>
                <w:sz w:val="28"/>
                <w:szCs w:val="28"/>
              </w:rPr>
              <w:t>з</w:t>
            </w:r>
            <w:r w:rsidRPr="008E4713">
              <w:rPr>
                <w:sz w:val="28"/>
                <w:szCs w:val="28"/>
              </w:rPr>
              <w:t>мещенных прое</w:t>
            </w:r>
            <w:r w:rsidRPr="008E4713">
              <w:rPr>
                <w:sz w:val="28"/>
                <w:szCs w:val="28"/>
              </w:rPr>
              <w:t>к</w:t>
            </w:r>
            <w:r w:rsidRPr="008E4713">
              <w:rPr>
                <w:sz w:val="28"/>
                <w:szCs w:val="28"/>
              </w:rPr>
              <w:t>тов НПА и НПА в и</w:t>
            </w:r>
            <w:r w:rsidRPr="008E4713">
              <w:rPr>
                <w:sz w:val="28"/>
                <w:szCs w:val="28"/>
              </w:rPr>
              <w:t>н</w:t>
            </w:r>
            <w:r w:rsidRPr="008E4713">
              <w:rPr>
                <w:sz w:val="28"/>
                <w:szCs w:val="28"/>
              </w:rPr>
              <w:t>формационно-телекоммуник</w:t>
            </w:r>
            <w:r w:rsidRPr="008E4713">
              <w:rPr>
                <w:sz w:val="28"/>
                <w:szCs w:val="28"/>
              </w:rPr>
              <w:t>а</w:t>
            </w:r>
            <w:r w:rsidRPr="008E4713">
              <w:rPr>
                <w:sz w:val="28"/>
                <w:szCs w:val="28"/>
              </w:rPr>
              <w:t>ционной сети «Инте</w:t>
            </w:r>
            <w:r w:rsidRPr="008E4713">
              <w:rPr>
                <w:sz w:val="28"/>
                <w:szCs w:val="28"/>
              </w:rPr>
              <w:t>р</w:t>
            </w:r>
            <w:r w:rsidRPr="008E4713">
              <w:rPr>
                <w:sz w:val="28"/>
                <w:szCs w:val="28"/>
              </w:rPr>
              <w:t>нет» для проведения нез</w:t>
            </w:r>
            <w:r w:rsidRPr="008E4713">
              <w:rPr>
                <w:sz w:val="28"/>
                <w:szCs w:val="28"/>
              </w:rPr>
              <w:t>а</w:t>
            </w:r>
            <w:r w:rsidRPr="008E4713">
              <w:rPr>
                <w:sz w:val="28"/>
                <w:szCs w:val="28"/>
              </w:rPr>
              <w:t>висимой антико</w:t>
            </w:r>
            <w:r w:rsidRPr="008E4713">
              <w:rPr>
                <w:sz w:val="28"/>
                <w:szCs w:val="28"/>
              </w:rPr>
              <w:t>р</w:t>
            </w:r>
            <w:r w:rsidRPr="008E4713">
              <w:rPr>
                <w:sz w:val="28"/>
                <w:szCs w:val="28"/>
              </w:rPr>
              <w:t>рупционной эк</w:t>
            </w:r>
            <w:r w:rsidRPr="008E4713">
              <w:rPr>
                <w:sz w:val="28"/>
                <w:szCs w:val="28"/>
              </w:rPr>
              <w:t>с</w:t>
            </w:r>
            <w:r w:rsidRPr="008E4713">
              <w:rPr>
                <w:sz w:val="28"/>
                <w:szCs w:val="28"/>
              </w:rPr>
              <w:t>пертизы (с указ</w:t>
            </w:r>
            <w:r w:rsidRPr="008E4713">
              <w:rPr>
                <w:sz w:val="28"/>
                <w:szCs w:val="28"/>
              </w:rPr>
              <w:t>а</w:t>
            </w:r>
            <w:r w:rsidRPr="008E4713">
              <w:rPr>
                <w:sz w:val="28"/>
                <w:szCs w:val="28"/>
              </w:rPr>
              <w:t>нием видов актов)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13" w:rsidRPr="008E4713" w:rsidRDefault="008E4713" w:rsidP="009E0A34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8"/>
                <w:szCs w:val="28"/>
              </w:rPr>
            </w:pPr>
            <w:r w:rsidRPr="008E4713">
              <w:rPr>
                <w:rStyle w:val="FontStyle15"/>
                <w:sz w:val="28"/>
                <w:szCs w:val="28"/>
              </w:rPr>
              <w:t>Фамилия, имя, отчество или организацио</w:t>
            </w:r>
            <w:r w:rsidRPr="008E4713">
              <w:rPr>
                <w:rStyle w:val="FontStyle15"/>
                <w:sz w:val="28"/>
                <w:szCs w:val="28"/>
              </w:rPr>
              <w:t>н</w:t>
            </w:r>
            <w:r w:rsidRPr="008E4713">
              <w:rPr>
                <w:rStyle w:val="FontStyle15"/>
                <w:sz w:val="28"/>
                <w:szCs w:val="28"/>
              </w:rPr>
              <w:t>но-правовая форма и полное наимен</w:t>
            </w:r>
            <w:r w:rsidRPr="008E4713">
              <w:rPr>
                <w:rStyle w:val="FontStyle15"/>
                <w:sz w:val="28"/>
                <w:szCs w:val="28"/>
              </w:rPr>
              <w:t>о</w:t>
            </w:r>
            <w:r w:rsidRPr="008E4713">
              <w:rPr>
                <w:rStyle w:val="FontStyle15"/>
                <w:sz w:val="28"/>
                <w:szCs w:val="28"/>
              </w:rPr>
              <w:t>вание незав</w:t>
            </w:r>
            <w:r w:rsidRPr="008E4713">
              <w:rPr>
                <w:rStyle w:val="FontStyle15"/>
                <w:sz w:val="28"/>
                <w:szCs w:val="28"/>
              </w:rPr>
              <w:t>и</w:t>
            </w:r>
            <w:r w:rsidRPr="008E4713">
              <w:rPr>
                <w:rStyle w:val="FontStyle15"/>
                <w:sz w:val="28"/>
                <w:szCs w:val="28"/>
              </w:rPr>
              <w:t>симого эксперта, подготовившего заключ</w:t>
            </w:r>
            <w:r w:rsidRPr="008E4713">
              <w:rPr>
                <w:rStyle w:val="FontStyle15"/>
                <w:sz w:val="28"/>
                <w:szCs w:val="28"/>
              </w:rPr>
              <w:t>е</w:t>
            </w:r>
            <w:r w:rsidRPr="008E4713">
              <w:rPr>
                <w:rStyle w:val="FontStyle15"/>
                <w:sz w:val="28"/>
                <w:szCs w:val="28"/>
              </w:rPr>
              <w:t>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13" w:rsidRPr="008E4713" w:rsidRDefault="008E4713" w:rsidP="009E0A34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8"/>
                <w:szCs w:val="28"/>
              </w:rPr>
            </w:pPr>
            <w:r w:rsidRPr="008E4713">
              <w:rPr>
                <w:rStyle w:val="FontStyle15"/>
                <w:sz w:val="28"/>
                <w:szCs w:val="28"/>
              </w:rPr>
              <w:t>Дата подготовки заключ</w:t>
            </w:r>
            <w:r w:rsidRPr="008E4713">
              <w:rPr>
                <w:rStyle w:val="FontStyle15"/>
                <w:sz w:val="28"/>
                <w:szCs w:val="28"/>
              </w:rPr>
              <w:t>е</w:t>
            </w:r>
            <w:r w:rsidRPr="008E4713">
              <w:rPr>
                <w:rStyle w:val="FontStyle15"/>
                <w:sz w:val="28"/>
                <w:szCs w:val="28"/>
              </w:rPr>
              <w:t>ний</w:t>
            </w:r>
            <w:proofErr w:type="gramStart"/>
            <w:r w:rsidRPr="008E4713">
              <w:rPr>
                <w:rStyle w:val="FontStyle15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13" w:rsidRPr="008E4713" w:rsidRDefault="008E4713" w:rsidP="009E0A34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8"/>
                <w:szCs w:val="28"/>
              </w:rPr>
            </w:pPr>
            <w:r w:rsidRPr="008E4713">
              <w:rPr>
                <w:rStyle w:val="FontStyle15"/>
                <w:sz w:val="28"/>
                <w:szCs w:val="28"/>
              </w:rPr>
              <w:t>Наименование НПА или проекта НПА субъекта Российской Федер</w:t>
            </w:r>
            <w:r w:rsidRPr="008E4713">
              <w:rPr>
                <w:rStyle w:val="FontStyle15"/>
                <w:sz w:val="28"/>
                <w:szCs w:val="28"/>
              </w:rPr>
              <w:t>а</w:t>
            </w:r>
            <w:r w:rsidRPr="008E4713">
              <w:rPr>
                <w:rStyle w:val="FontStyle15"/>
                <w:sz w:val="28"/>
                <w:szCs w:val="28"/>
              </w:rPr>
              <w:t>ции, устава муниципальн</w:t>
            </w:r>
            <w:r w:rsidRPr="008E4713">
              <w:rPr>
                <w:rStyle w:val="FontStyle15"/>
                <w:sz w:val="28"/>
                <w:szCs w:val="28"/>
              </w:rPr>
              <w:t>о</w:t>
            </w:r>
            <w:r w:rsidRPr="008E4713">
              <w:rPr>
                <w:rStyle w:val="FontStyle15"/>
                <w:sz w:val="28"/>
                <w:szCs w:val="28"/>
              </w:rPr>
              <w:t>го</w:t>
            </w:r>
          </w:p>
          <w:p w:rsidR="008E4713" w:rsidRPr="008E4713" w:rsidRDefault="008E4713" w:rsidP="009E0A34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8"/>
                <w:szCs w:val="28"/>
              </w:rPr>
            </w:pPr>
            <w:r w:rsidRPr="008E4713">
              <w:rPr>
                <w:rStyle w:val="FontStyle15"/>
                <w:sz w:val="28"/>
                <w:szCs w:val="28"/>
              </w:rPr>
              <w:t>образования, муниципального пр</w:t>
            </w:r>
            <w:r w:rsidRPr="008E4713">
              <w:rPr>
                <w:rStyle w:val="FontStyle15"/>
                <w:sz w:val="28"/>
                <w:szCs w:val="28"/>
              </w:rPr>
              <w:t>а</w:t>
            </w:r>
            <w:r w:rsidRPr="008E4713">
              <w:rPr>
                <w:rStyle w:val="FontStyle15"/>
                <w:sz w:val="28"/>
                <w:szCs w:val="28"/>
              </w:rPr>
              <w:t>вового акта о внесении изменений в устав муниципального образов</w:t>
            </w:r>
            <w:r w:rsidRPr="008E4713">
              <w:rPr>
                <w:rStyle w:val="FontStyle15"/>
                <w:sz w:val="28"/>
                <w:szCs w:val="28"/>
              </w:rPr>
              <w:t>а</w:t>
            </w:r>
            <w:r w:rsidRPr="008E4713">
              <w:rPr>
                <w:rStyle w:val="FontStyle15"/>
                <w:sz w:val="28"/>
                <w:szCs w:val="28"/>
              </w:rPr>
              <w:t>ния или проекта такого устава или а</w:t>
            </w:r>
            <w:r w:rsidRPr="008E4713">
              <w:rPr>
                <w:rStyle w:val="FontStyle15"/>
                <w:sz w:val="28"/>
                <w:szCs w:val="28"/>
              </w:rPr>
              <w:t>к</w:t>
            </w:r>
            <w:r w:rsidRPr="008E4713">
              <w:rPr>
                <w:rStyle w:val="FontStyle15"/>
                <w:sz w:val="28"/>
                <w:szCs w:val="28"/>
              </w:rPr>
              <w:t>та, в</w:t>
            </w:r>
          </w:p>
          <w:p w:rsidR="008E4713" w:rsidRPr="008E4713" w:rsidRDefault="008E4713" w:rsidP="009E0A34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8"/>
                <w:szCs w:val="28"/>
              </w:rPr>
            </w:pPr>
            <w:proofErr w:type="gramStart"/>
            <w:r w:rsidRPr="008E4713">
              <w:rPr>
                <w:rStyle w:val="FontStyle15"/>
                <w:sz w:val="28"/>
                <w:szCs w:val="28"/>
              </w:rPr>
              <w:t>отношении</w:t>
            </w:r>
            <w:proofErr w:type="gramEnd"/>
            <w:r w:rsidRPr="008E4713">
              <w:rPr>
                <w:rStyle w:val="FontStyle15"/>
                <w:sz w:val="28"/>
                <w:szCs w:val="28"/>
              </w:rPr>
              <w:t xml:space="preserve"> котор</w:t>
            </w:r>
            <w:r w:rsidRPr="008E4713">
              <w:rPr>
                <w:rStyle w:val="FontStyle15"/>
                <w:sz w:val="28"/>
                <w:szCs w:val="28"/>
              </w:rPr>
              <w:t>о</w:t>
            </w:r>
            <w:r w:rsidRPr="008E4713">
              <w:rPr>
                <w:rStyle w:val="FontStyle15"/>
                <w:sz w:val="28"/>
                <w:szCs w:val="28"/>
              </w:rPr>
              <w:t>го проводилась незав</w:t>
            </w:r>
            <w:r w:rsidRPr="008E4713">
              <w:rPr>
                <w:rStyle w:val="FontStyle15"/>
                <w:sz w:val="28"/>
                <w:szCs w:val="28"/>
              </w:rPr>
              <w:t>и</w:t>
            </w:r>
            <w:r w:rsidRPr="008E4713">
              <w:rPr>
                <w:rStyle w:val="FontStyle15"/>
                <w:sz w:val="28"/>
                <w:szCs w:val="28"/>
              </w:rPr>
              <w:t>симая антикоррупционная экспе</w:t>
            </w:r>
            <w:r w:rsidRPr="008E4713">
              <w:rPr>
                <w:rStyle w:val="FontStyle15"/>
                <w:sz w:val="28"/>
                <w:szCs w:val="28"/>
              </w:rPr>
              <w:t>р</w:t>
            </w:r>
            <w:r w:rsidRPr="008E4713">
              <w:rPr>
                <w:rStyle w:val="FontStyle15"/>
                <w:sz w:val="28"/>
                <w:szCs w:val="28"/>
              </w:rPr>
              <w:t>тиза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13" w:rsidRPr="008E4713" w:rsidRDefault="008E4713" w:rsidP="009E0A34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8"/>
                <w:szCs w:val="28"/>
                <w:vertAlign w:val="superscript"/>
              </w:rPr>
            </w:pPr>
            <w:proofErr w:type="spellStart"/>
            <w:r w:rsidRPr="008E4713">
              <w:rPr>
                <w:rStyle w:val="FontStyle15"/>
                <w:sz w:val="28"/>
                <w:szCs w:val="28"/>
              </w:rPr>
              <w:t>Коррупциогенные</w:t>
            </w:r>
            <w:proofErr w:type="spellEnd"/>
            <w:r w:rsidRPr="008E4713">
              <w:rPr>
                <w:rStyle w:val="FontStyle15"/>
                <w:sz w:val="28"/>
                <w:szCs w:val="28"/>
              </w:rPr>
              <w:t xml:space="preserve"> факторы, которые были выявлены в х</w:t>
            </w:r>
            <w:r w:rsidRPr="008E4713">
              <w:rPr>
                <w:rStyle w:val="FontStyle15"/>
                <w:sz w:val="28"/>
                <w:szCs w:val="28"/>
              </w:rPr>
              <w:t>о</w:t>
            </w:r>
            <w:r w:rsidRPr="008E4713">
              <w:rPr>
                <w:rStyle w:val="FontStyle15"/>
                <w:sz w:val="28"/>
                <w:szCs w:val="28"/>
              </w:rPr>
              <w:t>де независимой антикоррупционной эк</w:t>
            </w:r>
            <w:r w:rsidRPr="008E4713">
              <w:rPr>
                <w:rStyle w:val="FontStyle15"/>
                <w:sz w:val="28"/>
                <w:szCs w:val="28"/>
              </w:rPr>
              <w:t>с</w:t>
            </w:r>
            <w:r w:rsidRPr="008E4713">
              <w:rPr>
                <w:rStyle w:val="FontStyle15"/>
                <w:sz w:val="28"/>
                <w:szCs w:val="28"/>
              </w:rPr>
              <w:t>пертизы</w:t>
            </w:r>
            <w:proofErr w:type="gramStart"/>
            <w:r w:rsidRPr="008E4713">
              <w:rPr>
                <w:rStyle w:val="FontStyle15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13" w:rsidRPr="008E4713" w:rsidRDefault="008E4713" w:rsidP="009E0A34">
            <w:pPr>
              <w:pStyle w:val="Style3"/>
              <w:widowControl/>
              <w:spacing w:line="270" w:lineRule="exact"/>
              <w:jc w:val="center"/>
              <w:rPr>
                <w:rStyle w:val="FontStyle15"/>
                <w:sz w:val="28"/>
                <w:szCs w:val="28"/>
                <w:vertAlign w:val="superscript"/>
              </w:rPr>
            </w:pPr>
            <w:r w:rsidRPr="008E4713">
              <w:rPr>
                <w:rStyle w:val="FontStyle15"/>
                <w:sz w:val="28"/>
                <w:szCs w:val="28"/>
              </w:rPr>
              <w:t xml:space="preserve">Результаты рассмотрения заключения </w:t>
            </w:r>
            <w:proofErr w:type="gramStart"/>
            <w:r w:rsidRPr="008E4713">
              <w:rPr>
                <w:rStyle w:val="FontStyle15"/>
                <w:sz w:val="28"/>
                <w:szCs w:val="28"/>
              </w:rPr>
              <w:t>независ</w:t>
            </w:r>
            <w:r w:rsidRPr="008E4713">
              <w:rPr>
                <w:rStyle w:val="FontStyle15"/>
                <w:sz w:val="28"/>
                <w:szCs w:val="28"/>
              </w:rPr>
              <w:t>и</w:t>
            </w:r>
            <w:r w:rsidRPr="008E4713">
              <w:rPr>
                <w:rStyle w:val="FontStyle15"/>
                <w:sz w:val="28"/>
                <w:szCs w:val="28"/>
              </w:rPr>
              <w:t>мой</w:t>
            </w:r>
            <w:proofErr w:type="gramEnd"/>
            <w:r w:rsidRPr="008E4713">
              <w:rPr>
                <w:rStyle w:val="FontStyle15"/>
                <w:sz w:val="28"/>
                <w:szCs w:val="28"/>
              </w:rPr>
              <w:t xml:space="preserve"> антикорру</w:t>
            </w:r>
            <w:r w:rsidRPr="008E4713">
              <w:rPr>
                <w:rStyle w:val="FontStyle15"/>
                <w:sz w:val="28"/>
                <w:szCs w:val="28"/>
              </w:rPr>
              <w:t>п</w:t>
            </w:r>
            <w:r w:rsidRPr="008E4713">
              <w:rPr>
                <w:rStyle w:val="FontStyle15"/>
                <w:sz w:val="28"/>
                <w:szCs w:val="28"/>
              </w:rPr>
              <w:t>ционной экспе</w:t>
            </w:r>
            <w:r w:rsidRPr="008E4713">
              <w:rPr>
                <w:rStyle w:val="FontStyle15"/>
                <w:sz w:val="28"/>
                <w:szCs w:val="28"/>
              </w:rPr>
              <w:t>р</w:t>
            </w:r>
            <w:r w:rsidRPr="008E4713">
              <w:rPr>
                <w:rStyle w:val="FontStyle15"/>
                <w:sz w:val="28"/>
                <w:szCs w:val="28"/>
              </w:rPr>
              <w:t>тизы</w:t>
            </w:r>
            <w:r w:rsidRPr="008E4713">
              <w:rPr>
                <w:rStyle w:val="FontStyle1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13" w:rsidRPr="008E4713" w:rsidRDefault="008E4713" w:rsidP="009E0A34">
            <w:pPr>
              <w:pStyle w:val="Style3"/>
              <w:widowControl/>
              <w:spacing w:line="265" w:lineRule="exact"/>
              <w:jc w:val="center"/>
              <w:rPr>
                <w:rStyle w:val="FontStyle15"/>
                <w:sz w:val="28"/>
                <w:szCs w:val="28"/>
              </w:rPr>
            </w:pPr>
            <w:r w:rsidRPr="008E4713">
              <w:rPr>
                <w:rStyle w:val="FontStyle15"/>
                <w:sz w:val="28"/>
                <w:szCs w:val="28"/>
              </w:rPr>
              <w:t>Исходящий номер и дата ответа, направленного н</w:t>
            </w:r>
            <w:r w:rsidRPr="008E4713">
              <w:rPr>
                <w:rStyle w:val="FontStyle15"/>
                <w:sz w:val="28"/>
                <w:szCs w:val="28"/>
              </w:rPr>
              <w:t>е</w:t>
            </w:r>
            <w:r w:rsidRPr="008E4713">
              <w:rPr>
                <w:rStyle w:val="FontStyle15"/>
                <w:sz w:val="28"/>
                <w:szCs w:val="28"/>
              </w:rPr>
              <w:t>зависимому эксперту</w:t>
            </w:r>
          </w:p>
        </w:tc>
      </w:tr>
      <w:tr w:rsidR="008E4713" w:rsidRPr="008E4713" w:rsidTr="009E0A3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713" w:rsidRPr="008E4713" w:rsidRDefault="008E4713" w:rsidP="008E471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19 (2 проекта закона Респу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лики Татарстан, 1 пр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ект указа През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дента Респу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лики Татарстан, 5 проектов 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ний Кабинета Министров Республики Тата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стан, 11 проектов приказов Министерства кул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туры Республики Т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тарстан)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713" w:rsidRPr="008E4713" w:rsidRDefault="008E4713" w:rsidP="008E4713">
            <w:pPr>
              <w:pStyle w:val="Style2"/>
              <w:widowControl/>
              <w:jc w:val="both"/>
              <w:rPr>
                <w:sz w:val="28"/>
                <w:szCs w:val="28"/>
              </w:rPr>
            </w:pPr>
            <w:proofErr w:type="spellStart"/>
            <w:r w:rsidRPr="008E4713">
              <w:rPr>
                <w:sz w:val="28"/>
                <w:szCs w:val="28"/>
              </w:rPr>
              <w:lastRenderedPageBreak/>
              <w:t>Хадиуллин</w:t>
            </w:r>
            <w:proofErr w:type="spellEnd"/>
            <w:r w:rsidRPr="008E4713">
              <w:rPr>
                <w:sz w:val="28"/>
                <w:szCs w:val="28"/>
              </w:rPr>
              <w:t xml:space="preserve"> Эдуард </w:t>
            </w:r>
            <w:proofErr w:type="spellStart"/>
            <w:r w:rsidRPr="008E4713">
              <w:rPr>
                <w:sz w:val="28"/>
                <w:szCs w:val="28"/>
              </w:rPr>
              <w:t>Рим</w:t>
            </w:r>
            <w:r w:rsidRPr="008E4713">
              <w:rPr>
                <w:sz w:val="28"/>
                <w:szCs w:val="28"/>
              </w:rPr>
              <w:t>о</w:t>
            </w:r>
            <w:r w:rsidRPr="008E4713">
              <w:rPr>
                <w:sz w:val="28"/>
                <w:szCs w:val="28"/>
              </w:rPr>
              <w:t>вич</w:t>
            </w:r>
            <w:proofErr w:type="spellEnd"/>
          </w:p>
          <w:p w:rsidR="008E4713" w:rsidRPr="008E4713" w:rsidRDefault="008E4713" w:rsidP="008E4713">
            <w:pPr>
              <w:pStyle w:val="Style2"/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713" w:rsidRPr="008E4713" w:rsidRDefault="008E4713" w:rsidP="008E4713">
            <w:pPr>
              <w:pStyle w:val="Style2"/>
              <w:widowControl/>
              <w:rPr>
                <w:sz w:val="28"/>
                <w:szCs w:val="28"/>
              </w:rPr>
            </w:pPr>
            <w:r w:rsidRPr="008E4713">
              <w:rPr>
                <w:sz w:val="28"/>
                <w:szCs w:val="28"/>
              </w:rPr>
              <w:t>13.07.2017</w:t>
            </w:r>
          </w:p>
          <w:p w:rsidR="008E4713" w:rsidRPr="008E4713" w:rsidRDefault="008E4713" w:rsidP="008E4713">
            <w:pPr>
              <w:pStyle w:val="Style2"/>
              <w:widowControl/>
              <w:rPr>
                <w:sz w:val="28"/>
                <w:szCs w:val="28"/>
              </w:rPr>
            </w:pPr>
          </w:p>
          <w:p w:rsidR="008E4713" w:rsidRPr="008E4713" w:rsidRDefault="008E4713" w:rsidP="008E4713">
            <w:pPr>
              <w:pStyle w:val="Style2"/>
              <w:jc w:val="both"/>
              <w:rPr>
                <w:sz w:val="28"/>
                <w:szCs w:val="28"/>
              </w:rPr>
            </w:pPr>
            <w:r w:rsidRPr="008E47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713" w:rsidRPr="008E4713" w:rsidRDefault="008E4713" w:rsidP="008E47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проект приказа «Об открытом творческом конкурсе на лучший эскизный проект п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мятника Герою </w:t>
            </w:r>
            <w:proofErr w:type="spell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Слветского</w:t>
            </w:r>
            <w:proofErr w:type="spell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Союза, легендарному 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летч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ку-истребителю М.П. </w:t>
            </w:r>
            <w:proofErr w:type="spell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Девят</w:t>
            </w:r>
            <w:bookmarkStart w:id="0" w:name="_GoBack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End w:id="0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еву</w:t>
            </w:r>
            <w:proofErr w:type="spell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в г. Каз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ни»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713" w:rsidRPr="008E4713" w:rsidRDefault="008E4713" w:rsidP="008E4713">
            <w:pPr>
              <w:pStyle w:val="Style2"/>
              <w:rPr>
                <w:sz w:val="28"/>
                <w:szCs w:val="28"/>
              </w:rPr>
            </w:pPr>
            <w:r w:rsidRPr="008E4713">
              <w:rPr>
                <w:sz w:val="28"/>
                <w:szCs w:val="28"/>
              </w:rPr>
              <w:lastRenderedPageBreak/>
              <w:t>Юридико-лингвистическая неопределенность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713" w:rsidRPr="008E4713" w:rsidRDefault="008E4713" w:rsidP="008E4713">
            <w:pPr>
              <w:pStyle w:val="Style2"/>
              <w:rPr>
                <w:sz w:val="28"/>
                <w:szCs w:val="28"/>
              </w:rPr>
            </w:pPr>
            <w:r w:rsidRPr="008E4713">
              <w:rPr>
                <w:sz w:val="28"/>
                <w:szCs w:val="28"/>
              </w:rPr>
              <w:t>Учтены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713" w:rsidRPr="008E4713" w:rsidRDefault="008E4713" w:rsidP="008E4713">
            <w:pPr>
              <w:pStyle w:val="Style2"/>
              <w:widowControl/>
              <w:rPr>
                <w:sz w:val="28"/>
                <w:szCs w:val="28"/>
              </w:rPr>
            </w:pPr>
            <w:r w:rsidRPr="008E4713">
              <w:rPr>
                <w:sz w:val="28"/>
                <w:szCs w:val="28"/>
              </w:rPr>
              <w:t xml:space="preserve">№ 6951-07 от 20.07.2017 </w:t>
            </w:r>
          </w:p>
        </w:tc>
      </w:tr>
    </w:tbl>
    <w:p w:rsidR="008E4713" w:rsidRPr="008E4713" w:rsidRDefault="008E4713" w:rsidP="008E471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4713">
        <w:rPr>
          <w:rFonts w:ascii="Times New Roman" w:hAnsi="Times New Roman" w:cs="Times New Roman"/>
          <w:sz w:val="28"/>
          <w:szCs w:val="28"/>
        </w:rPr>
        <w:t>ФОРМА № 3</w:t>
      </w: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autoSpaceDE w:val="0"/>
        <w:autoSpaceDN w:val="0"/>
        <w:adjustRightInd w:val="0"/>
        <w:ind w:firstLine="127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8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700"/>
        <w:gridCol w:w="2340"/>
        <w:gridCol w:w="2160"/>
        <w:gridCol w:w="3060"/>
      </w:tblGrid>
      <w:tr w:rsidR="008E4713" w:rsidRPr="008E4713" w:rsidTr="009E0A34">
        <w:tc>
          <w:tcPr>
            <w:tcW w:w="13608" w:type="dxa"/>
            <w:gridSpan w:val="5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Республики Татарстан</w:t>
            </w:r>
          </w:p>
        </w:tc>
      </w:tr>
      <w:tr w:rsidR="008E4713" w:rsidRPr="008E4713" w:rsidTr="009E0A34">
        <w:tc>
          <w:tcPr>
            <w:tcW w:w="13608" w:type="dxa"/>
            <w:gridSpan w:val="5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Республики Татарстан, разработанные исполнительным органом государственной власти Республики Татарстан, в отношении которых органами прокуратуры, Управлением Министерства юстиции Российской Федерации по Республике Татарстан выявлены обоснованные </w:t>
            </w:r>
            <w:proofErr w:type="spell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факторы</w:t>
            </w:r>
          </w:p>
        </w:tc>
      </w:tr>
      <w:tr w:rsidR="008E4713" w:rsidRPr="008E4713" w:rsidTr="009E0A34">
        <w:tc>
          <w:tcPr>
            <w:tcW w:w="3348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270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Орган, выявивший </w:t>
            </w:r>
            <w:proofErr w:type="spell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34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№ и дата заключения</w:t>
            </w:r>
          </w:p>
        </w:tc>
        <w:tc>
          <w:tcPr>
            <w:tcW w:w="216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коррупциоген-ный</w:t>
            </w:r>
            <w:proofErr w:type="spell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06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об устранении выявленного </w:t>
            </w:r>
            <w:proofErr w:type="spellStart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коррупциогенного</w:t>
            </w:r>
            <w:proofErr w:type="spellEnd"/>
            <w:r w:rsidRPr="008E4713">
              <w:rPr>
                <w:rFonts w:ascii="Times New Roman" w:hAnsi="Times New Roman" w:cs="Times New Roman"/>
                <w:sz w:val="28"/>
                <w:szCs w:val="28"/>
              </w:rPr>
              <w:t xml:space="preserve"> фактора</w:t>
            </w:r>
          </w:p>
        </w:tc>
      </w:tr>
      <w:tr w:rsidR="008E4713" w:rsidRPr="008E4713" w:rsidTr="009E0A34">
        <w:tc>
          <w:tcPr>
            <w:tcW w:w="3348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4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7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E4713" w:rsidRPr="008E4713" w:rsidTr="009E0A34">
        <w:tc>
          <w:tcPr>
            <w:tcW w:w="3348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E4713" w:rsidRPr="008E4713" w:rsidRDefault="008E4713" w:rsidP="009E0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713" w:rsidRPr="008E4713" w:rsidRDefault="008E4713" w:rsidP="008E4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713" w:rsidRPr="008E4713" w:rsidRDefault="008E4713" w:rsidP="008E4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C01" w:rsidRPr="008E4713" w:rsidRDefault="003433D2">
      <w:pPr>
        <w:rPr>
          <w:rFonts w:ascii="Times New Roman" w:hAnsi="Times New Roman" w:cs="Times New Roman"/>
          <w:sz w:val="28"/>
          <w:szCs w:val="28"/>
        </w:rPr>
      </w:pPr>
    </w:p>
    <w:sectPr w:rsidR="005B3C01" w:rsidRPr="008E4713" w:rsidSect="008E471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D2" w:rsidRDefault="003433D2" w:rsidP="008E4713">
      <w:pPr>
        <w:spacing w:after="0" w:line="240" w:lineRule="auto"/>
      </w:pPr>
      <w:r>
        <w:separator/>
      </w:r>
    </w:p>
  </w:endnote>
  <w:endnote w:type="continuationSeparator" w:id="0">
    <w:p w:rsidR="003433D2" w:rsidRDefault="003433D2" w:rsidP="008E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D2" w:rsidRDefault="003433D2" w:rsidP="008E4713">
      <w:pPr>
        <w:spacing w:after="0" w:line="240" w:lineRule="auto"/>
      </w:pPr>
      <w:r>
        <w:separator/>
      </w:r>
    </w:p>
  </w:footnote>
  <w:footnote w:type="continuationSeparator" w:id="0">
    <w:p w:rsidR="003433D2" w:rsidRDefault="003433D2" w:rsidP="008E4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13"/>
    <w:rsid w:val="003433D2"/>
    <w:rsid w:val="008D178E"/>
    <w:rsid w:val="008E4713"/>
    <w:rsid w:val="009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713"/>
  </w:style>
  <w:style w:type="paragraph" w:styleId="a5">
    <w:name w:val="footer"/>
    <w:basedOn w:val="a"/>
    <w:link w:val="a6"/>
    <w:uiPriority w:val="99"/>
    <w:unhideWhenUsed/>
    <w:rsid w:val="008E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713"/>
  </w:style>
  <w:style w:type="paragraph" w:customStyle="1" w:styleId="Style2">
    <w:name w:val="Style2"/>
    <w:basedOn w:val="a"/>
    <w:uiPriority w:val="99"/>
    <w:rsid w:val="008E4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4713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E471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713"/>
  </w:style>
  <w:style w:type="paragraph" w:styleId="a5">
    <w:name w:val="footer"/>
    <w:basedOn w:val="a"/>
    <w:link w:val="a6"/>
    <w:uiPriority w:val="99"/>
    <w:unhideWhenUsed/>
    <w:rsid w:val="008E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713"/>
  </w:style>
  <w:style w:type="paragraph" w:customStyle="1" w:styleId="Style2">
    <w:name w:val="Style2"/>
    <w:basedOn w:val="a"/>
    <w:uiPriority w:val="99"/>
    <w:rsid w:val="008E4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E4713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E471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 Фания Ильдусовна</dc:creator>
  <cp:lastModifiedBy>Файзуллина Фания Ильдусовна</cp:lastModifiedBy>
  <cp:revision>1</cp:revision>
  <dcterms:created xsi:type="dcterms:W3CDTF">2017-09-30T06:37:00Z</dcterms:created>
  <dcterms:modified xsi:type="dcterms:W3CDTF">2017-09-30T06:41:00Z</dcterms:modified>
</cp:coreProperties>
</file>