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CA" w:rsidRDefault="001B4BCA" w:rsidP="001B4BC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Справка</w:t>
      </w:r>
    </w:p>
    <w:p w:rsidR="001B4BCA" w:rsidRDefault="001B4BCA" w:rsidP="001B4BC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B4BCA" w:rsidRPr="002E51E3" w:rsidRDefault="001B4BCA" w:rsidP="001B4BC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51E3">
        <w:rPr>
          <w:rFonts w:ascii="Times New Roman" w:hAnsi="Times New Roman"/>
          <w:i/>
          <w:sz w:val="28"/>
          <w:szCs w:val="28"/>
        </w:rPr>
        <w:t>В Татарстане проживают более 116 тысяч чувашей и республика уделяет пристальное внимание удовлетворению их культурных запросов, сохранению культуры этого народа, являющегося коренным народом нашей республики.</w:t>
      </w:r>
    </w:p>
    <w:p w:rsidR="001B4BCA" w:rsidRPr="002E51E3" w:rsidRDefault="001B4BCA" w:rsidP="001B4BC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51E3">
        <w:rPr>
          <w:rFonts w:ascii="Times New Roman" w:hAnsi="Times New Roman"/>
          <w:i/>
          <w:sz w:val="28"/>
          <w:szCs w:val="28"/>
        </w:rPr>
        <w:t xml:space="preserve">В республике функционируют 146 чувашских школ, в которых обучаются на родном языке 3,5 тысячи детей, функционируют 125 библиотек и более 200 </w:t>
      </w:r>
      <w:proofErr w:type="spellStart"/>
      <w:r w:rsidRPr="002E51E3">
        <w:rPr>
          <w:rFonts w:ascii="Times New Roman" w:hAnsi="Times New Roman"/>
          <w:i/>
          <w:sz w:val="28"/>
          <w:szCs w:val="28"/>
        </w:rPr>
        <w:t>культурно-досуговых</w:t>
      </w:r>
      <w:proofErr w:type="spellEnd"/>
      <w:r w:rsidRPr="002E51E3">
        <w:rPr>
          <w:rFonts w:ascii="Times New Roman" w:hAnsi="Times New Roman"/>
          <w:i/>
          <w:sz w:val="28"/>
          <w:szCs w:val="28"/>
        </w:rPr>
        <w:t xml:space="preserve"> учреждений клубного типа, обслуживающих населенные пункты с компактным проживанием чувашского населения. </w:t>
      </w:r>
    </w:p>
    <w:p w:rsidR="001B4BCA" w:rsidRPr="002E51E3" w:rsidRDefault="001B4BCA" w:rsidP="001B4BCA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 государственной охране находятся 2 объекта культурного наследия республиканского значения, связанные с чувашской культурой, это училище в селе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Хузангаево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Алькеевского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района, в котором учился народный поэт Чувашии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Хузангай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И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шкoлa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построенная в конце 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XIX</w:t>
      </w:r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века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пo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инициaтивe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чyвaшcкoro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пpocвeтитeля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Ивана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Якoвлeвa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селе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с</w:t>
      </w:r>
      <w:proofErr w:type="gram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.К</w:t>
      </w:r>
      <w:proofErr w:type="gram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ошки-Новотимбаево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>Тетюшского</w:t>
      </w:r>
      <w:proofErr w:type="spellEnd"/>
      <w:r w:rsidRPr="002E51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района. </w:t>
      </w:r>
      <w:r w:rsidRPr="002E51E3">
        <w:rPr>
          <w:rFonts w:ascii="Times New Roman" w:hAnsi="Times New Roman"/>
          <w:i/>
          <w:sz w:val="28"/>
          <w:szCs w:val="28"/>
        </w:rPr>
        <w:t xml:space="preserve">В этих селах уже многие годы успешно работают музеи Яковлева и </w:t>
      </w:r>
      <w:proofErr w:type="spellStart"/>
      <w:r w:rsidRPr="002E51E3">
        <w:rPr>
          <w:rFonts w:ascii="Times New Roman" w:hAnsi="Times New Roman"/>
          <w:i/>
          <w:sz w:val="28"/>
          <w:szCs w:val="28"/>
        </w:rPr>
        <w:t>Хузангая</w:t>
      </w:r>
      <w:proofErr w:type="spellEnd"/>
      <w:r w:rsidRPr="002E51E3">
        <w:rPr>
          <w:rFonts w:ascii="Times New Roman" w:hAnsi="Times New Roman"/>
          <w:i/>
          <w:sz w:val="28"/>
          <w:szCs w:val="28"/>
        </w:rPr>
        <w:t xml:space="preserve">. </w:t>
      </w:r>
    </w:p>
    <w:p w:rsidR="001B4BCA" w:rsidRPr="002E51E3" w:rsidRDefault="001B4BCA" w:rsidP="001B4BCA">
      <w:pPr>
        <w:spacing w:after="0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E51E3">
        <w:rPr>
          <w:rFonts w:ascii="Times New Roman" w:hAnsi="Times New Roman"/>
          <w:i/>
          <w:sz w:val="28"/>
          <w:szCs w:val="28"/>
        </w:rPr>
        <w:t>22 чувашских творческих коллектива (всего 432) имеют звание «</w:t>
      </w:r>
      <w:r>
        <w:rPr>
          <w:rFonts w:ascii="Times New Roman" w:hAnsi="Times New Roman"/>
          <w:i/>
          <w:sz w:val="28"/>
          <w:szCs w:val="28"/>
        </w:rPr>
        <w:t>Н</w:t>
      </w:r>
      <w:r w:rsidRPr="002E51E3">
        <w:rPr>
          <w:rFonts w:ascii="Times New Roman" w:hAnsi="Times New Roman"/>
          <w:i/>
          <w:sz w:val="28"/>
          <w:szCs w:val="28"/>
        </w:rPr>
        <w:t>ародный самодеятельный коллектив» и представляют нашу республику на международных, всероссийских и региональных конкурсах и фестивалях.</w:t>
      </w:r>
    </w:p>
    <w:p w:rsidR="001B4BCA" w:rsidRPr="002E51E3" w:rsidRDefault="001B4BCA" w:rsidP="001B4BC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51E3">
        <w:rPr>
          <w:rFonts w:ascii="Times New Roman" w:hAnsi="Times New Roman"/>
          <w:i/>
          <w:sz w:val="28"/>
          <w:szCs w:val="28"/>
        </w:rPr>
        <w:t>Чувашский праздник «</w:t>
      </w:r>
      <w:proofErr w:type="spellStart"/>
      <w:r w:rsidRPr="002E51E3">
        <w:rPr>
          <w:rFonts w:ascii="Times New Roman" w:hAnsi="Times New Roman"/>
          <w:i/>
          <w:sz w:val="28"/>
          <w:szCs w:val="28"/>
        </w:rPr>
        <w:t>Уяв</w:t>
      </w:r>
      <w:proofErr w:type="spellEnd"/>
      <w:r w:rsidRPr="002E51E3">
        <w:rPr>
          <w:rFonts w:ascii="Times New Roman" w:hAnsi="Times New Roman"/>
          <w:i/>
          <w:sz w:val="28"/>
          <w:szCs w:val="28"/>
        </w:rPr>
        <w:t xml:space="preserve">» собирает в свой хоровод уже до 20 тысяч человек, в этом году в нем участвовали 85 творческих коллективов. Стали популярными и Открытый фестиваль чувашей </w:t>
      </w:r>
      <w:proofErr w:type="spellStart"/>
      <w:r w:rsidRPr="002E51E3">
        <w:rPr>
          <w:rFonts w:ascii="Times New Roman" w:hAnsi="Times New Roman"/>
          <w:i/>
          <w:sz w:val="28"/>
          <w:szCs w:val="28"/>
        </w:rPr>
        <w:t>Закамья</w:t>
      </w:r>
      <w:proofErr w:type="spellEnd"/>
      <w:r w:rsidRPr="002E51E3">
        <w:rPr>
          <w:rFonts w:ascii="Times New Roman" w:hAnsi="Times New Roman"/>
          <w:i/>
          <w:sz w:val="28"/>
          <w:szCs w:val="28"/>
        </w:rPr>
        <w:t xml:space="preserve"> «</w:t>
      </w:r>
      <w:proofErr w:type="spellStart"/>
      <w:r w:rsidRPr="002E51E3">
        <w:rPr>
          <w:rFonts w:ascii="Times New Roman" w:hAnsi="Times New Roman"/>
          <w:i/>
          <w:sz w:val="28"/>
          <w:szCs w:val="28"/>
        </w:rPr>
        <w:t>Учук</w:t>
      </w:r>
      <w:proofErr w:type="spellEnd"/>
      <w:r w:rsidRPr="002E51E3">
        <w:rPr>
          <w:rFonts w:ascii="Times New Roman" w:hAnsi="Times New Roman"/>
          <w:i/>
          <w:sz w:val="28"/>
          <w:szCs w:val="28"/>
        </w:rPr>
        <w:t>», конкурс «Чувашский соловей», «</w:t>
      </w:r>
      <w:proofErr w:type="spellStart"/>
      <w:r w:rsidRPr="002E51E3">
        <w:rPr>
          <w:rFonts w:ascii="Times New Roman" w:hAnsi="Times New Roman"/>
          <w:i/>
          <w:sz w:val="28"/>
          <w:szCs w:val="28"/>
        </w:rPr>
        <w:t>Акатуй</w:t>
      </w:r>
      <w:proofErr w:type="spellEnd"/>
      <w:r w:rsidRPr="002E51E3">
        <w:rPr>
          <w:rFonts w:ascii="Times New Roman" w:hAnsi="Times New Roman"/>
          <w:i/>
          <w:sz w:val="28"/>
          <w:szCs w:val="28"/>
        </w:rPr>
        <w:t xml:space="preserve">». </w:t>
      </w:r>
    </w:p>
    <w:p w:rsidR="001B4BCA" w:rsidRPr="00DC3C54" w:rsidRDefault="001B4BCA" w:rsidP="001B4BC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51E3">
        <w:rPr>
          <w:rFonts w:ascii="Times New Roman" w:hAnsi="Times New Roman"/>
          <w:i/>
          <w:sz w:val="28"/>
          <w:szCs w:val="28"/>
        </w:rPr>
        <w:t xml:space="preserve">Все эти проекты в сфере культуры осуществляются в республике и за ее пределами с непосредственным участием Чувашской Национально-культурной автономии в Республике Татарстан. </w:t>
      </w:r>
    </w:p>
    <w:p w:rsidR="00A466B7" w:rsidRDefault="00A466B7"/>
    <w:sectPr w:rsidR="00A466B7" w:rsidSect="00A4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BCA"/>
    <w:rsid w:val="001B4BCA"/>
    <w:rsid w:val="00A466B7"/>
    <w:rsid w:val="00C1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2013-11-01T13:52:00Z</dcterms:created>
  <dcterms:modified xsi:type="dcterms:W3CDTF">2013-11-01T13:53:00Z</dcterms:modified>
</cp:coreProperties>
</file>