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2FC" w:rsidRPr="002E3F6C" w:rsidRDefault="00EB22FC" w:rsidP="00EB22FC">
      <w:pPr>
        <w:rPr>
          <w:rFonts w:ascii="Times New Roman" w:hAnsi="Times New Roman"/>
          <w:b/>
          <w:sz w:val="28"/>
          <w:szCs w:val="28"/>
        </w:rPr>
      </w:pPr>
      <w:r w:rsidRPr="002E3F6C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2E3F6C">
        <w:rPr>
          <w:rFonts w:ascii="Times New Roman" w:hAnsi="Times New Roman"/>
          <w:b/>
          <w:sz w:val="28"/>
          <w:szCs w:val="28"/>
        </w:rPr>
        <w:t>Верпаскунген</w:t>
      </w:r>
      <w:proofErr w:type="spellEnd"/>
      <w:r w:rsidRPr="002E3F6C">
        <w:rPr>
          <w:rFonts w:ascii="Times New Roman" w:hAnsi="Times New Roman"/>
          <w:b/>
          <w:sz w:val="28"/>
          <w:szCs w:val="28"/>
        </w:rPr>
        <w:t>»</w:t>
      </w:r>
    </w:p>
    <w:p w:rsidR="00EB22FC" w:rsidRPr="002E3F6C" w:rsidRDefault="00EB22FC" w:rsidP="00EB22FC">
      <w:pPr>
        <w:rPr>
          <w:rFonts w:ascii="Times New Roman" w:hAnsi="Times New Roman"/>
          <w:b/>
          <w:sz w:val="28"/>
          <w:szCs w:val="28"/>
        </w:rPr>
      </w:pPr>
      <w:r w:rsidRPr="002E3F6C">
        <w:rPr>
          <w:rFonts w:ascii="Times New Roman" w:hAnsi="Times New Roman"/>
          <w:b/>
          <w:sz w:val="28"/>
          <w:szCs w:val="28"/>
        </w:rPr>
        <w:t xml:space="preserve">Григорий </w:t>
      </w:r>
      <w:proofErr w:type="spellStart"/>
      <w:r w:rsidRPr="002E3F6C">
        <w:rPr>
          <w:rFonts w:ascii="Times New Roman" w:hAnsi="Times New Roman"/>
          <w:b/>
          <w:sz w:val="28"/>
          <w:szCs w:val="28"/>
        </w:rPr>
        <w:t>Добрыгин</w:t>
      </w:r>
      <w:proofErr w:type="spellEnd"/>
      <w:r w:rsidRPr="002E3F6C">
        <w:rPr>
          <w:rFonts w:ascii="Times New Roman" w:hAnsi="Times New Roman"/>
          <w:b/>
          <w:sz w:val="28"/>
          <w:szCs w:val="28"/>
        </w:rPr>
        <w:t>, 2014, 15 минут</w:t>
      </w:r>
    </w:p>
    <w:p w:rsidR="00EB22FC" w:rsidRPr="002E3F6C" w:rsidRDefault="00EB22FC" w:rsidP="00EB22FC">
      <w:pPr>
        <w:rPr>
          <w:rFonts w:ascii="Times New Roman" w:hAnsi="Times New Roman"/>
          <w:sz w:val="28"/>
          <w:szCs w:val="28"/>
        </w:rPr>
      </w:pPr>
    </w:p>
    <w:p w:rsidR="00EB22FC" w:rsidRPr="002E3F6C" w:rsidRDefault="00EB22FC" w:rsidP="00EB22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81525" cy="2514600"/>
            <wp:effectExtent l="0" t="0" r="9525" b="0"/>
            <wp:docPr id="1" name="Рисунок 1" descr="Верпаскунг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паскунге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2FC" w:rsidRPr="002E3F6C" w:rsidRDefault="00EB22FC" w:rsidP="00EB22FC">
      <w:pPr>
        <w:rPr>
          <w:rFonts w:ascii="Times New Roman" w:hAnsi="Times New Roman"/>
          <w:sz w:val="28"/>
          <w:szCs w:val="28"/>
        </w:rPr>
      </w:pPr>
    </w:p>
    <w:p w:rsidR="00EB22FC" w:rsidRPr="002E3F6C" w:rsidRDefault="00EB22FC" w:rsidP="00EB22FC">
      <w:pPr>
        <w:rPr>
          <w:rFonts w:ascii="Times New Roman" w:hAnsi="Times New Roman"/>
          <w:sz w:val="28"/>
          <w:szCs w:val="28"/>
        </w:rPr>
      </w:pPr>
      <w:r w:rsidRPr="002E3F6C">
        <w:rPr>
          <w:rFonts w:ascii="Times New Roman" w:hAnsi="Times New Roman"/>
          <w:sz w:val="28"/>
          <w:szCs w:val="28"/>
        </w:rPr>
        <w:t xml:space="preserve">Одинокий пассажир застревает на полустанке в чужой стране, где-то между Берлином и </w:t>
      </w:r>
      <w:proofErr w:type="spellStart"/>
      <w:r w:rsidRPr="002E3F6C">
        <w:rPr>
          <w:rFonts w:ascii="Times New Roman" w:hAnsi="Times New Roman"/>
          <w:sz w:val="28"/>
          <w:szCs w:val="28"/>
        </w:rPr>
        <w:t>Клостерфельдом</w:t>
      </w:r>
      <w:proofErr w:type="spellEnd"/>
      <w:r w:rsidRPr="002E3F6C">
        <w:rPr>
          <w:rFonts w:ascii="Times New Roman" w:hAnsi="Times New Roman"/>
          <w:sz w:val="28"/>
          <w:szCs w:val="28"/>
        </w:rPr>
        <w:t>, и на свою беду начинает вчитываться в надписи на незнакомом языке...</w:t>
      </w:r>
    </w:p>
    <w:p w:rsidR="00653F11" w:rsidRDefault="00EB22FC" w:rsidP="00EB22FC">
      <w:r w:rsidRPr="002E3F6C">
        <w:rPr>
          <w:rFonts w:ascii="Times New Roman" w:hAnsi="Times New Roman"/>
          <w:sz w:val="28"/>
          <w:szCs w:val="28"/>
        </w:rPr>
        <w:t xml:space="preserve">Вторая режиссерская работа Григория </w:t>
      </w:r>
      <w:proofErr w:type="spellStart"/>
      <w:r w:rsidRPr="002E3F6C">
        <w:rPr>
          <w:rFonts w:ascii="Times New Roman" w:hAnsi="Times New Roman"/>
          <w:sz w:val="28"/>
          <w:szCs w:val="28"/>
        </w:rPr>
        <w:t>Добрыгина</w:t>
      </w:r>
      <w:proofErr w:type="spellEnd"/>
      <w:r w:rsidRPr="002E3F6C">
        <w:rPr>
          <w:rFonts w:ascii="Times New Roman" w:hAnsi="Times New Roman"/>
          <w:sz w:val="28"/>
          <w:szCs w:val="28"/>
        </w:rPr>
        <w:t xml:space="preserve"> – миниатюра о русском человеке на рандеву с западной цивилизацией, относительности любых разумных правил и, как было сказано в каталоге «Кинотатвра»-2014, «порядке вещей, который у каждого свой». </w:t>
      </w:r>
      <w:proofErr w:type="gramStart"/>
      <w:r w:rsidRPr="002E3F6C">
        <w:rPr>
          <w:rFonts w:ascii="Times New Roman" w:hAnsi="Times New Roman"/>
          <w:sz w:val="28"/>
          <w:szCs w:val="28"/>
        </w:rPr>
        <w:t>Остроумна</w:t>
      </w:r>
      <w:proofErr w:type="gramEnd"/>
      <w:r w:rsidRPr="002E3F6C">
        <w:rPr>
          <w:rFonts w:ascii="Times New Roman" w:hAnsi="Times New Roman"/>
          <w:sz w:val="28"/>
          <w:szCs w:val="28"/>
        </w:rPr>
        <w:t>, точна, с великим Сергеем Маковецким в главной роли.</w:t>
      </w:r>
      <w:bookmarkStart w:id="0" w:name="_GoBack"/>
      <w:bookmarkEnd w:id="0"/>
    </w:p>
    <w:sectPr w:rsidR="0065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FC"/>
    <w:rsid w:val="0011432E"/>
    <w:rsid w:val="009C185E"/>
    <w:rsid w:val="00EB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2FC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2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2FC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2FC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2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2FC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1</cp:revision>
  <dcterms:created xsi:type="dcterms:W3CDTF">2015-06-17T12:16:00Z</dcterms:created>
  <dcterms:modified xsi:type="dcterms:W3CDTF">2015-06-17T12:16:00Z</dcterms:modified>
</cp:coreProperties>
</file>