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1C" w:rsidRDefault="008A011C" w:rsidP="008A011C">
      <w:pPr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Приложение </w:t>
      </w:r>
    </w:p>
    <w:p w:rsidR="008A011C" w:rsidRDefault="008A011C" w:rsidP="008A011C">
      <w:pPr>
        <w:rPr>
          <w:rFonts w:ascii="Times New Roman" w:eastAsia="Times New Roman" w:hAnsi="Times New Roman" w:cs="Times New Roman"/>
          <w:highlight w:val="white"/>
        </w:rPr>
      </w:pPr>
    </w:p>
    <w:p w:rsidR="008A011C" w:rsidRDefault="008A011C" w:rsidP="008A011C">
      <w:pPr>
        <w:rPr>
          <w:rFonts w:ascii="Times New Roman" w:eastAsia="Times New Roman" w:hAnsi="Times New Roman" w:cs="Times New Roman"/>
          <w:highlight w:val="white"/>
        </w:rPr>
      </w:pPr>
    </w:p>
    <w:p w:rsidR="008A011C" w:rsidRDefault="008A011C" w:rsidP="008A01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Информация о конкурсе и номинации </w:t>
      </w:r>
      <w:r>
        <w:rPr>
          <w:rFonts w:ascii="Times New Roman" w:eastAsia="Times New Roman" w:hAnsi="Times New Roman" w:cs="Times New Roman"/>
          <w:color w:val="17181A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Гений места</w:t>
      </w:r>
      <w:r>
        <w:rPr>
          <w:rFonts w:ascii="Times New Roman" w:eastAsia="Times New Roman" w:hAnsi="Times New Roman" w:cs="Times New Roman"/>
          <w:color w:val="17181A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этапы проведения, условия и требования,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референсные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работы, информация о призах и контакты организаторов, подача заявки, положение о конкурсе.</w:t>
      </w:r>
    </w:p>
    <w:p w:rsidR="008A011C" w:rsidRDefault="008A011C" w:rsidP="008A011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7181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Сайт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новаябиблиотека.рф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 раздел </w:t>
      </w:r>
      <w:r>
        <w:rPr>
          <w:rFonts w:ascii="Times New Roman" w:eastAsia="Times New Roman" w:hAnsi="Times New Roman" w:cs="Times New Roman"/>
          <w:color w:val="17181A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События</w:t>
      </w:r>
      <w:r>
        <w:rPr>
          <w:rFonts w:ascii="Times New Roman" w:eastAsia="Times New Roman" w:hAnsi="Times New Roman" w:cs="Times New Roman"/>
          <w:color w:val="17181A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 </w:t>
      </w:r>
      <w:r>
        <w:rPr>
          <w:rFonts w:ascii="Times New Roman" w:eastAsia="Times New Roman" w:hAnsi="Times New Roman" w:cs="Times New Roman"/>
          <w:color w:val="17181A"/>
          <w:sz w:val="28"/>
          <w:szCs w:val="28"/>
        </w:rPr>
        <w:t>«</w:t>
      </w:r>
      <w:hyperlink r:id="rId4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Конкурс HSE CREATIVE OPEN: специальная номинация для гениев места</w:t>
        </w:r>
      </w:hyperlink>
      <w:r>
        <w:rPr>
          <w:rFonts w:ascii="Times New Roman" w:eastAsia="Times New Roman" w:hAnsi="Times New Roman" w:cs="Times New Roman"/>
          <w:color w:val="17181A"/>
          <w:sz w:val="28"/>
          <w:szCs w:val="28"/>
        </w:rPr>
        <w:t>».</w:t>
      </w:r>
    </w:p>
    <w:p w:rsidR="008A011C" w:rsidRDefault="008A011C" w:rsidP="008A011C">
      <w:pPr>
        <w:spacing w:line="360" w:lineRule="auto"/>
        <w:jc w:val="both"/>
        <w:rPr>
          <w:rFonts w:ascii="Times New Roman" w:eastAsia="Times New Roman" w:hAnsi="Times New Roman" w:cs="Times New Roman"/>
          <w:color w:val="17181A"/>
          <w:sz w:val="28"/>
          <w:szCs w:val="28"/>
        </w:rPr>
      </w:pPr>
      <w:r>
        <w:fldChar w:fldCharType="begin"/>
      </w:r>
      <w:r>
        <w:instrText xml:space="preserve"> HYPERLINK "https://xn--80aacacvtbthqmh0dxl.xn--p1ai/news/konkurs-hse-creative-open-specialnaya-nominaciya-dlya-geniev-mesta" </w:instrText>
      </w:r>
      <w:r>
        <w:fldChar w:fldCharType="separate"/>
      </w:r>
    </w:p>
    <w:p w:rsidR="008A011C" w:rsidRDefault="008A011C" w:rsidP="008A011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fldChar w:fldCharType="end"/>
      </w:r>
    </w:p>
    <w:p w:rsidR="008A011C" w:rsidRDefault="008A011C" w:rsidP="008A011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white"/>
          <w:lang w:val="ru-RU"/>
        </w:rPr>
        <w:drawing>
          <wp:inline distT="114300" distB="114300" distL="114300" distR="114300" wp14:anchorId="7762F915" wp14:editId="2AFA9FC7">
            <wp:extent cx="2185988" cy="218598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988" cy="2185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B74FF" w:rsidRDefault="007B74FF">
      <w:bookmarkStart w:id="0" w:name="_GoBack"/>
      <w:bookmarkEnd w:id="0"/>
    </w:p>
    <w:sectPr w:rsidR="007B74F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FC"/>
    <w:rsid w:val="007B74FF"/>
    <w:rsid w:val="008A011C"/>
    <w:rsid w:val="00C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7CAF0-0B8F-4285-8255-4A56D87C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11C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80aacacvtbthqmh0dxl.xn--p1ai/news/konkurs-hse-creative-open-specialnaya-nominaciya-dlya-geniev-mes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Иночкин Вячеслав Владимирович</dc:creator>
  <cp:keywords/>
  <dc:description/>
  <cp:lastModifiedBy>Иночкин Вячеслав Владимирович</cp:lastModifiedBy>
  <cp:revision>2</cp:revision>
  <dcterms:created xsi:type="dcterms:W3CDTF">2022-08-16T19:23:00Z</dcterms:created>
  <dcterms:modified xsi:type="dcterms:W3CDTF">2022-08-16T19:23:00Z</dcterms:modified>
</cp:coreProperties>
</file>