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B8" w:rsidRDefault="00CD03B8" w:rsidP="00CD03B8">
      <w:pPr>
        <w:jc w:val="right"/>
        <w:rPr>
          <w:lang w:eastAsia="ru-RU"/>
        </w:rPr>
      </w:pPr>
    </w:p>
    <w:p w:rsidR="00425EEE" w:rsidRPr="00CD03B8" w:rsidRDefault="00425EEE" w:rsidP="00425EEE">
      <w:pPr>
        <w:spacing w:after="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</w:t>
      </w:r>
      <w:r w:rsidRPr="00CD03B8">
        <w:rPr>
          <w:rFonts w:ascii="Times New Roman" w:hAnsi="Times New Roman" w:cs="Times New Roman"/>
          <w:lang w:eastAsia="ru-RU"/>
        </w:rPr>
        <w:t xml:space="preserve">риложение № 1 </w:t>
      </w:r>
    </w:p>
    <w:p w:rsidR="00425EEE" w:rsidRDefault="00425EEE" w:rsidP="00425EE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6A450C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50C">
        <w:rPr>
          <w:rFonts w:ascii="Times New Roman" w:hAnsi="Times New Roman" w:cs="Times New Roman"/>
          <w:sz w:val="24"/>
          <w:szCs w:val="24"/>
        </w:rPr>
        <w:t>ГБУК г. Москвы "</w:t>
      </w:r>
      <w:r w:rsidR="00245194">
        <w:rPr>
          <w:rFonts w:ascii="Times New Roman" w:hAnsi="Times New Roman" w:cs="Times New Roman"/>
          <w:sz w:val="24"/>
          <w:szCs w:val="24"/>
        </w:rPr>
        <w:t>ОКЦ ТиНАО</w:t>
      </w:r>
      <w:r w:rsidRPr="006A450C">
        <w:rPr>
          <w:rFonts w:ascii="Times New Roman" w:hAnsi="Times New Roman" w:cs="Times New Roman"/>
          <w:sz w:val="24"/>
          <w:szCs w:val="24"/>
        </w:rPr>
        <w:t>"</w:t>
      </w:r>
    </w:p>
    <w:p w:rsidR="00425EEE" w:rsidRPr="006A450C" w:rsidRDefault="00425EEE" w:rsidP="00425EE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25EEE" w:rsidRPr="006A450C" w:rsidRDefault="00425EEE" w:rsidP="00425EEE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A45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425EEE" w:rsidRPr="00BF3365" w:rsidRDefault="00425EEE" w:rsidP="00425EEE">
      <w:pPr>
        <w:spacing w:after="0"/>
        <w:jc w:val="right"/>
        <w:rPr>
          <w:rFonts w:ascii="Times New Roman" w:hAnsi="Times New Roman" w:cs="Times New Roman"/>
          <w:sz w:val="28"/>
          <w:szCs w:val="21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</w:t>
      </w:r>
    </w:p>
    <w:p w:rsidR="00425EEE" w:rsidRDefault="00425EEE" w:rsidP="00425EE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</w:p>
    <w:p w:rsidR="00425EEE" w:rsidRPr="00E20C93" w:rsidRDefault="00425EEE" w:rsidP="00425EE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  <w:r w:rsidRPr="00E20C93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Положение о </w:t>
      </w:r>
      <w:r w:rsidRPr="00AB3221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V</w:t>
      </w:r>
      <w:r w:rsidR="00245194" w:rsidRPr="00AB3221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I</w:t>
      </w:r>
      <w:r w:rsidRPr="00480011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 </w:t>
      </w:r>
      <w:r w:rsidR="00AB3221" w:rsidRPr="00AB3221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Межрегиональном</w:t>
      </w:r>
      <w:r w:rsidRPr="00E20C93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 заочном конкурсе изобразительного и декоративно-прикладного искусства </w:t>
      </w:r>
    </w:p>
    <w:p w:rsidR="00425EEE" w:rsidRPr="00BF541E" w:rsidRDefault="00425EEE" w:rsidP="00425EE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  <w:r w:rsidRPr="00E20C93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"</w:t>
      </w:r>
      <w:r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ОСЕННЯЯ РОССИЯ</w:t>
      </w:r>
      <w:r w:rsidRPr="00E20C93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"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425EEE" w:rsidRPr="002E07F1" w:rsidRDefault="00425EEE" w:rsidP="00425EE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25EEE" w:rsidRPr="002E07F1" w:rsidRDefault="00425EEE" w:rsidP="00425EE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25EEE" w:rsidRPr="00064F02" w:rsidRDefault="00425EEE" w:rsidP="00425EEE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064F0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1. Общие положения</w:t>
      </w:r>
    </w:p>
    <w:p w:rsidR="00425EEE" w:rsidRDefault="00425EEE" w:rsidP="00425EE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условия и порядок проведения </w:t>
      </w:r>
      <w:r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V</w:t>
      </w:r>
      <w:r w:rsidR="00245194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E70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AB3221">
        <w:rPr>
          <w:rFonts w:ascii="Times New Roman" w:eastAsia="Times New Roman" w:hAnsi="Times New Roman" w:cs="Times New Roman"/>
          <w:sz w:val="28"/>
          <w:szCs w:val="21"/>
          <w:lang w:eastAsia="ru-RU"/>
        </w:rPr>
        <w:t>Межрегионального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заочного к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а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изобразительного и де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коративно -прикладного искусства 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Осенняя Россия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" </w:t>
      </w:r>
      <w:r w:rsidRPr="00B4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студий, мастерских и кружков </w:t>
      </w:r>
      <w:r w:rsidRPr="00D5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(муниципальных)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дополнительного художественного образования</w:t>
      </w:r>
      <w:r w:rsidRPr="00D5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(далее – </w:t>
      </w:r>
      <w:r w:rsidRPr="00D50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Конкурс).</w:t>
      </w:r>
    </w:p>
    <w:p w:rsidR="00425EEE" w:rsidRPr="00D50393" w:rsidRDefault="00425EEE" w:rsidP="00425EE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EE" w:rsidRDefault="00425EEE" w:rsidP="00425EE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94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Pr="0094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и проводит </w:t>
      </w:r>
      <w:r w:rsidR="0024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Обособленное структурное подразделение Дом культуры "Десна" Государственное бюджетное </w:t>
      </w:r>
      <w:r w:rsidRPr="00946D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культуры города Москвы "</w:t>
      </w:r>
      <w:r w:rsidR="002451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культурных центров Троицкого и Новомосковского административных округов</w:t>
      </w:r>
      <w:r w:rsidRPr="00946D7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4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0B5">
        <w:rPr>
          <w:rFonts w:ascii="Times New Roman" w:eastAsia="Times New Roman" w:hAnsi="Times New Roman" w:cs="Times New Roman"/>
          <w:sz w:val="28"/>
          <w:szCs w:val="28"/>
          <w:lang w:eastAsia="ru-RU"/>
        </w:rPr>
        <w:t>(Учредитель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A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культуры города Москвы).</w:t>
      </w:r>
    </w:p>
    <w:p w:rsidR="00425EEE" w:rsidRDefault="00425EEE" w:rsidP="00425EE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94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Конкурсе осуществляется на платной основе. </w:t>
      </w:r>
    </w:p>
    <w:p w:rsidR="00425EEE" w:rsidRDefault="00425EEE" w:rsidP="00425EE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EE" w:rsidRDefault="00425EEE" w:rsidP="00425EEE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2. Цели</w:t>
      </w:r>
      <w:r w:rsidRPr="00F7323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Конкурса</w:t>
      </w:r>
    </w:p>
    <w:p w:rsidR="00425EEE" w:rsidRDefault="00425EEE" w:rsidP="00425EEE">
      <w:pPr>
        <w:shd w:val="clear" w:color="auto" w:fill="FFFFFF"/>
        <w:spacing w:after="0" w:line="240" w:lineRule="auto"/>
        <w:textAlignment w:val="baseline"/>
      </w:pPr>
    </w:p>
    <w:p w:rsidR="00425EEE" w:rsidRPr="00F44A61" w:rsidRDefault="00425EEE" w:rsidP="00425EEE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П</w:t>
      </w:r>
      <w:r w:rsidRPr="00F732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мастерам изобразительного и прикладного искусства возможности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своего творческого потенциала,</w:t>
      </w:r>
      <w:r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риобщение к художественной культу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 и художественному творчеству, поддержка талантливой молодежи, у</w:t>
      </w:r>
      <w:r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крепление разносторонних творческих, культурных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связей</w:t>
      </w:r>
      <w:r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обмен опытом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руководителей коллективов.</w:t>
      </w:r>
    </w:p>
    <w:p w:rsidR="00425EEE" w:rsidRPr="00F73233" w:rsidRDefault="00425EEE" w:rsidP="00425EEE">
      <w:pPr>
        <w:shd w:val="clear" w:color="auto" w:fill="FFFFFF"/>
        <w:spacing w:after="0" w:line="240" w:lineRule="auto"/>
        <w:ind w:left="72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EE" w:rsidRDefault="00425EEE" w:rsidP="00425EE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F7323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Участники</w:t>
      </w: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Конкурса</w:t>
      </w:r>
      <w:r w:rsidRPr="00F7323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</w:t>
      </w:r>
    </w:p>
    <w:p w:rsidR="00425EEE" w:rsidRPr="00F73233" w:rsidRDefault="00425EEE" w:rsidP="00425EEE">
      <w:pPr>
        <w:pStyle w:val="a6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425EEE" w:rsidRDefault="00425EEE" w:rsidP="00425EEE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3.1.Для</w:t>
      </w:r>
      <w:r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конкурсе допускаются мастера изобразительного и прикл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адного творчества</w:t>
      </w:r>
      <w:r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A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кружков, мастерских и студий и</w:t>
      </w:r>
      <w:r w:rsidRPr="0000004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зобразительного и прикладного искусства , а также все желающие</w:t>
      </w:r>
    </w:p>
    <w:p w:rsidR="00425EEE" w:rsidRPr="00000048" w:rsidRDefault="00425EEE" w:rsidP="00425EEE">
      <w:pPr>
        <w:pStyle w:val="a6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EE" w:rsidRDefault="00425EEE" w:rsidP="00425E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.2.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частники Конкурса по направлениям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«Изобразительное искусство»</w:t>
      </w: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"Прикладное искусство"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по следующим возрастным группам:</w:t>
      </w:r>
    </w:p>
    <w:p w:rsidR="00425EEE" w:rsidRDefault="00425EEE" w:rsidP="00425EE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EE" w:rsidRPr="00B23BA2" w:rsidRDefault="00425EEE" w:rsidP="00425EE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EE" w:rsidRPr="00B23BA2" w:rsidRDefault="00425EEE" w:rsidP="00425EEE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7 лет</w:t>
      </w:r>
    </w:p>
    <w:p w:rsidR="00425EEE" w:rsidRPr="00B23BA2" w:rsidRDefault="00425EEE" w:rsidP="00425EEE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8-11 лет</w:t>
      </w:r>
    </w:p>
    <w:p w:rsidR="00425EEE" w:rsidRPr="00B23BA2" w:rsidRDefault="00425EEE" w:rsidP="00425EEE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12-16 лет</w:t>
      </w:r>
    </w:p>
    <w:p w:rsidR="00425EEE" w:rsidRPr="00B23BA2" w:rsidRDefault="00425EEE" w:rsidP="00425EEE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17-25 лет</w:t>
      </w:r>
    </w:p>
    <w:p w:rsidR="00425EEE" w:rsidRDefault="00425EEE" w:rsidP="00425EEE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старше 26 лет</w:t>
      </w:r>
    </w:p>
    <w:p w:rsidR="00425EEE" w:rsidRPr="00B23BA2" w:rsidRDefault="00425EEE" w:rsidP="00425EEE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25EEE" w:rsidRPr="00BD7F55" w:rsidRDefault="00425EEE" w:rsidP="00425EE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BD7F5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Номинации</w:t>
      </w:r>
    </w:p>
    <w:p w:rsidR="00425EEE" w:rsidRDefault="00425EEE" w:rsidP="00425EEE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 направлению «Изобразительное искусство» Конкурс проводится по следующим номинациям:</w:t>
      </w: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живопись, </w:t>
      </w: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графика.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.2. Техника исполнения конкурсных работ по направлению «Изобразительное искусство»: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гуашь, акварель,  масло, акрил, пастель, 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(акварель, карандаш, уголь, сангина, соус, тушь, фломастер, ленер)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коллаж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из любого материала)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лепка из глины, шамота;</w:t>
      </w: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дизайнерский проект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 направлению «Декоративно-прикладное искусство» Конкурс проводится по следующим номинациям: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художественная обработка ткани и материалов (художественная вышивка, роспись по ткани, лоскутное шитье);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кружево (коклюшечное, фриволите, макраме, вязание);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ручное ткачество, гобелен;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художественное вязание;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художественная обработка кожи;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художественная обработка дерева и бересты (резьба по дереву, инкрустация, роспись по дереву).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обработка стекла;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обработка металла (скульптура малых форм, ювелирные изделия, чеканка, ковка);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ародная и декоративная игрушка (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скульптура малых форм из глины, соломы,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ивового прута, текстиля, дерева и др.)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войлоковаляние;</w:t>
      </w: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русский стиль в одежде (авторские варианты одежды, обуви  с элементами русского стиля).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EE" w:rsidRDefault="00425EEE" w:rsidP="00425EE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При создании конкурсных работ по направлению «Декоративно-прикладное искусство» допустимо использование любых материалов, безвредных для здоровья.</w:t>
      </w:r>
    </w:p>
    <w:p w:rsidR="00425EEE" w:rsidRPr="00E20C93" w:rsidRDefault="00425EEE" w:rsidP="00425EEE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55">
        <w:rPr>
          <w:rFonts w:ascii="Times New Roman" w:eastAsia="Times New Roman" w:hAnsi="Times New Roman" w:cs="Times New Roman"/>
          <w:sz w:val="28"/>
          <w:szCs w:val="21"/>
          <w:lang w:eastAsia="ru-RU"/>
        </w:rPr>
        <w:t>4.5. Каждый участник может принять участие в нескольких номинациях. Тематика конкурса – "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Красота России осенью</w:t>
      </w:r>
      <w:r w:rsidRPr="00BD7F55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</w:p>
    <w:p w:rsidR="00425EEE" w:rsidRDefault="00425EEE" w:rsidP="00425EEE">
      <w:pPr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5</w:t>
      </w:r>
      <w:r w:rsidRPr="00917B3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 Жюри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и оргкомитет конкурса.</w:t>
      </w:r>
    </w:p>
    <w:p w:rsidR="00425EEE" w:rsidRPr="00917B3A" w:rsidRDefault="00425EEE" w:rsidP="00425EEE">
      <w:pPr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25EEE" w:rsidRDefault="00425EEE" w:rsidP="00425EEE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 5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.1. Состав жюри, во главе с председателем, формирует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ся и утверждается оргкомитетом к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онкурса. В состав жюри входят приглашенные специалисты по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изобразительному и прикладному искусству из ведущих ВУЗов Москвы, заслуженные художники РФ, члены Союза художников России. Председатель жюри – Заслуженный художник Российской Федерации Воронков Александр Анатольевич</w:t>
      </w:r>
    </w:p>
    <w:p w:rsidR="00425EEE" w:rsidRDefault="00425EEE" w:rsidP="00425EEE">
      <w:pPr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425EEE" w:rsidRDefault="00425EEE" w:rsidP="00425EEE">
      <w:pPr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5.2. </w:t>
      </w:r>
      <w:r w:rsidRPr="00FA60B5">
        <w:rPr>
          <w:rFonts w:ascii="Times New Roman" w:eastAsia="Times New Roman" w:hAnsi="Times New Roman" w:cs="Times New Roman"/>
          <w:sz w:val="28"/>
          <w:szCs w:val="21"/>
          <w:lang w:eastAsia="ru-RU"/>
        </w:rPr>
        <w:t>В состав оргкомитета конкурса входят:</w:t>
      </w:r>
      <w:r w:rsidRPr="00F44A6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425EEE" w:rsidRPr="00F44A61" w:rsidRDefault="00425EEE" w:rsidP="00425EEE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Медведев Евгений Викторович - почётный работник культуры города Москвы (председатель оргкомитета)</w:t>
      </w:r>
    </w:p>
    <w:p w:rsidR="00425EEE" w:rsidRDefault="00425EEE" w:rsidP="00425EEE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-Псарева Лариса Алексеевна – Заслуженный художник Российской Федерации</w:t>
      </w:r>
    </w:p>
    <w:p w:rsidR="00425EEE" w:rsidRPr="001E7BA3" w:rsidRDefault="00425EEE" w:rsidP="00425EEE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E7BA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-Ясенцев Евгений Михайлович –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заведующий отделом массовых мероприятий и концертной деятельности </w:t>
      </w:r>
      <w:r w:rsidR="00245194">
        <w:rPr>
          <w:rFonts w:ascii="Times New Roman" w:eastAsia="Times New Roman" w:hAnsi="Times New Roman" w:cs="Times New Roman"/>
          <w:sz w:val="28"/>
          <w:szCs w:val="21"/>
          <w:lang w:eastAsia="ru-RU"/>
        </w:rPr>
        <w:t>ОСП Дом культуры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"Десна"</w:t>
      </w:r>
    </w:p>
    <w:p w:rsidR="00425EEE" w:rsidRPr="00917B3A" w:rsidRDefault="00425EEE" w:rsidP="00425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6</w:t>
      </w:r>
      <w:r w:rsidRPr="00917B3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 Критерии оценки</w:t>
      </w:r>
    </w:p>
    <w:p w:rsidR="00425EEE" w:rsidRPr="00B23BA2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B23BA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Конкурсную программу оценивает ж</w:t>
      </w:r>
      <w:r w:rsidRPr="00B23BA2">
        <w:rPr>
          <w:rFonts w:ascii="Times New Roman" w:eastAsia="Times New Roman" w:hAnsi="Times New Roman" w:cs="Times New Roman"/>
          <w:sz w:val="28"/>
          <w:szCs w:val="21"/>
          <w:lang w:eastAsia="ru-RU"/>
        </w:rPr>
        <w:t>юри. При выстав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лении оценок будет учитываться: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.1</w:t>
      </w:r>
      <w:r w:rsidRPr="00B23BA2">
        <w:rPr>
          <w:rFonts w:ascii="Times New Roman" w:eastAsia="Times New Roman" w:hAnsi="Times New Roman" w:cs="Times New Roman"/>
          <w:sz w:val="28"/>
          <w:szCs w:val="21"/>
          <w:lang w:eastAsia="ru-RU"/>
        </w:rPr>
        <w:t>.1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 По направлению «Изобразительное искусство» конкурсные работы оцениваются по следующим критериям: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раскрытие темы конкурса, соответствие теме;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оригинальность идеи и техники исполнения;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проявление фантазии и творческого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подход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а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художественное мастерство;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— качество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работы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1.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2. По направлению «Декоративно-прикладное искусство» конкурсные работы оцениваются по следующим критериям: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творческая индивидуальность и мастерство автора, владение выбранной техникой;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— отражение в работе заявленной темы;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  сохранение и использование народных традиций;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новаторство и оригинальность;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единство стилевого, художественного и образного решения изделий;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чистота и экологичность представленных изделий;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соответствие выполненной работы возрасту автора-исполнителя;</w:t>
      </w:r>
    </w:p>
    <w:p w:rsidR="00425EEE" w:rsidRPr="002E07F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эстетический вид изделия (оформление изделия);</w:t>
      </w:r>
    </w:p>
    <w:p w:rsidR="00425EEE" w:rsidRPr="00F44A6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практичность применения.</w:t>
      </w:r>
    </w:p>
    <w:p w:rsidR="00425EEE" w:rsidRPr="00917B3A" w:rsidRDefault="00425EEE" w:rsidP="00425EEE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7</w:t>
      </w:r>
      <w:r w:rsidRPr="00917B3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 Призы и награды</w:t>
      </w:r>
    </w:p>
    <w:p w:rsidR="00425EEE" w:rsidRDefault="00425EEE" w:rsidP="00425E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каждой номинации и возрастной группе присваиваются звания Лауреата I, II, III степеней, а также звания Дипломант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>I, II, III степеней.</w:t>
      </w:r>
    </w:p>
    <w:p w:rsidR="00425EEE" w:rsidRDefault="00425EEE" w:rsidP="00425E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жюри, участникам,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количество голосов членов жюри, присваивается ГРАН–ПРИ</w:t>
      </w:r>
      <w:r w:rsidR="002451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EEE" w:rsidRPr="00917B3A" w:rsidRDefault="00425EEE" w:rsidP="00425E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EE" w:rsidRDefault="00425EEE" w:rsidP="00425E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17B3A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По окончании Конкурса дипломы лауреатов и дипломантов, протоколы Конкурса высылаются в электронном виде на электронные почты участников. Срок отправки дипломов до 20 дней после просмотра членами жюри конкурсных работ.</w:t>
      </w:r>
    </w:p>
    <w:p w:rsidR="00425EEE" w:rsidRPr="00917B3A" w:rsidRDefault="00425EEE" w:rsidP="00425E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EEE" w:rsidRDefault="00425EEE" w:rsidP="00425EEE">
      <w:pPr>
        <w:rPr>
          <w:rFonts w:ascii="Times New Roman" w:hAnsi="Times New Roman" w:cs="Times New Roman"/>
          <w:sz w:val="28"/>
          <w:szCs w:val="28"/>
        </w:rPr>
      </w:pPr>
      <w:r w:rsidRPr="00FA60B5">
        <w:rPr>
          <w:rFonts w:ascii="Times New Roman" w:hAnsi="Times New Roman" w:cs="Times New Roman"/>
          <w:sz w:val="28"/>
          <w:szCs w:val="28"/>
        </w:rPr>
        <w:t>7.4. Итогом обсуждения конкурсных выступлений является протокол заседания членов жюри.</w:t>
      </w:r>
    </w:p>
    <w:p w:rsidR="00425EEE" w:rsidRDefault="00425EEE" w:rsidP="00425EEE">
      <w:pPr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FA60B5">
        <w:rPr>
          <w:rFonts w:ascii="Times New Roman" w:hAnsi="Times New Roman" w:cs="Times New Roman"/>
          <w:sz w:val="28"/>
          <w:szCs w:val="28"/>
        </w:rPr>
        <w:br/>
        <w:t>7.5. В спорных вопросах окончательное решение остаётся за председателем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жюри.</w:t>
      </w:r>
    </w:p>
    <w:p w:rsidR="00425EEE" w:rsidRPr="002E07F1" w:rsidRDefault="00425EEE" w:rsidP="00425EEE">
      <w:pPr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7.6. 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Решение жюри окончательно и пересмотру не подлежит.</w:t>
      </w:r>
    </w:p>
    <w:p w:rsidR="00425EEE" w:rsidRPr="00B51D17" w:rsidRDefault="00425EEE" w:rsidP="00425E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B51D17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8. Порядок подачи заявок и конкурсных работ. Даты просмотра конкурсных работ членами жюри.</w:t>
      </w:r>
    </w:p>
    <w:p w:rsidR="00425EEE" w:rsidRPr="00B23BA2" w:rsidRDefault="00425EEE" w:rsidP="00425EEE">
      <w:pPr>
        <w:pStyle w:val="a6"/>
        <w:spacing w:after="0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425EEE" w:rsidRDefault="00425EEE" w:rsidP="00425E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8.1.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Прием заявок и конкурсных работ проходит в период 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01 октября  202</w:t>
      </w:r>
      <w:r w:rsidR="00245194">
        <w:rPr>
          <w:rFonts w:ascii="Times New Roman" w:eastAsia="Times New Roman" w:hAnsi="Times New Roman" w:cs="Times New Roman"/>
          <w:sz w:val="28"/>
          <w:szCs w:val="21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15 ноября 202</w:t>
      </w:r>
      <w:r w:rsidR="00245194">
        <w:rPr>
          <w:rFonts w:ascii="Times New Roman" w:eastAsia="Times New Roman" w:hAnsi="Times New Roman" w:cs="Times New Roman"/>
          <w:sz w:val="28"/>
          <w:szCs w:val="21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года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</w:t>
      </w:r>
      <w:r w:rsidR="00245194">
        <w:rPr>
          <w:rFonts w:ascii="Times New Roman" w:eastAsia="Times New Roman" w:hAnsi="Times New Roman" w:cs="Times New Roman"/>
          <w:sz w:val="28"/>
          <w:szCs w:val="21"/>
          <w:lang w:eastAsia="ru-RU"/>
        </w:rPr>
        <w:t>ОСП Дом культуры "Десна"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>, по адресу: город</w:t>
      </w:r>
      <w:r w:rsidRPr="009D372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Москва, поселение Рязановское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посёлок </w:t>
      </w:r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>Фаб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рики имени 1 Мая, дом 37.</w:t>
      </w:r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</w:t>
      </w:r>
      <w:r w:rsidR="00245194">
        <w:rPr>
          <w:rFonts w:ascii="Times New Roman" w:eastAsia="Times New Roman" w:hAnsi="Times New Roman" w:cs="Times New Roman"/>
          <w:sz w:val="28"/>
          <w:szCs w:val="21"/>
          <w:lang w:eastAsia="ru-RU"/>
        </w:rPr>
        <w:t>Заявки и р</w:t>
      </w:r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аботы принимаются по электронной почте </w:t>
      </w:r>
      <w:hyperlink r:id="rId7" w:history="1">
        <w:r w:rsidRPr="00BA5E24">
          <w:rPr>
            <w:rStyle w:val="aa"/>
            <w:rFonts w:ascii="Times New Roman" w:eastAsia="Times New Roman" w:hAnsi="Times New Roman" w:cs="Times New Roman"/>
            <w:sz w:val="28"/>
            <w:szCs w:val="21"/>
            <w:lang w:eastAsia="ru-RU"/>
          </w:rPr>
          <w:t>dkdesna@yandex.ru</w:t>
        </w:r>
      </w:hyperlink>
      <w:r w:rsidRPr="009D04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). </w:t>
      </w:r>
    </w:p>
    <w:p w:rsidR="00425EEE" w:rsidRPr="0098086F" w:rsidRDefault="00425EEE" w:rsidP="00425E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425EEE" w:rsidRDefault="00425EEE" w:rsidP="00425E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.2. </w:t>
      </w:r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Для участия в Конкурсе необходимо подать заявку (приложение 1) в даты проведения Конкурса (см. п.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</w:t>
      </w:r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.1), направив ее по электронной почте на адрес: </w:t>
      </w:r>
      <w:hyperlink r:id="rId8" w:history="1">
        <w:r w:rsidRPr="00BA5E24">
          <w:rPr>
            <w:rStyle w:val="aa"/>
            <w:rFonts w:ascii="Times New Roman" w:eastAsia="Times New Roman" w:hAnsi="Times New Roman" w:cs="Times New Roman"/>
            <w:sz w:val="28"/>
            <w:szCs w:val="21"/>
            <w:lang w:eastAsia="ru-RU"/>
          </w:rPr>
          <w:t>dkdesna@yandex.ru</w:t>
        </w:r>
      </w:hyperlink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. В теме письма указать "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Осенняя Россия</w:t>
      </w:r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". После </w:t>
      </w:r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обработки оргкомитетом заявки,</w:t>
      </w:r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 электронный адрес участника Конкурса высылается подтверждение и квитанция на оплату за участие в Конкурсе. После оплаты участником оргвзноса, участник высылает скан или фото оплаченной квитанции и работы в соответствии с настоящим Положением на электронную почту </w:t>
      </w:r>
      <w:hyperlink r:id="rId9" w:history="1">
        <w:r w:rsidR="00245194" w:rsidRPr="00820F31">
          <w:rPr>
            <w:rStyle w:val="aa"/>
            <w:rFonts w:ascii="Times New Roman" w:eastAsia="Times New Roman" w:hAnsi="Times New Roman" w:cs="Times New Roman"/>
            <w:sz w:val="28"/>
            <w:szCs w:val="21"/>
            <w:lang w:eastAsia="ru-RU"/>
          </w:rPr>
          <w:t>dkdesna@yandex.ru</w:t>
        </w:r>
      </w:hyperlink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.</w:t>
      </w:r>
      <w:r w:rsidRPr="00663B8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</w:t>
      </w:r>
      <w:r w:rsidRPr="00BD4B24">
        <w:rPr>
          <w:rFonts w:ascii="Times New Roman" w:eastAsia="Times New Roman" w:hAnsi="Times New Roman" w:cs="Times New Roman"/>
          <w:sz w:val="28"/>
          <w:szCs w:val="21"/>
          <w:lang w:eastAsia="ru-RU"/>
        </w:rPr>
        <w:t>осле отправки заявки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 если не ответили в течении трёх дней,</w:t>
      </w:r>
      <w:r w:rsidRPr="00BD4B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необходимо ее подтвердить 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по телефону: 8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(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964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)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560-58-60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 8(925)772-99-53,</w:t>
      </w:r>
      <w:r w:rsidRPr="00F44A6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8(495)867-83-58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Без оплаченной квитанции работы на Конкурс приниматься не будут.</w:t>
      </w:r>
    </w:p>
    <w:p w:rsidR="00425EEE" w:rsidRPr="00A93952" w:rsidRDefault="00425EEE" w:rsidP="00425E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425EEE" w:rsidRDefault="00425EEE" w:rsidP="00425EE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.3. </w:t>
      </w:r>
      <w:r w:rsidRPr="00917B3A">
        <w:rPr>
          <w:rFonts w:ascii="Times New Roman" w:hAnsi="Times New Roman" w:cs="Times New Roman"/>
          <w:sz w:val="28"/>
          <w:szCs w:val="28"/>
        </w:rPr>
        <w:t>Заявка рассматривается и утверждается для дальнейшего участия в Конкурсе Оргкомитетом.</w:t>
      </w:r>
    </w:p>
    <w:p w:rsidR="00425EEE" w:rsidRPr="00917B3A" w:rsidRDefault="00425EEE" w:rsidP="00425E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4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Оргкомитет оставляет за собой право отбора работ на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</w:t>
      </w:r>
      <w:r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>онкурс.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Действия Оргкомитета не подлежат апелляции.</w:t>
      </w:r>
    </w:p>
    <w:p w:rsidR="00425EEE" w:rsidRPr="00817D34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EB4C5B" w:rsidRDefault="00425EEE" w:rsidP="00EB4C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</w:t>
      </w:r>
      <w:r w:rsidRPr="0098086F">
        <w:rPr>
          <w:rFonts w:ascii="Times New Roman" w:eastAsia="Times New Roman" w:hAnsi="Times New Roman" w:cs="Times New Roman"/>
          <w:sz w:val="28"/>
          <w:szCs w:val="21"/>
          <w:lang w:eastAsia="ru-RU"/>
        </w:rPr>
        <w:t>.5. Конкурсные просмотры работ участников</w:t>
      </w:r>
      <w:r w:rsidRPr="00D90FB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</w:t>
      </w:r>
      <w:r w:rsidR="00EB4C5B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c</w:t>
      </w:r>
      <w:r w:rsidR="00EB4C5B" w:rsidRPr="00F44A6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EB4C5B">
        <w:rPr>
          <w:rFonts w:ascii="Times New Roman" w:eastAsia="Times New Roman" w:hAnsi="Times New Roman" w:cs="Times New Roman"/>
          <w:sz w:val="28"/>
          <w:szCs w:val="21"/>
          <w:lang w:eastAsia="ru-RU"/>
        </w:rPr>
        <w:t>23 ноября до 27 ноября</w:t>
      </w:r>
      <w:r w:rsidR="00EB4C5B" w:rsidRPr="00AD15D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20</w:t>
      </w:r>
      <w:r w:rsidR="00EB4C5B">
        <w:rPr>
          <w:rFonts w:ascii="Times New Roman" w:eastAsia="Times New Roman" w:hAnsi="Times New Roman" w:cs="Times New Roman"/>
          <w:sz w:val="28"/>
          <w:szCs w:val="21"/>
          <w:lang w:eastAsia="ru-RU"/>
        </w:rPr>
        <w:t>2</w:t>
      </w:r>
      <w:r w:rsidR="00245194">
        <w:rPr>
          <w:rFonts w:ascii="Times New Roman" w:eastAsia="Times New Roman" w:hAnsi="Times New Roman" w:cs="Times New Roman"/>
          <w:sz w:val="28"/>
          <w:szCs w:val="21"/>
          <w:lang w:eastAsia="ru-RU"/>
        </w:rPr>
        <w:t>2</w:t>
      </w:r>
      <w:r w:rsidR="00EB4C5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EB4C5B" w:rsidRPr="00AD15D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года </w:t>
      </w:r>
      <w:r w:rsidR="00EB4C5B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 направлению «Изобразительное искусство» на Конкурс принимается: от одного автора – не более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трёх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7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 По направлению «</w:t>
      </w:r>
      <w:r w:rsidRPr="00E20C93">
        <w:rPr>
          <w:rFonts w:ascii="Times New Roman" w:eastAsia="Times New Roman" w:hAnsi="Times New Roman" w:cs="Times New Roman"/>
          <w:sz w:val="28"/>
          <w:szCs w:val="21"/>
          <w:lang w:eastAsia="ru-RU"/>
        </w:rPr>
        <w:t>Декоративно-прикладное искусство» на Конкурс принимается: от одного автора  не более трех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работ.</w:t>
      </w:r>
    </w:p>
    <w:p w:rsidR="00425EEE" w:rsidRDefault="00425EEE" w:rsidP="00425EEE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425EEE" w:rsidRDefault="00425EEE" w:rsidP="00425EEE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9</w:t>
      </w:r>
      <w:r w:rsidRPr="00917B3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 Финансовые условия</w:t>
      </w: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участия.</w:t>
      </w:r>
    </w:p>
    <w:p w:rsidR="00425EEE" w:rsidRPr="00917B3A" w:rsidRDefault="00425EEE" w:rsidP="00425EEE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 9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>.1. Расходы по организации и проведению Конкурса осуществляются за счёт Организатора и организационн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ых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взнос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ов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участников Конкурса. Так же допускается использование привлеченных средств и благотворительных взносов. Сумма организационного взноса участника включает расходы: на материально-техническое обеспечение конкурсной программы; изготовление дипломов и благодарственных писем; административные расходы; проведение рекламной кампании; другие расходы, связанные с проведением Конкурса.</w:t>
      </w:r>
    </w:p>
    <w:p w:rsidR="00425EEE" w:rsidRPr="00A96BD1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425EEE" w:rsidRDefault="00425EEE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9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.2. Конкурсант для участия в Конкурсе обязан оплатить организационный взнос за оказываемую услугу "Организация и проведение </w:t>
      </w:r>
      <w:r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V</w:t>
      </w:r>
      <w:r w:rsidR="00245194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8D6C7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AB32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Межрегионального</w:t>
      </w:r>
      <w:r w:rsidRPr="0022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изобразительного и декоративно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-прикладного искусства 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Осенняя Россия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соответствии с Прейскурантом платных услуг, предоставляемых </w:t>
      </w:r>
      <w:r w:rsidR="0024519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ОСП "Дом культуры "Десна" 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>ГБУК г. Москвы "</w:t>
      </w:r>
      <w:r w:rsidR="00245194">
        <w:rPr>
          <w:rFonts w:ascii="Times New Roman" w:eastAsia="Times New Roman" w:hAnsi="Times New Roman" w:cs="Times New Roman"/>
          <w:sz w:val="28"/>
          <w:szCs w:val="21"/>
          <w:lang w:eastAsia="ru-RU"/>
        </w:rPr>
        <w:t>ОКЦ ТиНАО</w:t>
      </w:r>
      <w:r w:rsidRPr="00A96BD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": </w:t>
      </w:r>
    </w:p>
    <w:p w:rsidR="00EB4C5B" w:rsidRDefault="00EB4C5B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245194" w:rsidRDefault="00245194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245194" w:rsidRDefault="00245194" w:rsidP="00425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425EEE" w:rsidRPr="00917B3A" w:rsidRDefault="00425EEE" w:rsidP="00425EEE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5"/>
        <w:gridCol w:w="6422"/>
      </w:tblGrid>
      <w:tr w:rsidR="00425EEE" w:rsidRPr="00405A79" w:rsidTr="000B4730">
        <w:trPr>
          <w:trHeight w:val="365"/>
        </w:trPr>
        <w:tc>
          <w:tcPr>
            <w:tcW w:w="2475" w:type="dxa"/>
          </w:tcPr>
          <w:p w:rsidR="00425EEE" w:rsidRPr="00405A79" w:rsidRDefault="00425EEE" w:rsidP="000B47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405A79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Номинация</w:t>
            </w:r>
          </w:p>
        </w:tc>
        <w:tc>
          <w:tcPr>
            <w:tcW w:w="6422" w:type="dxa"/>
          </w:tcPr>
          <w:p w:rsidR="00425EEE" w:rsidRPr="00405A79" w:rsidRDefault="00425EEE" w:rsidP="000B47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405A79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Организационный взнос (руб.)</w:t>
            </w:r>
          </w:p>
        </w:tc>
      </w:tr>
      <w:tr w:rsidR="00425EEE" w:rsidRPr="00654027" w:rsidTr="000B4730">
        <w:tc>
          <w:tcPr>
            <w:tcW w:w="2475" w:type="dxa"/>
          </w:tcPr>
          <w:p w:rsidR="00425EEE" w:rsidRDefault="00425EEE" w:rsidP="000B4730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Изобразительное искусство</w:t>
            </w:r>
          </w:p>
        </w:tc>
        <w:tc>
          <w:tcPr>
            <w:tcW w:w="6422" w:type="dxa"/>
          </w:tcPr>
          <w:p w:rsidR="00425EEE" w:rsidRPr="00654027" w:rsidRDefault="00425EEE" w:rsidP="00245194">
            <w:pPr>
              <w:pStyle w:val="a6"/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Участник – 7</w:t>
            </w:r>
            <w:r w:rsidR="002451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 рублей ( от одной до трёх работ в одной номинации</w:t>
            </w:r>
          </w:p>
        </w:tc>
      </w:tr>
      <w:tr w:rsidR="00425EEE" w:rsidRPr="00654027" w:rsidTr="000B4730">
        <w:tc>
          <w:tcPr>
            <w:tcW w:w="2475" w:type="dxa"/>
          </w:tcPr>
          <w:p w:rsidR="00425EEE" w:rsidRDefault="00425EEE" w:rsidP="000B4730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Декоративно-прикладное искусство</w:t>
            </w:r>
          </w:p>
        </w:tc>
        <w:tc>
          <w:tcPr>
            <w:tcW w:w="6422" w:type="dxa"/>
          </w:tcPr>
          <w:p w:rsidR="00425EEE" w:rsidRPr="00654027" w:rsidRDefault="00425EEE" w:rsidP="00245194">
            <w:pPr>
              <w:pStyle w:val="a6"/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Участник – 7</w:t>
            </w:r>
            <w:r w:rsidR="002451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 рублей ( от одной до трёх работ в одной номинации</w:t>
            </w:r>
          </w:p>
        </w:tc>
      </w:tr>
      <w:tr w:rsidR="00425EEE" w:rsidRPr="00654027" w:rsidTr="000B4730">
        <w:tc>
          <w:tcPr>
            <w:tcW w:w="2475" w:type="dxa"/>
          </w:tcPr>
          <w:p w:rsidR="00425EEE" w:rsidRDefault="00425EEE" w:rsidP="000B4730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  <w:tc>
          <w:tcPr>
            <w:tcW w:w="6422" w:type="dxa"/>
          </w:tcPr>
          <w:p w:rsidR="00425EEE" w:rsidRDefault="00425EEE" w:rsidP="000B4730">
            <w:pPr>
              <w:pStyle w:val="a6"/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</w:tr>
    </w:tbl>
    <w:p w:rsidR="00425EEE" w:rsidRDefault="00425EEE" w:rsidP="00425E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17B3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17B3A">
        <w:rPr>
          <w:sz w:val="28"/>
          <w:szCs w:val="28"/>
        </w:rPr>
        <w:t>. Оплат</w:t>
      </w:r>
      <w:r>
        <w:rPr>
          <w:sz w:val="28"/>
          <w:szCs w:val="28"/>
        </w:rPr>
        <w:t xml:space="preserve">а производится </w:t>
      </w:r>
      <w:r w:rsidRPr="00917B3A">
        <w:rPr>
          <w:sz w:val="28"/>
          <w:szCs w:val="28"/>
        </w:rPr>
        <w:t>по безналичному расчету</w:t>
      </w:r>
      <w:r>
        <w:rPr>
          <w:sz w:val="28"/>
          <w:szCs w:val="28"/>
        </w:rPr>
        <w:t xml:space="preserve"> по реквизитам о</w:t>
      </w:r>
      <w:r w:rsidRPr="00917B3A">
        <w:rPr>
          <w:sz w:val="28"/>
          <w:szCs w:val="28"/>
        </w:rPr>
        <w:t>рганизатора Конкурса</w:t>
      </w:r>
      <w:r>
        <w:rPr>
          <w:sz w:val="28"/>
          <w:szCs w:val="28"/>
        </w:rPr>
        <w:t xml:space="preserve"> (раздел 10 настоящего Положения). </w:t>
      </w:r>
      <w:r w:rsidRPr="00917B3A">
        <w:rPr>
          <w:sz w:val="28"/>
          <w:szCs w:val="28"/>
        </w:rPr>
        <w:t xml:space="preserve">В платежном поручении или квитанции указывается </w:t>
      </w:r>
      <w:r>
        <w:rPr>
          <w:sz w:val="28"/>
          <w:szCs w:val="28"/>
        </w:rPr>
        <w:t>фамилия, имя, отчество</w:t>
      </w:r>
      <w:r w:rsidRPr="00917B3A">
        <w:rPr>
          <w:sz w:val="28"/>
          <w:szCs w:val="28"/>
        </w:rPr>
        <w:t xml:space="preserve"> участника, за котор</w:t>
      </w:r>
      <w:r>
        <w:rPr>
          <w:sz w:val="28"/>
          <w:szCs w:val="28"/>
        </w:rPr>
        <w:t>ого</w:t>
      </w:r>
      <w:r w:rsidRPr="00917B3A">
        <w:rPr>
          <w:sz w:val="28"/>
          <w:szCs w:val="28"/>
        </w:rPr>
        <w:t xml:space="preserve"> оплачивается взнос</w:t>
      </w:r>
      <w:r>
        <w:rPr>
          <w:sz w:val="28"/>
          <w:szCs w:val="28"/>
        </w:rPr>
        <w:t>.</w:t>
      </w:r>
    </w:p>
    <w:p w:rsidR="00425EEE" w:rsidRDefault="00425EEE" w:rsidP="00425EEE">
      <w:pPr>
        <w:pStyle w:val="a3"/>
        <w:spacing w:before="0" w:beforeAutospacing="0" w:after="0" w:afterAutospacing="0"/>
        <w:ind w:firstLine="384"/>
        <w:jc w:val="both"/>
        <w:rPr>
          <w:sz w:val="28"/>
          <w:szCs w:val="28"/>
        </w:rPr>
      </w:pPr>
    </w:p>
    <w:p w:rsidR="00425EEE" w:rsidRDefault="00425EEE" w:rsidP="00425EEE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C4885">
        <w:rPr>
          <w:rFonts w:ascii="Times New Roman" w:eastAsia="Times New Roman" w:hAnsi="Times New Roman" w:cs="Times New Roman"/>
          <w:sz w:val="28"/>
          <w:szCs w:val="21"/>
          <w:lang w:eastAsia="ru-RU"/>
        </w:rPr>
        <w:t>9.4. Организационный взнос возвращается Участнику в полном размере в случа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е расторжения договора по вине о</w:t>
      </w:r>
      <w:r w:rsidRPr="006C4885">
        <w:rPr>
          <w:rFonts w:ascii="Times New Roman" w:eastAsia="Times New Roman" w:hAnsi="Times New Roman" w:cs="Times New Roman"/>
          <w:sz w:val="28"/>
          <w:szCs w:val="21"/>
          <w:lang w:eastAsia="ru-RU"/>
        </w:rPr>
        <w:t>рганизатора.</w:t>
      </w:r>
    </w:p>
    <w:p w:rsidR="00425EEE" w:rsidRPr="006C4885" w:rsidRDefault="00425EEE" w:rsidP="00425EE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425EEE" w:rsidRDefault="00425EEE" w:rsidP="00425EEE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C488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9.5. В случае не предоставления конкурсной работы участником, оплатившим конкурсный взнос, денежная сумма не возвращается.</w:t>
      </w:r>
    </w:p>
    <w:p w:rsidR="00425EEE" w:rsidRPr="006C4885" w:rsidRDefault="00425EEE" w:rsidP="00425EE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425EEE" w:rsidRPr="006C4885" w:rsidRDefault="00425EEE" w:rsidP="00425EEE">
      <w:p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C4885">
        <w:rPr>
          <w:rFonts w:ascii="Times New Roman" w:eastAsia="Times New Roman" w:hAnsi="Times New Roman" w:cs="Times New Roman"/>
          <w:sz w:val="28"/>
          <w:szCs w:val="21"/>
          <w:lang w:eastAsia="ru-RU"/>
        </w:rPr>
        <w:t>9.6. Дополнительные услуги оговариваются в ходе переговоров сторон, оформляются дополнительными соглашениями к договору, которые в дальнейшем являются неотъемлемой частью договора, и оплачиваются в отдельном порядке.</w:t>
      </w:r>
    </w:p>
    <w:p w:rsidR="00425EEE" w:rsidRDefault="00425EEE" w:rsidP="00425EEE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425EEE" w:rsidRDefault="00425EEE" w:rsidP="00425EEE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10</w:t>
      </w:r>
      <w:r w:rsidRPr="00EE298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 Реквизиты организатора Конкурса</w:t>
      </w: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</w:t>
      </w:r>
    </w:p>
    <w:p w:rsidR="00425EEE" w:rsidRDefault="00425EEE" w:rsidP="00425EEE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A22983" w:rsidRPr="00A22983" w:rsidRDefault="00A22983" w:rsidP="00A22983">
      <w:pPr>
        <w:tabs>
          <w:tab w:val="right" w:pos="9354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 ФИНАНСОВ ГОРОДА МОСКВЫ</w:t>
      </w:r>
    </w:p>
    <w:p w:rsidR="00A22983" w:rsidRPr="00A22983" w:rsidRDefault="00A22983" w:rsidP="00A22983">
      <w:pPr>
        <w:tabs>
          <w:tab w:val="right" w:pos="9354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(ГБУК г. Москвы "ОКЦ ТиНАО",  л/с  2605642000931015)</w:t>
      </w:r>
    </w:p>
    <w:p w:rsidR="00425EEE" w:rsidRPr="00A22983" w:rsidRDefault="00425EEE" w:rsidP="00A22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ИНН </w:t>
      </w:r>
      <w:r w:rsidR="00A22983"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7728813942 </w:t>
      </w:r>
      <w:r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КПП </w:t>
      </w:r>
      <w:r w:rsidR="00A22983"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773101001</w:t>
      </w:r>
    </w:p>
    <w:p w:rsidR="00425EEE" w:rsidRPr="00A22983" w:rsidRDefault="00425EEE" w:rsidP="00A22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Расчетный счет получателя: </w:t>
      </w:r>
      <w:r w:rsidR="00A22983"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03224643450000007300</w:t>
      </w:r>
    </w:p>
    <w:p w:rsidR="00425EEE" w:rsidRPr="00A22983" w:rsidRDefault="00425EEE" w:rsidP="00A22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Банк получателя: </w:t>
      </w:r>
      <w:r w:rsidR="00A22983"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 Банка России по ЦФО//УФК по г. Москве г. Москва</w:t>
      </w:r>
    </w:p>
    <w:p w:rsidR="00A22983" w:rsidRPr="00A22983" w:rsidRDefault="00425EEE" w:rsidP="00A22983">
      <w:pPr>
        <w:tabs>
          <w:tab w:val="right" w:pos="9354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Корреспондентский счет: </w:t>
      </w:r>
      <w:r w:rsidR="00A22983"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40102810545370000003</w:t>
      </w:r>
    </w:p>
    <w:p w:rsidR="00425EEE" w:rsidRPr="00A22983" w:rsidRDefault="00425EEE" w:rsidP="00A22983">
      <w:pPr>
        <w:tabs>
          <w:tab w:val="right" w:pos="9354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БИК </w:t>
      </w:r>
      <w:r w:rsidR="00A22983"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004525988</w:t>
      </w:r>
    </w:p>
    <w:p w:rsidR="00425EEE" w:rsidRPr="00A22983" w:rsidRDefault="00425EEE" w:rsidP="00A22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ОКТМО </w:t>
      </w:r>
      <w:r w:rsidR="00A22983"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45 329 000 КБК </w:t>
      </w:r>
      <w:r w:rsid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25EEE" w:rsidRPr="00A22983" w:rsidRDefault="00425EEE" w:rsidP="00425EEE">
      <w:pPr>
        <w:pBdr>
          <w:bottom w:val="single" w:sz="12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Назначение платежа: Оплата за организацию и проведение Конкурса "Осенняя Россия " (ФИО участника или наименование коллектива).</w:t>
      </w:r>
    </w:p>
    <w:p w:rsidR="00425EEE" w:rsidRDefault="00425EEE" w:rsidP="00425EE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EEE" w:rsidRDefault="00425EEE" w:rsidP="0067010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245194" w:rsidRDefault="00245194" w:rsidP="00425EE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25EEE" w:rsidRDefault="00425EEE" w:rsidP="00425EE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4885">
        <w:rPr>
          <w:rFonts w:ascii="inherit" w:eastAsia="Times New Roman" w:hAnsi="inherit" w:cs="Times New Roman" w:hint="eastAsia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риложение 2</w:t>
      </w:r>
    </w:p>
    <w:p w:rsidR="00425EEE" w:rsidRPr="006C4885" w:rsidRDefault="00425EEE" w:rsidP="00425EE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 w:hint="eastAsia"/>
          <w:color w:val="000000"/>
          <w:sz w:val="24"/>
          <w:szCs w:val="24"/>
          <w:bdr w:val="none" w:sz="0" w:space="0" w:color="auto" w:frame="1"/>
          <w:lang w:eastAsia="ru-RU"/>
        </w:rPr>
        <w:t xml:space="preserve">к 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Положению о </w:t>
      </w:r>
      <w:r w:rsidRPr="00AB322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V</w:t>
      </w:r>
      <w:r w:rsidR="008210AA" w:rsidRPr="00AB322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I</w:t>
      </w: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B3221" w:rsidRPr="00AB322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Межрегиональном</w:t>
      </w: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25EEE" w:rsidRPr="006C4885" w:rsidRDefault="00425EEE" w:rsidP="00425EE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конкурсе изобразительного и</w:t>
      </w:r>
    </w:p>
    <w:p w:rsidR="00425EEE" w:rsidRPr="006C4885" w:rsidRDefault="00425EEE" w:rsidP="00425EE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декоративно-прикладного</w:t>
      </w:r>
    </w:p>
    <w:p w:rsidR="00425EEE" w:rsidRPr="006C4885" w:rsidRDefault="00425EEE" w:rsidP="00425EE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искусства "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Осенняя Россия</w:t>
      </w:r>
      <w:r w:rsidRPr="006C488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"</w:t>
      </w:r>
    </w:p>
    <w:p w:rsidR="00425EEE" w:rsidRPr="0071174B" w:rsidRDefault="00425EEE" w:rsidP="00425EE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</w:p>
    <w:p w:rsidR="00425EEE" w:rsidRPr="0071174B" w:rsidRDefault="00425EEE" w:rsidP="00425EE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  <w:r w:rsidRPr="0071174B"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Заявка на участие в конкурсе "</w:t>
      </w:r>
      <w:r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Осенняя Россия</w:t>
      </w:r>
      <w:r w:rsidRPr="0071174B"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"</w:t>
      </w:r>
    </w:p>
    <w:p w:rsidR="00425EEE" w:rsidRDefault="00425EEE" w:rsidP="00425EEE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  <w:r w:rsidRPr="00536EF8">
        <w:rPr>
          <w:sz w:val="28"/>
          <w:szCs w:val="28"/>
        </w:rPr>
        <w:t xml:space="preserve"> </w:t>
      </w:r>
    </w:p>
    <w:p w:rsidR="00425EEE" w:rsidRPr="00536EF8" w:rsidRDefault="00425EEE" w:rsidP="00425EE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15"/>
        <w:gridCol w:w="4630"/>
      </w:tblGrid>
      <w:tr w:rsidR="00425EEE" w:rsidTr="000B4730">
        <w:tc>
          <w:tcPr>
            <w:tcW w:w="4785" w:type="dxa"/>
          </w:tcPr>
          <w:p w:rsidR="00425EEE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Направляющая организация. (</w:t>
            </w: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Название п</w:t>
            </w: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олностью с расшифровкой аббревиатуры), адрес, телефон, электронная почта)</w:t>
            </w:r>
          </w:p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25EEE" w:rsidTr="000B4730">
        <w:tc>
          <w:tcPr>
            <w:tcW w:w="4785" w:type="dxa"/>
          </w:tcPr>
          <w:p w:rsidR="00425EEE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Ф.И.О. участника (или название коллектива)</w:t>
            </w:r>
          </w:p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25EEE" w:rsidTr="000B4730">
        <w:tc>
          <w:tcPr>
            <w:tcW w:w="4785" w:type="dxa"/>
          </w:tcPr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Город проживания участника</w:t>
            </w:r>
          </w:p>
        </w:tc>
        <w:tc>
          <w:tcPr>
            <w:tcW w:w="4786" w:type="dxa"/>
          </w:tcPr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25EEE" w:rsidTr="000B4730">
        <w:tc>
          <w:tcPr>
            <w:tcW w:w="4785" w:type="dxa"/>
          </w:tcPr>
          <w:p w:rsidR="00425EEE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Ф.И.О. руководителя (телефон, электронная почта)</w:t>
            </w:r>
          </w:p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25EEE" w:rsidTr="000B4730">
        <w:tc>
          <w:tcPr>
            <w:tcW w:w="4785" w:type="dxa"/>
          </w:tcPr>
          <w:p w:rsidR="00425EEE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 xml:space="preserve">Направление (изобразительное </w:t>
            </w: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 xml:space="preserve">искусство </w:t>
            </w: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 xml:space="preserve">или </w:t>
            </w: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декоративно-</w:t>
            </w: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прикладное искусство)</w:t>
            </w:r>
          </w:p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25EEE" w:rsidTr="000B4730">
        <w:tc>
          <w:tcPr>
            <w:tcW w:w="4785" w:type="dxa"/>
          </w:tcPr>
          <w:p w:rsidR="00425EEE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Возрастная категория</w:t>
            </w:r>
          </w:p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25EEE" w:rsidTr="000B4730">
        <w:tc>
          <w:tcPr>
            <w:tcW w:w="4785" w:type="dxa"/>
          </w:tcPr>
          <w:p w:rsidR="00425EEE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Номинация</w:t>
            </w:r>
          </w:p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25EEE" w:rsidTr="000B4730">
        <w:tc>
          <w:tcPr>
            <w:tcW w:w="4785" w:type="dxa"/>
          </w:tcPr>
          <w:p w:rsidR="00425EEE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Н</w:t>
            </w: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азвание работ</w:t>
            </w:r>
          </w:p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25EEE" w:rsidTr="000B4730">
        <w:tc>
          <w:tcPr>
            <w:tcW w:w="4785" w:type="dxa"/>
          </w:tcPr>
          <w:p w:rsidR="00425EEE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Размеры работ</w:t>
            </w:r>
          </w:p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25EEE" w:rsidTr="000B4730">
        <w:tc>
          <w:tcPr>
            <w:tcW w:w="4785" w:type="dxa"/>
          </w:tcPr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Электронная почта, на которую отправить диплом участника</w:t>
            </w:r>
          </w:p>
        </w:tc>
        <w:tc>
          <w:tcPr>
            <w:tcW w:w="4786" w:type="dxa"/>
          </w:tcPr>
          <w:p w:rsidR="00425EEE" w:rsidRPr="0071174B" w:rsidRDefault="00425EEE" w:rsidP="000B4730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425EEE" w:rsidRDefault="00425EEE" w:rsidP="00425E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425EEE" w:rsidSect="005B7BE6">
      <w:headerReference w:type="defaul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03D" w:rsidRDefault="00C6603D" w:rsidP="001A43B5">
      <w:pPr>
        <w:spacing w:after="0" w:line="240" w:lineRule="auto"/>
      </w:pPr>
      <w:r>
        <w:separator/>
      </w:r>
    </w:p>
  </w:endnote>
  <w:endnote w:type="continuationSeparator" w:id="0">
    <w:p w:rsidR="00C6603D" w:rsidRDefault="00C6603D" w:rsidP="001A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1"/>
    <w:family w:val="roman"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03D" w:rsidRDefault="00C6603D" w:rsidP="001A43B5">
      <w:pPr>
        <w:spacing w:after="0" w:line="240" w:lineRule="auto"/>
      </w:pPr>
      <w:r>
        <w:separator/>
      </w:r>
    </w:p>
  </w:footnote>
  <w:footnote w:type="continuationSeparator" w:id="0">
    <w:p w:rsidR="00C6603D" w:rsidRDefault="00C6603D" w:rsidP="001A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59" w:rsidRDefault="009E7059">
    <w:pPr>
      <w:pStyle w:val="ae"/>
      <w:jc w:val="right"/>
    </w:pPr>
  </w:p>
  <w:p w:rsidR="009E7059" w:rsidRDefault="009E705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9D2D5C"/>
    <w:multiLevelType w:val="hybridMultilevel"/>
    <w:tmpl w:val="9E0E1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55597"/>
    <w:multiLevelType w:val="multilevel"/>
    <w:tmpl w:val="8D5A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B7FDC"/>
    <w:multiLevelType w:val="multilevel"/>
    <w:tmpl w:val="CC5A17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B7440"/>
    <w:multiLevelType w:val="multilevel"/>
    <w:tmpl w:val="8F925D2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09F23C2B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62047"/>
    <w:multiLevelType w:val="multilevel"/>
    <w:tmpl w:val="E5FE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37EA0"/>
    <w:multiLevelType w:val="hybridMultilevel"/>
    <w:tmpl w:val="1D5A7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17D3"/>
    <w:multiLevelType w:val="multilevel"/>
    <w:tmpl w:val="3EDCD79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65356"/>
    <w:multiLevelType w:val="hybridMultilevel"/>
    <w:tmpl w:val="F982A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00CB5"/>
    <w:multiLevelType w:val="multilevel"/>
    <w:tmpl w:val="6D2EE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16B08"/>
    <w:multiLevelType w:val="hybridMultilevel"/>
    <w:tmpl w:val="2AC8A7F2"/>
    <w:lvl w:ilvl="0" w:tplc="AEC2B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06371"/>
    <w:multiLevelType w:val="hybridMultilevel"/>
    <w:tmpl w:val="3216E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15055"/>
    <w:multiLevelType w:val="multilevel"/>
    <w:tmpl w:val="37A2D4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C59EC"/>
    <w:multiLevelType w:val="hybridMultilevel"/>
    <w:tmpl w:val="DA44F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4EBF"/>
    <w:multiLevelType w:val="multilevel"/>
    <w:tmpl w:val="62F86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52C21"/>
    <w:multiLevelType w:val="multilevel"/>
    <w:tmpl w:val="644E72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730402"/>
    <w:multiLevelType w:val="multilevel"/>
    <w:tmpl w:val="E3CCB0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A116EF7"/>
    <w:multiLevelType w:val="multilevel"/>
    <w:tmpl w:val="B76E85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FB5469"/>
    <w:multiLevelType w:val="multilevel"/>
    <w:tmpl w:val="EDBA865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B31A61"/>
    <w:multiLevelType w:val="multilevel"/>
    <w:tmpl w:val="832E1F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064A5F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B5CEC"/>
    <w:multiLevelType w:val="multilevel"/>
    <w:tmpl w:val="35F0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0D184E"/>
    <w:multiLevelType w:val="multilevel"/>
    <w:tmpl w:val="3FAC30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712C41"/>
    <w:multiLevelType w:val="multilevel"/>
    <w:tmpl w:val="B44A2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1B2A2F"/>
    <w:multiLevelType w:val="multilevel"/>
    <w:tmpl w:val="FBC4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91503A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31258"/>
    <w:multiLevelType w:val="multilevel"/>
    <w:tmpl w:val="BDB8D1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522E93"/>
    <w:multiLevelType w:val="hybridMultilevel"/>
    <w:tmpl w:val="8D34A0EE"/>
    <w:lvl w:ilvl="0" w:tplc="6C5A40C0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B5CB7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73110"/>
    <w:multiLevelType w:val="hybridMultilevel"/>
    <w:tmpl w:val="EF56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B7FF4"/>
    <w:multiLevelType w:val="multilevel"/>
    <w:tmpl w:val="EADA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A1215"/>
    <w:multiLevelType w:val="hybridMultilevel"/>
    <w:tmpl w:val="C17A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801F5"/>
    <w:multiLevelType w:val="hybridMultilevel"/>
    <w:tmpl w:val="91722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35695"/>
    <w:multiLevelType w:val="multilevel"/>
    <w:tmpl w:val="9E908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713306F9"/>
    <w:multiLevelType w:val="hybridMultilevel"/>
    <w:tmpl w:val="3648B98A"/>
    <w:lvl w:ilvl="0" w:tplc="FA74C43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741E001A"/>
    <w:multiLevelType w:val="multilevel"/>
    <w:tmpl w:val="094AD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A6E23"/>
    <w:multiLevelType w:val="hybridMultilevel"/>
    <w:tmpl w:val="9E0E1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8307B"/>
    <w:multiLevelType w:val="hybridMultilevel"/>
    <w:tmpl w:val="3DB83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B29D9"/>
    <w:multiLevelType w:val="hybridMultilevel"/>
    <w:tmpl w:val="7E82C268"/>
    <w:lvl w:ilvl="0" w:tplc="C730FF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647503"/>
    <w:multiLevelType w:val="hybridMultilevel"/>
    <w:tmpl w:val="9500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97E08"/>
    <w:multiLevelType w:val="hybridMultilevel"/>
    <w:tmpl w:val="7C28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D5571"/>
    <w:multiLevelType w:val="hybridMultilevel"/>
    <w:tmpl w:val="82D22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11FCB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10"/>
  </w:num>
  <w:num w:numId="4">
    <w:abstractNumId w:val="20"/>
  </w:num>
  <w:num w:numId="5">
    <w:abstractNumId w:val="15"/>
  </w:num>
  <w:num w:numId="6">
    <w:abstractNumId w:val="27"/>
  </w:num>
  <w:num w:numId="7">
    <w:abstractNumId w:val="16"/>
  </w:num>
  <w:num w:numId="8">
    <w:abstractNumId w:val="3"/>
  </w:num>
  <w:num w:numId="9">
    <w:abstractNumId w:val="23"/>
  </w:num>
  <w:num w:numId="10">
    <w:abstractNumId w:val="13"/>
  </w:num>
  <w:num w:numId="11">
    <w:abstractNumId w:val="18"/>
  </w:num>
  <w:num w:numId="12">
    <w:abstractNumId w:val="2"/>
  </w:num>
  <w:num w:numId="13">
    <w:abstractNumId w:val="9"/>
  </w:num>
  <w:num w:numId="14">
    <w:abstractNumId w:val="25"/>
  </w:num>
  <w:num w:numId="15">
    <w:abstractNumId w:val="4"/>
  </w:num>
  <w:num w:numId="16">
    <w:abstractNumId w:val="12"/>
  </w:num>
  <w:num w:numId="17">
    <w:abstractNumId w:val="24"/>
  </w:num>
  <w:num w:numId="18">
    <w:abstractNumId w:val="28"/>
  </w:num>
  <w:num w:numId="19">
    <w:abstractNumId w:val="22"/>
  </w:num>
  <w:num w:numId="20">
    <w:abstractNumId w:val="31"/>
  </w:num>
  <w:num w:numId="21">
    <w:abstractNumId w:val="39"/>
  </w:num>
  <w:num w:numId="22">
    <w:abstractNumId w:val="11"/>
  </w:num>
  <w:num w:numId="23">
    <w:abstractNumId w:val="17"/>
  </w:num>
  <w:num w:numId="24">
    <w:abstractNumId w:val="41"/>
  </w:num>
  <w:num w:numId="25">
    <w:abstractNumId w:val="32"/>
  </w:num>
  <w:num w:numId="26">
    <w:abstractNumId w:val="30"/>
  </w:num>
  <w:num w:numId="27">
    <w:abstractNumId w:val="7"/>
  </w:num>
  <w:num w:numId="28">
    <w:abstractNumId w:val="38"/>
  </w:num>
  <w:num w:numId="29">
    <w:abstractNumId w:val="33"/>
  </w:num>
  <w:num w:numId="30">
    <w:abstractNumId w:val="14"/>
  </w:num>
  <w:num w:numId="31">
    <w:abstractNumId w:val="40"/>
  </w:num>
  <w:num w:numId="32">
    <w:abstractNumId w:val="19"/>
  </w:num>
  <w:num w:numId="33">
    <w:abstractNumId w:val="26"/>
  </w:num>
  <w:num w:numId="34">
    <w:abstractNumId w:val="5"/>
  </w:num>
  <w:num w:numId="35">
    <w:abstractNumId w:val="42"/>
  </w:num>
  <w:num w:numId="36">
    <w:abstractNumId w:val="37"/>
  </w:num>
  <w:num w:numId="37">
    <w:abstractNumId w:val="1"/>
  </w:num>
  <w:num w:numId="38">
    <w:abstractNumId w:val="21"/>
  </w:num>
  <w:num w:numId="39">
    <w:abstractNumId w:val="29"/>
  </w:num>
  <w:num w:numId="40">
    <w:abstractNumId w:val="43"/>
  </w:num>
  <w:num w:numId="41">
    <w:abstractNumId w:val="35"/>
  </w:num>
  <w:num w:numId="42">
    <w:abstractNumId w:val="0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34"/>
    <w:rsid w:val="0000168D"/>
    <w:rsid w:val="00002AA6"/>
    <w:rsid w:val="00005CF4"/>
    <w:rsid w:val="00007B67"/>
    <w:rsid w:val="000121F9"/>
    <w:rsid w:val="000157DE"/>
    <w:rsid w:val="000202D9"/>
    <w:rsid w:val="00026753"/>
    <w:rsid w:val="0003008C"/>
    <w:rsid w:val="000309C4"/>
    <w:rsid w:val="00033512"/>
    <w:rsid w:val="000338F5"/>
    <w:rsid w:val="0004097D"/>
    <w:rsid w:val="00043BD1"/>
    <w:rsid w:val="0006207B"/>
    <w:rsid w:val="00065333"/>
    <w:rsid w:val="00075A9D"/>
    <w:rsid w:val="0009660F"/>
    <w:rsid w:val="000969D7"/>
    <w:rsid w:val="000977D8"/>
    <w:rsid w:val="000B7D3F"/>
    <w:rsid w:val="000C785B"/>
    <w:rsid w:val="000D0498"/>
    <w:rsid w:val="000D36ED"/>
    <w:rsid w:val="000D3DE0"/>
    <w:rsid w:val="000D4D4A"/>
    <w:rsid w:val="000E28DD"/>
    <w:rsid w:val="000E4D5E"/>
    <w:rsid w:val="000E741A"/>
    <w:rsid w:val="000E7634"/>
    <w:rsid w:val="000F292F"/>
    <w:rsid w:val="000F6C72"/>
    <w:rsid w:val="00102D23"/>
    <w:rsid w:val="00103F2F"/>
    <w:rsid w:val="00106746"/>
    <w:rsid w:val="00106D4F"/>
    <w:rsid w:val="00110EBD"/>
    <w:rsid w:val="00113B47"/>
    <w:rsid w:val="001238BA"/>
    <w:rsid w:val="00123AD5"/>
    <w:rsid w:val="00124D49"/>
    <w:rsid w:val="001273EA"/>
    <w:rsid w:val="00127581"/>
    <w:rsid w:val="0013249A"/>
    <w:rsid w:val="00143364"/>
    <w:rsid w:val="00146656"/>
    <w:rsid w:val="00146E9A"/>
    <w:rsid w:val="001538AA"/>
    <w:rsid w:val="00161E34"/>
    <w:rsid w:val="00162137"/>
    <w:rsid w:val="00163C5B"/>
    <w:rsid w:val="0016550D"/>
    <w:rsid w:val="00167A2C"/>
    <w:rsid w:val="00172AA3"/>
    <w:rsid w:val="00180A71"/>
    <w:rsid w:val="001823BA"/>
    <w:rsid w:val="00186A19"/>
    <w:rsid w:val="00190501"/>
    <w:rsid w:val="00192B61"/>
    <w:rsid w:val="00192F0A"/>
    <w:rsid w:val="00193E9D"/>
    <w:rsid w:val="00197CDD"/>
    <w:rsid w:val="001A43B5"/>
    <w:rsid w:val="001A53E4"/>
    <w:rsid w:val="001B1E7B"/>
    <w:rsid w:val="001B7CE8"/>
    <w:rsid w:val="001C2CF1"/>
    <w:rsid w:val="001C34D2"/>
    <w:rsid w:val="001C51E9"/>
    <w:rsid w:val="001C5362"/>
    <w:rsid w:val="001C5C86"/>
    <w:rsid w:val="001C6C20"/>
    <w:rsid w:val="001D024C"/>
    <w:rsid w:val="001D2804"/>
    <w:rsid w:val="001D35A3"/>
    <w:rsid w:val="001E77EE"/>
    <w:rsid w:val="001F1353"/>
    <w:rsid w:val="00201243"/>
    <w:rsid w:val="002040B3"/>
    <w:rsid w:val="00205C01"/>
    <w:rsid w:val="00211ED4"/>
    <w:rsid w:val="00212517"/>
    <w:rsid w:val="00212FC6"/>
    <w:rsid w:val="002158B2"/>
    <w:rsid w:val="00227E4E"/>
    <w:rsid w:val="00232D3D"/>
    <w:rsid w:val="00232E24"/>
    <w:rsid w:val="00243CBB"/>
    <w:rsid w:val="00244645"/>
    <w:rsid w:val="00245194"/>
    <w:rsid w:val="002503FE"/>
    <w:rsid w:val="00250ECB"/>
    <w:rsid w:val="002544F5"/>
    <w:rsid w:val="00254DBC"/>
    <w:rsid w:val="00255CCC"/>
    <w:rsid w:val="00255FBD"/>
    <w:rsid w:val="0025636A"/>
    <w:rsid w:val="00260E84"/>
    <w:rsid w:val="00273B41"/>
    <w:rsid w:val="002777AF"/>
    <w:rsid w:val="00280331"/>
    <w:rsid w:val="00284988"/>
    <w:rsid w:val="00287176"/>
    <w:rsid w:val="00287581"/>
    <w:rsid w:val="00293597"/>
    <w:rsid w:val="00295A99"/>
    <w:rsid w:val="002A2BE5"/>
    <w:rsid w:val="002A413B"/>
    <w:rsid w:val="002A4C73"/>
    <w:rsid w:val="002A4CB2"/>
    <w:rsid w:val="002A53EC"/>
    <w:rsid w:val="002C4394"/>
    <w:rsid w:val="002D1FCB"/>
    <w:rsid w:val="002D6F8D"/>
    <w:rsid w:val="002E07F1"/>
    <w:rsid w:val="002E4395"/>
    <w:rsid w:val="002F1BBA"/>
    <w:rsid w:val="002F1DEF"/>
    <w:rsid w:val="002F3B38"/>
    <w:rsid w:val="002F6B3B"/>
    <w:rsid w:val="002F74C6"/>
    <w:rsid w:val="00306087"/>
    <w:rsid w:val="003077EB"/>
    <w:rsid w:val="00310D3A"/>
    <w:rsid w:val="003168DC"/>
    <w:rsid w:val="00323432"/>
    <w:rsid w:val="003306DA"/>
    <w:rsid w:val="0033356B"/>
    <w:rsid w:val="00335BA4"/>
    <w:rsid w:val="00336651"/>
    <w:rsid w:val="00344759"/>
    <w:rsid w:val="00345FB2"/>
    <w:rsid w:val="00351FC5"/>
    <w:rsid w:val="00353676"/>
    <w:rsid w:val="003563AD"/>
    <w:rsid w:val="00357404"/>
    <w:rsid w:val="0036715B"/>
    <w:rsid w:val="0037069A"/>
    <w:rsid w:val="00376FF9"/>
    <w:rsid w:val="00377484"/>
    <w:rsid w:val="003900D7"/>
    <w:rsid w:val="00390E47"/>
    <w:rsid w:val="003924F1"/>
    <w:rsid w:val="003A11F7"/>
    <w:rsid w:val="003A31B4"/>
    <w:rsid w:val="003A5C41"/>
    <w:rsid w:val="003B6455"/>
    <w:rsid w:val="003C1B96"/>
    <w:rsid w:val="003C3716"/>
    <w:rsid w:val="003C461F"/>
    <w:rsid w:val="003C4F5C"/>
    <w:rsid w:val="003C7A87"/>
    <w:rsid w:val="003C7D63"/>
    <w:rsid w:val="003D1B5B"/>
    <w:rsid w:val="003D3160"/>
    <w:rsid w:val="003D5902"/>
    <w:rsid w:val="003E27B7"/>
    <w:rsid w:val="003E7DD0"/>
    <w:rsid w:val="003F3454"/>
    <w:rsid w:val="003F43FA"/>
    <w:rsid w:val="003F672C"/>
    <w:rsid w:val="00401136"/>
    <w:rsid w:val="00406EDE"/>
    <w:rsid w:val="00410272"/>
    <w:rsid w:val="004155DD"/>
    <w:rsid w:val="00425EEE"/>
    <w:rsid w:val="00430967"/>
    <w:rsid w:val="004315A1"/>
    <w:rsid w:val="004318E8"/>
    <w:rsid w:val="00431D45"/>
    <w:rsid w:val="004340F6"/>
    <w:rsid w:val="00436B8E"/>
    <w:rsid w:val="00436F88"/>
    <w:rsid w:val="00444741"/>
    <w:rsid w:val="00445DE4"/>
    <w:rsid w:val="00447C3C"/>
    <w:rsid w:val="00453189"/>
    <w:rsid w:val="004564F8"/>
    <w:rsid w:val="00457C15"/>
    <w:rsid w:val="00460D05"/>
    <w:rsid w:val="00465A31"/>
    <w:rsid w:val="004739C9"/>
    <w:rsid w:val="0047431A"/>
    <w:rsid w:val="0047541A"/>
    <w:rsid w:val="00476A5C"/>
    <w:rsid w:val="00476B91"/>
    <w:rsid w:val="004922B5"/>
    <w:rsid w:val="00493ECF"/>
    <w:rsid w:val="004A1235"/>
    <w:rsid w:val="004B4B1A"/>
    <w:rsid w:val="004C173F"/>
    <w:rsid w:val="004C3149"/>
    <w:rsid w:val="004C3A51"/>
    <w:rsid w:val="004D14C3"/>
    <w:rsid w:val="004D27D8"/>
    <w:rsid w:val="004D463A"/>
    <w:rsid w:val="004D46D8"/>
    <w:rsid w:val="004D657B"/>
    <w:rsid w:val="004D6F46"/>
    <w:rsid w:val="004E779A"/>
    <w:rsid w:val="004F156E"/>
    <w:rsid w:val="00503CDE"/>
    <w:rsid w:val="005041C8"/>
    <w:rsid w:val="00504A3D"/>
    <w:rsid w:val="00505B50"/>
    <w:rsid w:val="00506275"/>
    <w:rsid w:val="00506E07"/>
    <w:rsid w:val="0050787B"/>
    <w:rsid w:val="00507DCB"/>
    <w:rsid w:val="00516E55"/>
    <w:rsid w:val="00520224"/>
    <w:rsid w:val="00521144"/>
    <w:rsid w:val="005231BE"/>
    <w:rsid w:val="00526043"/>
    <w:rsid w:val="0053297A"/>
    <w:rsid w:val="00533544"/>
    <w:rsid w:val="00534AD9"/>
    <w:rsid w:val="00536151"/>
    <w:rsid w:val="005363A1"/>
    <w:rsid w:val="00536EF8"/>
    <w:rsid w:val="005370B9"/>
    <w:rsid w:val="005377F9"/>
    <w:rsid w:val="0054163D"/>
    <w:rsid w:val="005479D3"/>
    <w:rsid w:val="0055577D"/>
    <w:rsid w:val="0055747B"/>
    <w:rsid w:val="005604BE"/>
    <w:rsid w:val="00564FE2"/>
    <w:rsid w:val="0057238C"/>
    <w:rsid w:val="00582234"/>
    <w:rsid w:val="00587F0A"/>
    <w:rsid w:val="00592118"/>
    <w:rsid w:val="005A1840"/>
    <w:rsid w:val="005A257D"/>
    <w:rsid w:val="005B03F7"/>
    <w:rsid w:val="005B09FA"/>
    <w:rsid w:val="005B11AA"/>
    <w:rsid w:val="005B6CE0"/>
    <w:rsid w:val="005B7BE6"/>
    <w:rsid w:val="005C00F5"/>
    <w:rsid w:val="005C030A"/>
    <w:rsid w:val="005C2A3B"/>
    <w:rsid w:val="005C5582"/>
    <w:rsid w:val="005C66D0"/>
    <w:rsid w:val="005D0B80"/>
    <w:rsid w:val="005D5038"/>
    <w:rsid w:val="005D5DA9"/>
    <w:rsid w:val="005D76CD"/>
    <w:rsid w:val="005E1FC8"/>
    <w:rsid w:val="005E2987"/>
    <w:rsid w:val="005E7A13"/>
    <w:rsid w:val="0060074F"/>
    <w:rsid w:val="00602CB6"/>
    <w:rsid w:val="00602E72"/>
    <w:rsid w:val="0060500B"/>
    <w:rsid w:val="0061136C"/>
    <w:rsid w:val="00613C6E"/>
    <w:rsid w:val="00617DF2"/>
    <w:rsid w:val="0062263A"/>
    <w:rsid w:val="00623F9A"/>
    <w:rsid w:val="0062465C"/>
    <w:rsid w:val="00626F38"/>
    <w:rsid w:val="006319B3"/>
    <w:rsid w:val="006324BA"/>
    <w:rsid w:val="006336E2"/>
    <w:rsid w:val="00654027"/>
    <w:rsid w:val="00654FE4"/>
    <w:rsid w:val="00660ADA"/>
    <w:rsid w:val="00663291"/>
    <w:rsid w:val="006635D6"/>
    <w:rsid w:val="0067010C"/>
    <w:rsid w:val="0068066B"/>
    <w:rsid w:val="006812B0"/>
    <w:rsid w:val="00684E32"/>
    <w:rsid w:val="00691956"/>
    <w:rsid w:val="00697F05"/>
    <w:rsid w:val="006A1E7A"/>
    <w:rsid w:val="006B0D84"/>
    <w:rsid w:val="006B1210"/>
    <w:rsid w:val="006B277A"/>
    <w:rsid w:val="006B436D"/>
    <w:rsid w:val="006C0E10"/>
    <w:rsid w:val="006C4481"/>
    <w:rsid w:val="006C4885"/>
    <w:rsid w:val="006C4B74"/>
    <w:rsid w:val="006D01A0"/>
    <w:rsid w:val="006D3A94"/>
    <w:rsid w:val="006D4021"/>
    <w:rsid w:val="006D6A49"/>
    <w:rsid w:val="006D6FB3"/>
    <w:rsid w:val="006E5C3F"/>
    <w:rsid w:val="006E6262"/>
    <w:rsid w:val="006F28D5"/>
    <w:rsid w:val="006F4BB3"/>
    <w:rsid w:val="00701310"/>
    <w:rsid w:val="007107ED"/>
    <w:rsid w:val="0071174B"/>
    <w:rsid w:val="00713BDD"/>
    <w:rsid w:val="00721A95"/>
    <w:rsid w:val="00725309"/>
    <w:rsid w:val="00732D04"/>
    <w:rsid w:val="00736555"/>
    <w:rsid w:val="00736CE8"/>
    <w:rsid w:val="0075598A"/>
    <w:rsid w:val="00755B19"/>
    <w:rsid w:val="007646EF"/>
    <w:rsid w:val="007650B7"/>
    <w:rsid w:val="00767BCB"/>
    <w:rsid w:val="00782089"/>
    <w:rsid w:val="007820F3"/>
    <w:rsid w:val="00785525"/>
    <w:rsid w:val="00790428"/>
    <w:rsid w:val="007B7003"/>
    <w:rsid w:val="007B7FCC"/>
    <w:rsid w:val="007C06F2"/>
    <w:rsid w:val="007C47DA"/>
    <w:rsid w:val="007C7BC0"/>
    <w:rsid w:val="007D21BF"/>
    <w:rsid w:val="007D2436"/>
    <w:rsid w:val="007D5004"/>
    <w:rsid w:val="007D70E5"/>
    <w:rsid w:val="007E112B"/>
    <w:rsid w:val="007E5F6F"/>
    <w:rsid w:val="007E76A5"/>
    <w:rsid w:val="007F34E2"/>
    <w:rsid w:val="007F7499"/>
    <w:rsid w:val="00803EB2"/>
    <w:rsid w:val="00804D10"/>
    <w:rsid w:val="008067BB"/>
    <w:rsid w:val="008103D7"/>
    <w:rsid w:val="00812C01"/>
    <w:rsid w:val="00817D34"/>
    <w:rsid w:val="008210AA"/>
    <w:rsid w:val="00822BA6"/>
    <w:rsid w:val="00827517"/>
    <w:rsid w:val="00831327"/>
    <w:rsid w:val="00831CEC"/>
    <w:rsid w:val="008336EF"/>
    <w:rsid w:val="00837D6B"/>
    <w:rsid w:val="008458C8"/>
    <w:rsid w:val="00851ABF"/>
    <w:rsid w:val="008532D4"/>
    <w:rsid w:val="008545AF"/>
    <w:rsid w:val="008546EC"/>
    <w:rsid w:val="00856368"/>
    <w:rsid w:val="00861388"/>
    <w:rsid w:val="008910BE"/>
    <w:rsid w:val="00895385"/>
    <w:rsid w:val="008A204D"/>
    <w:rsid w:val="008B0C54"/>
    <w:rsid w:val="008B5360"/>
    <w:rsid w:val="008B6CB9"/>
    <w:rsid w:val="008C0381"/>
    <w:rsid w:val="008D4D10"/>
    <w:rsid w:val="008D59B7"/>
    <w:rsid w:val="008D7183"/>
    <w:rsid w:val="008F0ABC"/>
    <w:rsid w:val="008F0FEE"/>
    <w:rsid w:val="008F26E7"/>
    <w:rsid w:val="00900524"/>
    <w:rsid w:val="00907A8A"/>
    <w:rsid w:val="00914BA8"/>
    <w:rsid w:val="009173CC"/>
    <w:rsid w:val="00920AF7"/>
    <w:rsid w:val="00926624"/>
    <w:rsid w:val="00926BD3"/>
    <w:rsid w:val="00927CF5"/>
    <w:rsid w:val="0093186C"/>
    <w:rsid w:val="00933973"/>
    <w:rsid w:val="00934BDA"/>
    <w:rsid w:val="0094147B"/>
    <w:rsid w:val="00942DC1"/>
    <w:rsid w:val="00946FF5"/>
    <w:rsid w:val="00955F43"/>
    <w:rsid w:val="00957F3E"/>
    <w:rsid w:val="0096120F"/>
    <w:rsid w:val="009635EB"/>
    <w:rsid w:val="00964CAB"/>
    <w:rsid w:val="0096674E"/>
    <w:rsid w:val="0097115E"/>
    <w:rsid w:val="009752F9"/>
    <w:rsid w:val="00975669"/>
    <w:rsid w:val="00977904"/>
    <w:rsid w:val="0098086F"/>
    <w:rsid w:val="00984393"/>
    <w:rsid w:val="0098477F"/>
    <w:rsid w:val="00987B10"/>
    <w:rsid w:val="00990303"/>
    <w:rsid w:val="009A3F4C"/>
    <w:rsid w:val="009A6531"/>
    <w:rsid w:val="009A774C"/>
    <w:rsid w:val="009B13B2"/>
    <w:rsid w:val="009B193D"/>
    <w:rsid w:val="009B32F8"/>
    <w:rsid w:val="009B5A72"/>
    <w:rsid w:val="009B6840"/>
    <w:rsid w:val="009B7025"/>
    <w:rsid w:val="009C1366"/>
    <w:rsid w:val="009C2723"/>
    <w:rsid w:val="009C6DFF"/>
    <w:rsid w:val="009D280A"/>
    <w:rsid w:val="009E4808"/>
    <w:rsid w:val="009E61FC"/>
    <w:rsid w:val="009E7059"/>
    <w:rsid w:val="009F0318"/>
    <w:rsid w:val="009F2E5D"/>
    <w:rsid w:val="009F44E8"/>
    <w:rsid w:val="009F78AF"/>
    <w:rsid w:val="00A000C4"/>
    <w:rsid w:val="00A03B69"/>
    <w:rsid w:val="00A1117B"/>
    <w:rsid w:val="00A16537"/>
    <w:rsid w:val="00A16DC7"/>
    <w:rsid w:val="00A1760B"/>
    <w:rsid w:val="00A215A2"/>
    <w:rsid w:val="00A227EC"/>
    <w:rsid w:val="00A22983"/>
    <w:rsid w:val="00A26440"/>
    <w:rsid w:val="00A44A93"/>
    <w:rsid w:val="00A4619E"/>
    <w:rsid w:val="00A50E32"/>
    <w:rsid w:val="00A50F04"/>
    <w:rsid w:val="00A542C0"/>
    <w:rsid w:val="00A55E98"/>
    <w:rsid w:val="00A569CF"/>
    <w:rsid w:val="00A56AF6"/>
    <w:rsid w:val="00A64E21"/>
    <w:rsid w:val="00A67454"/>
    <w:rsid w:val="00A70A83"/>
    <w:rsid w:val="00A74899"/>
    <w:rsid w:val="00A8277F"/>
    <w:rsid w:val="00A85AEE"/>
    <w:rsid w:val="00A87901"/>
    <w:rsid w:val="00A87B7C"/>
    <w:rsid w:val="00A93952"/>
    <w:rsid w:val="00A959B1"/>
    <w:rsid w:val="00AA0D9E"/>
    <w:rsid w:val="00AA249C"/>
    <w:rsid w:val="00AA37FB"/>
    <w:rsid w:val="00AA60F7"/>
    <w:rsid w:val="00AB04B5"/>
    <w:rsid w:val="00AB0B6B"/>
    <w:rsid w:val="00AB3221"/>
    <w:rsid w:val="00AC44C8"/>
    <w:rsid w:val="00AC4A89"/>
    <w:rsid w:val="00AC7160"/>
    <w:rsid w:val="00AC7530"/>
    <w:rsid w:val="00AD15D0"/>
    <w:rsid w:val="00AD2BF7"/>
    <w:rsid w:val="00AD4BC9"/>
    <w:rsid w:val="00AD54FB"/>
    <w:rsid w:val="00AE0AC4"/>
    <w:rsid w:val="00AE0E46"/>
    <w:rsid w:val="00AE20FE"/>
    <w:rsid w:val="00AE3055"/>
    <w:rsid w:val="00AE66F4"/>
    <w:rsid w:val="00AF18A5"/>
    <w:rsid w:val="00B02383"/>
    <w:rsid w:val="00B11D11"/>
    <w:rsid w:val="00B12AD2"/>
    <w:rsid w:val="00B13F48"/>
    <w:rsid w:val="00B15045"/>
    <w:rsid w:val="00B23BA2"/>
    <w:rsid w:val="00B325A3"/>
    <w:rsid w:val="00B3558F"/>
    <w:rsid w:val="00B42775"/>
    <w:rsid w:val="00B55D86"/>
    <w:rsid w:val="00B65BF0"/>
    <w:rsid w:val="00B66819"/>
    <w:rsid w:val="00B670CB"/>
    <w:rsid w:val="00B70C60"/>
    <w:rsid w:val="00B74CC5"/>
    <w:rsid w:val="00B827A3"/>
    <w:rsid w:val="00B85A38"/>
    <w:rsid w:val="00B93E00"/>
    <w:rsid w:val="00B97EFE"/>
    <w:rsid w:val="00BA06F9"/>
    <w:rsid w:val="00BA4C89"/>
    <w:rsid w:val="00BC699A"/>
    <w:rsid w:val="00BC6F88"/>
    <w:rsid w:val="00BD16AB"/>
    <w:rsid w:val="00BD2E34"/>
    <w:rsid w:val="00BD6708"/>
    <w:rsid w:val="00BE35E0"/>
    <w:rsid w:val="00BE5B18"/>
    <w:rsid w:val="00BF541E"/>
    <w:rsid w:val="00BF6BFB"/>
    <w:rsid w:val="00C00637"/>
    <w:rsid w:val="00C03C3B"/>
    <w:rsid w:val="00C15F94"/>
    <w:rsid w:val="00C22941"/>
    <w:rsid w:val="00C2598A"/>
    <w:rsid w:val="00C31261"/>
    <w:rsid w:val="00C31823"/>
    <w:rsid w:val="00C34C62"/>
    <w:rsid w:val="00C45029"/>
    <w:rsid w:val="00C45820"/>
    <w:rsid w:val="00C45F7E"/>
    <w:rsid w:val="00C470C1"/>
    <w:rsid w:val="00C53DF8"/>
    <w:rsid w:val="00C54214"/>
    <w:rsid w:val="00C63489"/>
    <w:rsid w:val="00C6603D"/>
    <w:rsid w:val="00C77B1D"/>
    <w:rsid w:val="00C8756C"/>
    <w:rsid w:val="00C97059"/>
    <w:rsid w:val="00CA1974"/>
    <w:rsid w:val="00CA3CA8"/>
    <w:rsid w:val="00CB379B"/>
    <w:rsid w:val="00CB6B00"/>
    <w:rsid w:val="00CC1675"/>
    <w:rsid w:val="00CC3693"/>
    <w:rsid w:val="00CC52FC"/>
    <w:rsid w:val="00CD03B8"/>
    <w:rsid w:val="00CD2387"/>
    <w:rsid w:val="00CD42AD"/>
    <w:rsid w:val="00CD4D8F"/>
    <w:rsid w:val="00CD7FAB"/>
    <w:rsid w:val="00CE27A7"/>
    <w:rsid w:val="00CF2419"/>
    <w:rsid w:val="00CF6BC1"/>
    <w:rsid w:val="00D02922"/>
    <w:rsid w:val="00D055BB"/>
    <w:rsid w:val="00D05657"/>
    <w:rsid w:val="00D1025A"/>
    <w:rsid w:val="00D10287"/>
    <w:rsid w:val="00D116F9"/>
    <w:rsid w:val="00D129E9"/>
    <w:rsid w:val="00D14D16"/>
    <w:rsid w:val="00D162B4"/>
    <w:rsid w:val="00D3127B"/>
    <w:rsid w:val="00D423B9"/>
    <w:rsid w:val="00D43257"/>
    <w:rsid w:val="00D44D8D"/>
    <w:rsid w:val="00D45B99"/>
    <w:rsid w:val="00D528A4"/>
    <w:rsid w:val="00D80651"/>
    <w:rsid w:val="00D90D79"/>
    <w:rsid w:val="00D90FBC"/>
    <w:rsid w:val="00DA000E"/>
    <w:rsid w:val="00DA4015"/>
    <w:rsid w:val="00DA41C2"/>
    <w:rsid w:val="00DA48D3"/>
    <w:rsid w:val="00DA676E"/>
    <w:rsid w:val="00DB628D"/>
    <w:rsid w:val="00DC0B50"/>
    <w:rsid w:val="00DC42AE"/>
    <w:rsid w:val="00DC473A"/>
    <w:rsid w:val="00DC5169"/>
    <w:rsid w:val="00DD3D0E"/>
    <w:rsid w:val="00DE20BC"/>
    <w:rsid w:val="00DE266B"/>
    <w:rsid w:val="00DE4529"/>
    <w:rsid w:val="00DE6058"/>
    <w:rsid w:val="00DE7448"/>
    <w:rsid w:val="00DE7FA3"/>
    <w:rsid w:val="00DF070B"/>
    <w:rsid w:val="00DF10CC"/>
    <w:rsid w:val="00DF5B8B"/>
    <w:rsid w:val="00DF68F8"/>
    <w:rsid w:val="00E03F78"/>
    <w:rsid w:val="00E059C4"/>
    <w:rsid w:val="00E065B7"/>
    <w:rsid w:val="00E1121F"/>
    <w:rsid w:val="00E157D1"/>
    <w:rsid w:val="00E160D4"/>
    <w:rsid w:val="00E22ED1"/>
    <w:rsid w:val="00E2511C"/>
    <w:rsid w:val="00E321AF"/>
    <w:rsid w:val="00E370B0"/>
    <w:rsid w:val="00E4061B"/>
    <w:rsid w:val="00E42F67"/>
    <w:rsid w:val="00E43E20"/>
    <w:rsid w:val="00E4699B"/>
    <w:rsid w:val="00E53B89"/>
    <w:rsid w:val="00E54DE3"/>
    <w:rsid w:val="00E56B94"/>
    <w:rsid w:val="00E5738E"/>
    <w:rsid w:val="00E6111C"/>
    <w:rsid w:val="00E6358C"/>
    <w:rsid w:val="00E6441B"/>
    <w:rsid w:val="00E74C1B"/>
    <w:rsid w:val="00E766DF"/>
    <w:rsid w:val="00E8035A"/>
    <w:rsid w:val="00E82145"/>
    <w:rsid w:val="00E8344E"/>
    <w:rsid w:val="00E837ED"/>
    <w:rsid w:val="00E843CD"/>
    <w:rsid w:val="00E8592C"/>
    <w:rsid w:val="00E85D47"/>
    <w:rsid w:val="00E8762C"/>
    <w:rsid w:val="00E95B1F"/>
    <w:rsid w:val="00EA15B2"/>
    <w:rsid w:val="00EA201D"/>
    <w:rsid w:val="00EB4684"/>
    <w:rsid w:val="00EB4C5B"/>
    <w:rsid w:val="00EC22E6"/>
    <w:rsid w:val="00ED298B"/>
    <w:rsid w:val="00ED547E"/>
    <w:rsid w:val="00ED6797"/>
    <w:rsid w:val="00EE17C1"/>
    <w:rsid w:val="00EE28B2"/>
    <w:rsid w:val="00EE3255"/>
    <w:rsid w:val="00EF2649"/>
    <w:rsid w:val="00EF59A9"/>
    <w:rsid w:val="00EF7EA4"/>
    <w:rsid w:val="00F11FF8"/>
    <w:rsid w:val="00F15920"/>
    <w:rsid w:val="00F1778B"/>
    <w:rsid w:val="00F233D6"/>
    <w:rsid w:val="00F245A3"/>
    <w:rsid w:val="00F25295"/>
    <w:rsid w:val="00F252B8"/>
    <w:rsid w:val="00F2736C"/>
    <w:rsid w:val="00F332DD"/>
    <w:rsid w:val="00F34777"/>
    <w:rsid w:val="00F34FE5"/>
    <w:rsid w:val="00F36B0B"/>
    <w:rsid w:val="00F44127"/>
    <w:rsid w:val="00F44A61"/>
    <w:rsid w:val="00F55D11"/>
    <w:rsid w:val="00F5644E"/>
    <w:rsid w:val="00F62148"/>
    <w:rsid w:val="00F662B3"/>
    <w:rsid w:val="00F73106"/>
    <w:rsid w:val="00F73233"/>
    <w:rsid w:val="00F74C22"/>
    <w:rsid w:val="00F87CD0"/>
    <w:rsid w:val="00F91CB8"/>
    <w:rsid w:val="00F961FB"/>
    <w:rsid w:val="00FA1530"/>
    <w:rsid w:val="00FA44FD"/>
    <w:rsid w:val="00FA4D34"/>
    <w:rsid w:val="00FA60B5"/>
    <w:rsid w:val="00FB2724"/>
    <w:rsid w:val="00FB2D9B"/>
    <w:rsid w:val="00FB3A89"/>
    <w:rsid w:val="00FC713A"/>
    <w:rsid w:val="00FD1B1C"/>
    <w:rsid w:val="00FD2423"/>
    <w:rsid w:val="00FD450E"/>
    <w:rsid w:val="00FD50A8"/>
    <w:rsid w:val="00FE2176"/>
    <w:rsid w:val="00FE374C"/>
    <w:rsid w:val="00FE392A"/>
    <w:rsid w:val="00FE52C0"/>
    <w:rsid w:val="00FF09AB"/>
    <w:rsid w:val="00FF2909"/>
    <w:rsid w:val="00FF52E6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D38C-8779-498D-8711-1C2E56C1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167A2C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7F1"/>
    <w:rPr>
      <w:b/>
      <w:bCs/>
    </w:rPr>
  </w:style>
  <w:style w:type="character" w:styleId="a5">
    <w:name w:val="Emphasis"/>
    <w:basedOn w:val="a0"/>
    <w:uiPriority w:val="20"/>
    <w:qFormat/>
    <w:rsid w:val="002E07F1"/>
    <w:rPr>
      <w:i/>
      <w:iCs/>
    </w:rPr>
  </w:style>
  <w:style w:type="character" w:customStyle="1" w:styleId="apple-converted-space">
    <w:name w:val="apple-converted-space"/>
    <w:basedOn w:val="a0"/>
    <w:rsid w:val="002E07F1"/>
  </w:style>
  <w:style w:type="paragraph" w:styleId="a6">
    <w:name w:val="List Paragraph"/>
    <w:basedOn w:val="a"/>
    <w:uiPriority w:val="34"/>
    <w:qFormat/>
    <w:rsid w:val="00F73233"/>
    <w:pPr>
      <w:ind w:left="720"/>
      <w:contextualSpacing/>
    </w:pPr>
  </w:style>
  <w:style w:type="table" w:styleId="a7">
    <w:name w:val="Table Grid"/>
    <w:basedOn w:val="a1"/>
    <w:uiPriority w:val="59"/>
    <w:rsid w:val="0053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7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9395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E77EE"/>
    <w:rPr>
      <w:color w:val="605E5C"/>
      <w:shd w:val="clear" w:color="auto" w:fill="E1DFDD"/>
    </w:rPr>
  </w:style>
  <w:style w:type="paragraph" w:customStyle="1" w:styleId="ConsPlusNormal">
    <w:name w:val="ConsPlusNormal"/>
    <w:rsid w:val="001A4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1A43B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A43B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A43B5"/>
    <w:rPr>
      <w:vertAlign w:val="superscript"/>
    </w:rPr>
  </w:style>
  <w:style w:type="paragraph" w:styleId="HTML">
    <w:name w:val="HTML Preformatted"/>
    <w:basedOn w:val="a"/>
    <w:link w:val="HTML0"/>
    <w:rsid w:val="00167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67A2C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67A2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e">
    <w:name w:val="header"/>
    <w:basedOn w:val="a"/>
    <w:link w:val="af"/>
    <w:uiPriority w:val="99"/>
    <w:unhideWhenUsed/>
    <w:rsid w:val="009E7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E7059"/>
  </w:style>
  <w:style w:type="character" w:customStyle="1" w:styleId="10">
    <w:name w:val="Заголовок 1 Знак"/>
    <w:basedOn w:val="a0"/>
    <w:link w:val="1"/>
    <w:uiPriority w:val="9"/>
    <w:rsid w:val="00A229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des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desn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kdes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TC-120</dc:creator>
  <cp:lastModifiedBy>Пользователь</cp:lastModifiedBy>
  <cp:revision>13</cp:revision>
  <cp:lastPrinted>2021-09-28T10:11:00Z</cp:lastPrinted>
  <dcterms:created xsi:type="dcterms:W3CDTF">2021-08-05T09:08:00Z</dcterms:created>
  <dcterms:modified xsi:type="dcterms:W3CDTF">2022-10-07T09:59:00Z</dcterms:modified>
</cp:coreProperties>
</file>