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049" w:rsidRPr="00162049" w:rsidRDefault="00162049" w:rsidP="001620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62049">
        <w:rPr>
          <w:rFonts w:ascii="Times New Roman" w:hAnsi="Times New Roman" w:cs="Times New Roman"/>
          <w:sz w:val="24"/>
          <w:szCs w:val="24"/>
        </w:rPr>
        <w:t>Перечень мероприятий</w:t>
      </w:r>
      <w:bookmarkEnd w:id="0"/>
      <w:r w:rsidRPr="00162049">
        <w:rPr>
          <w:rFonts w:ascii="Times New Roman" w:hAnsi="Times New Roman" w:cs="Times New Roman"/>
          <w:sz w:val="24"/>
          <w:szCs w:val="24"/>
        </w:rPr>
        <w:t>, реализуемых в рамках национального проекта «Культура» в 2021 году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7"/>
        <w:gridCol w:w="6481"/>
        <w:gridCol w:w="1422"/>
      </w:tblGrid>
      <w:tr w:rsidR="005D290E" w:rsidRPr="00162049" w:rsidTr="00162049">
        <w:tc>
          <w:tcPr>
            <w:tcW w:w="8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Региональные проекты</w:t>
            </w:r>
          </w:p>
        </w:tc>
        <w:tc>
          <w:tcPr>
            <w:tcW w:w="3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5D290E" w:rsidRPr="00162049" w:rsidTr="00162049">
        <w:tc>
          <w:tcPr>
            <w:tcW w:w="8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«Культурная среда»</w:t>
            </w: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3 сельских домов культуры на 200 мест (СДК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д.Аш-Бузик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СДК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с.Чишмабаш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СДК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с.Коноваловка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Мензелинского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2-х детских школ искусств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г.Казани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(МБУ ДО «Детская музыкальная школа № 2», МБОУ ДОД «Детская музыкальная школа № 10»)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2 культурных центров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г.Елабуге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г.Зеленодольске</w:t>
            </w:r>
            <w:proofErr w:type="spellEnd"/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«Творческие люди»</w:t>
            </w: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выявление кандидатур для включения в базу данных кадрового резерва для комплектования симфонических оркестров страны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проведение 5 фестивалей детского творчества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1101 специалиста для обучения на базе Центров непрерывного образования и повышения квалификации творческих и управленческих кадров в сфере культуры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30 (нарастающим итогом) любительских творческих коллективов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1064 чел. (нарастающим итогом) в программу «Волонтеры культуры» 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3 масштабных фестивальных проектов: </w:t>
            </w:r>
          </w:p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- XXXIX Международный оперный фестиваль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им.Ф.И.Шаляпина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- XV Международный театральный фестиваль тюркских народов «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Науруз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- XXXIII Международный фестиваль классического балета имени Рудольфа Нуриева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1-      27 февраля 2021</w:t>
            </w:r>
          </w:p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7 - 13 июня 2021</w:t>
            </w:r>
          </w:p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даты уточняются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организация 2 выставочных проектов федеральных и региональных музеев о культурных ценностях народов России (уточняется)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«Цифровая культура»</w:t>
            </w: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создание 2 виртуальных концертных залов:</w:t>
            </w:r>
          </w:p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г.Альметьевске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на базе Центральной детской библиотеки имени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(МБУ «Централизованная библиотечная система»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района);</w:t>
            </w:r>
          </w:p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spellStart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г.Набережные</w:t>
            </w:r>
            <w:proofErr w:type="spellEnd"/>
            <w:r w:rsidRPr="00162049">
              <w:rPr>
                <w:rFonts w:ascii="Times New Roman" w:hAnsi="Times New Roman" w:cs="Times New Roman"/>
                <w:sz w:val="24"/>
                <w:szCs w:val="24"/>
              </w:rPr>
              <w:t xml:space="preserve"> Челны при Центре культуры «Кызыл тау»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Оцифровка 250 книжных памятников для фонда оцифрованных изданий Национальной электронной библиотеки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D290E" w:rsidRPr="00162049" w:rsidTr="00162049">
        <w:tc>
          <w:tcPr>
            <w:tcW w:w="87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290E" w:rsidRPr="00162049" w:rsidRDefault="005D290E" w:rsidP="0016204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создание 1 мультимедиа-гида по экспозициям и выставочным проектам (уточняется)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290E" w:rsidRPr="00162049" w:rsidRDefault="005D290E" w:rsidP="00162049">
            <w:pPr>
              <w:overflowPunct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049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5D290E" w:rsidRPr="00162049" w:rsidRDefault="005D290E" w:rsidP="00162049">
      <w:pPr>
        <w:spacing w:after="0"/>
        <w:ind w:firstLine="426"/>
        <w:jc w:val="both"/>
        <w:rPr>
          <w:sz w:val="24"/>
          <w:szCs w:val="24"/>
        </w:rPr>
      </w:pPr>
    </w:p>
    <w:p w:rsidR="00162049" w:rsidRPr="00162049" w:rsidRDefault="00162049">
      <w:pPr>
        <w:pStyle w:val="a6"/>
        <w:shd w:val="clear" w:color="auto" w:fill="FFFFFF"/>
        <w:spacing w:before="0" w:beforeAutospacing="0" w:after="0" w:afterAutospacing="0" w:line="276" w:lineRule="auto"/>
        <w:jc w:val="both"/>
      </w:pPr>
    </w:p>
    <w:sectPr w:rsidR="00162049" w:rsidRPr="00162049" w:rsidSect="005332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1507A"/>
    <w:multiLevelType w:val="hybridMultilevel"/>
    <w:tmpl w:val="9B708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90156"/>
    <w:multiLevelType w:val="hybridMultilevel"/>
    <w:tmpl w:val="EF8EA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D553D"/>
    <w:multiLevelType w:val="hybridMultilevel"/>
    <w:tmpl w:val="8FDEB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20"/>
    <w:rsid w:val="00162049"/>
    <w:rsid w:val="0023426B"/>
    <w:rsid w:val="00296230"/>
    <w:rsid w:val="00407F27"/>
    <w:rsid w:val="004122A8"/>
    <w:rsid w:val="00422F94"/>
    <w:rsid w:val="00505320"/>
    <w:rsid w:val="005332CB"/>
    <w:rsid w:val="00563DE5"/>
    <w:rsid w:val="005D290E"/>
    <w:rsid w:val="00710376"/>
    <w:rsid w:val="00714588"/>
    <w:rsid w:val="007D53CB"/>
    <w:rsid w:val="008D17E8"/>
    <w:rsid w:val="00905B28"/>
    <w:rsid w:val="00AC3A5E"/>
    <w:rsid w:val="00BC31F1"/>
    <w:rsid w:val="00CF22CF"/>
    <w:rsid w:val="00D57F65"/>
    <w:rsid w:val="00EE4CB0"/>
    <w:rsid w:val="00EF1C6D"/>
    <w:rsid w:val="00FF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E4BE4B-9280-4A62-8DD2-654AC237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2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2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C3A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C3A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культуры Республики Татарстан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Фатхуллин Рашит Саматович</dc:creator>
  <cp:lastModifiedBy>Надыршина Айгуль Аликовна</cp:lastModifiedBy>
  <cp:revision>2</cp:revision>
  <cp:lastPrinted>2021-02-02T14:26:00Z</cp:lastPrinted>
  <dcterms:created xsi:type="dcterms:W3CDTF">2021-02-24T09:18:00Z</dcterms:created>
  <dcterms:modified xsi:type="dcterms:W3CDTF">2021-02-24T09:18:00Z</dcterms:modified>
</cp:coreProperties>
</file>